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A915" w14:textId="1B859D85" w:rsidR="006469F3" w:rsidRDefault="006469F3" w:rsidP="00645AB5">
      <w:pPr>
        <w:jc w:val="center"/>
      </w:pPr>
    </w:p>
    <w:p w14:paraId="6FF8AE3C" w14:textId="212185F7" w:rsidR="00645AB5" w:rsidRDefault="00645AB5" w:rsidP="00645AB5">
      <w:pPr>
        <w:rPr>
          <w:sz w:val="32"/>
          <w:szCs w:val="32"/>
        </w:rPr>
      </w:pPr>
    </w:p>
    <w:p w14:paraId="2BF4FCA0" w14:textId="5A55DD57" w:rsidR="00A47ED2" w:rsidRPr="004F0BC4" w:rsidRDefault="00A47ED2" w:rsidP="00A47E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TEKİRDAĞ </w:t>
      </w:r>
      <w:r w:rsidRPr="004F0BC4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14:paraId="0B6BB74E" w14:textId="685560C2" w:rsidR="00645AB5" w:rsidRPr="00645AB5" w:rsidRDefault="00A47ED2" w:rsidP="00A47ED2">
      <w:pPr>
        <w:shd w:val="clear" w:color="auto" w:fill="FFFFFF"/>
        <w:spacing w:after="225" w:line="300" w:lineRule="atLeast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524F">
        <w:rPr>
          <w:rFonts w:ascii="Times New Roman" w:hAnsi="Times New Roman" w:cs="Times New Roman"/>
          <w:b/>
          <w:sz w:val="24"/>
          <w:szCs w:val="24"/>
        </w:rPr>
        <w:t>3</w:t>
      </w:r>
      <w:r w:rsidRPr="004F0BC4">
        <w:rPr>
          <w:rFonts w:ascii="Times New Roman" w:hAnsi="Times New Roman" w:cs="Times New Roman"/>
          <w:b/>
          <w:sz w:val="24"/>
          <w:szCs w:val="24"/>
        </w:rPr>
        <w:t xml:space="preserve"> YILI AKADEMİK TEŞVİK ÖDENEĞİ BAŞVURU TAKVİMİ</w:t>
      </w:r>
    </w:p>
    <w:tbl>
      <w:tblPr>
        <w:tblW w:w="1020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2992"/>
      </w:tblGrid>
      <w:tr w:rsidR="00645AB5" w:rsidRPr="00645AB5" w14:paraId="68BABF0F" w14:textId="77777777" w:rsidTr="00F17DB3">
        <w:trPr>
          <w:trHeight w:val="431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3DE36" w14:textId="77777777" w:rsidR="00645AB5" w:rsidRPr="00645AB5" w:rsidRDefault="00645AB5" w:rsidP="00645AB5">
            <w:pPr>
              <w:spacing w:after="225" w:line="300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tr-TR"/>
              </w:rPr>
            </w:pPr>
            <w:r w:rsidRPr="00645AB5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tr-TR"/>
              </w:rPr>
              <w:t>Süreç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0A446" w14:textId="77777777" w:rsidR="00645AB5" w:rsidRPr="00645AB5" w:rsidRDefault="00645AB5" w:rsidP="00645AB5">
            <w:pPr>
              <w:spacing w:after="225" w:line="300" w:lineRule="atLeast"/>
              <w:ind w:left="1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tr-TR"/>
              </w:rPr>
            </w:pPr>
            <w:r w:rsidRPr="00645AB5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tr-TR"/>
              </w:rPr>
              <w:t>Tarih</w:t>
            </w:r>
          </w:p>
        </w:tc>
      </w:tr>
      <w:tr w:rsidR="00645AB5" w:rsidRPr="00645AB5" w14:paraId="759FE450" w14:textId="77777777" w:rsidTr="00F17DB3">
        <w:trPr>
          <w:trHeight w:val="1080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0940A" w14:textId="71619E56" w:rsidR="00645AB5" w:rsidRPr="00A66C7A" w:rsidRDefault="00A47ED2" w:rsidP="00645AB5">
            <w:pPr>
              <w:spacing w:after="225" w:line="300" w:lineRule="atLeas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66C7A">
              <w:rPr>
                <w:rFonts w:ascii="Times New Roman" w:hAnsi="Times New Roman" w:cs="Times New Roman"/>
                <w:sz w:val="20"/>
                <w:szCs w:val="20"/>
              </w:rPr>
              <w:t>YÖKSİS’ten</w:t>
            </w:r>
            <w:proofErr w:type="spellEnd"/>
            <w:r w:rsidRPr="00A66C7A">
              <w:rPr>
                <w:rFonts w:ascii="Times New Roman" w:hAnsi="Times New Roman" w:cs="Times New Roman"/>
                <w:sz w:val="20"/>
                <w:szCs w:val="20"/>
              </w:rPr>
              <w:t xml:space="preserve"> alınan çıktı ile birlikte akademik faaliyetlere ilişkin örnek, kanıt ve belgeleri de içerecek şekilde öğretim elemanlarının hazırlayacakları </w:t>
            </w:r>
            <w:r w:rsidRPr="00A66C7A">
              <w:rPr>
                <w:rFonts w:ascii="Times New Roman" w:hAnsi="Times New Roman" w:cs="Times New Roman"/>
                <w:b/>
                <w:sz w:val="20"/>
                <w:szCs w:val="20"/>
              </w:rPr>
              <w:t>akademik teşvik ödeneği başvurularını</w:t>
            </w:r>
            <w:r w:rsidRPr="00A66C7A">
              <w:rPr>
                <w:rFonts w:ascii="Times New Roman" w:hAnsi="Times New Roman" w:cs="Times New Roman"/>
                <w:sz w:val="20"/>
                <w:szCs w:val="20"/>
              </w:rPr>
              <w:t xml:space="preserve">, Rektörlüğe bağlı bölüm, fakülte, yüksekokul ve meslek yüksekokullarının bölümleriyle enstitülerdeki anabilim veya </w:t>
            </w:r>
            <w:proofErr w:type="spellStart"/>
            <w:r w:rsidRPr="00A66C7A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Pr="00A66C7A">
              <w:rPr>
                <w:rFonts w:ascii="Times New Roman" w:hAnsi="Times New Roman" w:cs="Times New Roman"/>
                <w:sz w:val="20"/>
                <w:szCs w:val="20"/>
              </w:rPr>
              <w:t xml:space="preserve"> dalı başkanlıklarında kurulmuş olan </w:t>
            </w:r>
            <w:r w:rsidRPr="00A66C7A">
              <w:rPr>
                <w:rFonts w:ascii="Times New Roman" w:hAnsi="Times New Roman" w:cs="Times New Roman"/>
                <w:b/>
                <w:sz w:val="20"/>
                <w:szCs w:val="20"/>
              </w:rPr>
              <w:t>Birim Akademik Teşvik Başvuru ve İnceleme Komisyonuna yapması</w:t>
            </w:r>
            <w:r w:rsidRPr="00A6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DBC92" w14:textId="2BD91890" w:rsidR="00645AB5" w:rsidRPr="00A47ED2" w:rsidRDefault="00645AB5" w:rsidP="005315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47E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0</w:t>
            </w:r>
            <w:r w:rsidR="00CC524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</w:t>
            </w:r>
            <w:r w:rsidR="00A47ED2" w:rsidRPr="00A47E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-</w:t>
            </w:r>
            <w:r w:rsidR="00820E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09</w:t>
            </w:r>
            <w:r w:rsidRPr="00A47E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Ocak 202</w:t>
            </w:r>
            <w:r w:rsidR="00CC524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</w:p>
          <w:p w14:paraId="4B7C2B8F" w14:textId="655B0B6B" w:rsidR="00A47ED2" w:rsidRPr="00A47ED2" w:rsidRDefault="00A47ED2" w:rsidP="00531597">
            <w:pPr>
              <w:spacing w:after="225" w:line="300" w:lineRule="atLeast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tr-TR"/>
              </w:rPr>
            </w:pPr>
          </w:p>
        </w:tc>
      </w:tr>
      <w:tr w:rsidR="00645AB5" w:rsidRPr="00645AB5" w14:paraId="524516B9" w14:textId="77777777" w:rsidTr="00F17DB3">
        <w:trPr>
          <w:trHeight w:val="1080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4FE0F" w14:textId="77777777" w:rsidR="00A47ED2" w:rsidRPr="00531597" w:rsidRDefault="00A47ED2" w:rsidP="00A47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>Birim Akademik Teşvik Başvuru ve İnceleme Komisyonlarınca;</w:t>
            </w:r>
          </w:p>
          <w:p w14:paraId="5EF33840" w14:textId="77777777" w:rsidR="00A47ED2" w:rsidRPr="00531597" w:rsidRDefault="00A47ED2" w:rsidP="00A47ED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>Başvuruların incelemeye uygun olup olmadığına karar verilmesi.</w:t>
            </w:r>
          </w:p>
          <w:p w14:paraId="33C1CEEF" w14:textId="77777777" w:rsidR="00A47ED2" w:rsidRPr="00531597" w:rsidRDefault="00A47ED2" w:rsidP="00A47ED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>Uygun olmayanların gerekçeleriyle birlikte Akademik Teşvik Düzenleme, Denetleme ve İtiraz Komisyonuna iletilmesi.</w:t>
            </w:r>
          </w:p>
          <w:p w14:paraId="2D2C7EF1" w14:textId="77777777" w:rsidR="00A47ED2" w:rsidRPr="00531597" w:rsidRDefault="00A47ED2" w:rsidP="00A47ED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 xml:space="preserve">İncelemeye uygun olan başvuruların incelenmesinin tamamlanması, karar tutanağı, değerlendirme raporu ve puan tablosunun hazırlanarak imzalanması ve </w:t>
            </w:r>
            <w:r w:rsidRPr="00531597">
              <w:rPr>
                <w:rFonts w:ascii="Times New Roman" w:hAnsi="Times New Roman" w:cs="Times New Roman"/>
                <w:b/>
                <w:sz w:val="20"/>
                <w:szCs w:val="20"/>
              </w:rPr>
              <w:t>Rektörlüğe bağlı bölümlerde bölüm başkanlığına, fakültelerde dekanlığa, diğer birimlerde ise müdürlüğe teslim edilmesi.</w:t>
            </w:r>
          </w:p>
          <w:p w14:paraId="1206C953" w14:textId="4FD740FD" w:rsidR="00645AB5" w:rsidRPr="00531597" w:rsidRDefault="00645AB5" w:rsidP="00645AB5">
            <w:pPr>
              <w:spacing w:after="225" w:line="300" w:lineRule="atLeas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10E44" w14:textId="0F941819" w:rsidR="00BE1FFE" w:rsidRPr="00BE1FFE" w:rsidRDefault="00820E9B" w:rsidP="005315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10</w:t>
            </w:r>
            <w:r w:rsidR="00BE1FFE" w:rsidRPr="00BE1F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-</w:t>
            </w:r>
            <w:r w:rsidR="00C27A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</w:t>
            </w:r>
            <w:r w:rsidR="00645AB5" w:rsidRPr="00BE1F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Ocak 202</w:t>
            </w:r>
            <w:r w:rsidR="00CC524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</w:p>
          <w:p w14:paraId="29663D29" w14:textId="70D1EA2D" w:rsidR="00BE1FFE" w:rsidRPr="00BE1FFE" w:rsidRDefault="00BE1FFE" w:rsidP="005315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645AB5" w:rsidRPr="00645AB5" w14:paraId="1BDAC43F" w14:textId="77777777" w:rsidTr="00F17DB3">
        <w:trPr>
          <w:trHeight w:val="1080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2AA3A" w14:textId="77777777" w:rsidR="00BE1FFE" w:rsidRPr="00531597" w:rsidRDefault="00BE1FFE" w:rsidP="00BE1F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 xml:space="preserve">Rektörlüğe bağlı bölümler </w:t>
            </w:r>
            <w:r w:rsidRPr="00531597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 xml:space="preserve">, fakültelerde </w:t>
            </w:r>
            <w:r w:rsidRPr="00531597">
              <w:rPr>
                <w:rFonts w:ascii="Times New Roman" w:hAnsi="Times New Roman" w:cs="Times New Roman"/>
                <w:b/>
                <w:sz w:val="20"/>
                <w:szCs w:val="20"/>
              </w:rPr>
              <w:t>dekan</w:t>
            </w: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 xml:space="preserve">, diğer birimlerde </w:t>
            </w:r>
            <w:r w:rsidRPr="00531597">
              <w:rPr>
                <w:rFonts w:ascii="Times New Roman" w:hAnsi="Times New Roman" w:cs="Times New Roman"/>
                <w:b/>
                <w:sz w:val="20"/>
                <w:szCs w:val="20"/>
              </w:rPr>
              <w:t>müdür tarafından</w:t>
            </w: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 xml:space="preserve">, Birim Akademik Teşvik Başvuru ve İnceleme Komisyonlarınca teslim edilen </w:t>
            </w:r>
            <w:r w:rsidRPr="00531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karar tutanağı, değerlendirme raporu ve puan tablosunun onaylanarak Akademik Teşvik Düzenleme, Denetleme ve İtiraz Komisyonuna gönderilmesi.   </w:t>
            </w:r>
          </w:p>
          <w:p w14:paraId="3F85A653" w14:textId="19D9F46D" w:rsidR="00645AB5" w:rsidRPr="00531597" w:rsidRDefault="00645AB5" w:rsidP="00645AB5">
            <w:pPr>
              <w:spacing w:after="225" w:line="300" w:lineRule="atLeas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03F27" w14:textId="33B58736" w:rsidR="00645AB5" w:rsidRDefault="00CC524F" w:rsidP="005315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</w:t>
            </w:r>
            <w:r w:rsidR="000B49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-1</w:t>
            </w:r>
            <w:r w:rsidR="000B49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="00645AB5" w:rsidRPr="00BE1F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Ocak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</w:p>
          <w:p w14:paraId="054AA64E" w14:textId="4011A62D" w:rsidR="00BE1FFE" w:rsidRPr="00531597" w:rsidRDefault="00BE1FFE" w:rsidP="005315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645AB5" w:rsidRPr="00645AB5" w14:paraId="3622468B" w14:textId="77777777" w:rsidTr="00F17DB3">
        <w:trPr>
          <w:trHeight w:val="1680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D3464" w14:textId="77777777" w:rsidR="00BE1FFE" w:rsidRPr="00531597" w:rsidRDefault="00BE1FFE" w:rsidP="00BE1F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 xml:space="preserve">Akademik Teşvik Düzenleme, Denetleme ve İtiraz Komisyonunun, Birim Akademik Teşvik Başvuru ve İnceleme Komisyonu tarafından gönderilen başvuruları ve başvuru değerlendirme kararını </w:t>
            </w:r>
            <w:r w:rsidRPr="00531597">
              <w:rPr>
                <w:rFonts w:ascii="Times New Roman" w:hAnsi="Times New Roman" w:cs="Times New Roman"/>
                <w:b/>
                <w:sz w:val="20"/>
                <w:szCs w:val="20"/>
              </w:rPr>
              <w:t>inceleyerek</w:t>
            </w: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597">
              <w:rPr>
                <w:rFonts w:ascii="Times New Roman" w:hAnsi="Times New Roman" w:cs="Times New Roman"/>
                <w:b/>
                <w:sz w:val="20"/>
                <w:szCs w:val="20"/>
              </w:rPr>
              <w:t>nihai kararını vermesi ve bu kararını Üniversitemizin internet sayfasında ilan etmesi.</w:t>
            </w:r>
          </w:p>
          <w:p w14:paraId="32A76A6C" w14:textId="78B77E82" w:rsidR="00645AB5" w:rsidRPr="00531597" w:rsidRDefault="00645AB5" w:rsidP="00645AB5">
            <w:pPr>
              <w:spacing w:after="225" w:line="300" w:lineRule="atLeas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C1E33" w14:textId="468DE955" w:rsidR="00645AB5" w:rsidRPr="00531597" w:rsidRDefault="00CC524F" w:rsidP="005315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</w:t>
            </w:r>
            <w:r w:rsidR="000B49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-2</w:t>
            </w:r>
            <w:r w:rsidR="000B49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0</w:t>
            </w:r>
            <w:r w:rsidR="00645AB5" w:rsidRPr="005315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Ocak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</w:p>
          <w:p w14:paraId="5BAA7A4A" w14:textId="08511AF1" w:rsidR="00531597" w:rsidRPr="00531597" w:rsidRDefault="00531597" w:rsidP="005315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531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5AB5" w:rsidRPr="00645AB5" w14:paraId="7BA80B8D" w14:textId="77777777" w:rsidTr="00F17DB3">
        <w:trPr>
          <w:trHeight w:val="1080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91E48" w14:textId="3A2A6C6D" w:rsidR="00645AB5" w:rsidRPr="00531597" w:rsidRDefault="00531597" w:rsidP="0053159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Teşvik Düzenleme, Denetleme ve İtiraz Komisyonunca karar verilerek Üniversitemiz internet sayfasında ilan edilen nihai sonuçlara, 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başvuru sahiplerinin Akademik Teşvik Düzenleme, Denetleme ve İtiraz komisyonuna itiraz etmesi.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E946F" w14:textId="5C6A1079" w:rsidR="00531597" w:rsidRPr="00804AA4" w:rsidRDefault="00CC524F" w:rsidP="005315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</w:t>
            </w:r>
            <w:r w:rsidR="000B49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  <w:r w:rsidR="00645AB5" w:rsidRPr="00804A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Ocak</w:t>
            </w:r>
            <w:r w:rsidR="00E212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  <w:r w:rsidR="00E212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– </w:t>
            </w:r>
            <w:r w:rsidR="000B49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27 Ocak</w:t>
            </w:r>
            <w:r w:rsidR="00645AB5" w:rsidRPr="00804A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</w:p>
          <w:p w14:paraId="7F0B9D8C" w14:textId="2A8348E0" w:rsidR="00531597" w:rsidRPr="00645AB5" w:rsidRDefault="00531597" w:rsidP="00531597">
            <w:pPr>
              <w:spacing w:after="225" w:line="300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tr-TR"/>
              </w:rPr>
            </w:pPr>
          </w:p>
        </w:tc>
      </w:tr>
      <w:tr w:rsidR="00645AB5" w:rsidRPr="00645AB5" w14:paraId="54EA6E06" w14:textId="77777777" w:rsidTr="00F17DB3">
        <w:trPr>
          <w:trHeight w:val="1080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01EA0" w14:textId="37767D50" w:rsidR="00645AB5" w:rsidRPr="00531597" w:rsidRDefault="00F17DB3" w:rsidP="00645AB5">
            <w:pPr>
              <w:spacing w:after="225" w:line="300" w:lineRule="atLeas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Teşvik Düzenleme, Denetleme ve İtiraz Komisyonu tarafından 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itirazların karara bağlanması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1C754" w14:textId="7594295E" w:rsidR="00645AB5" w:rsidRDefault="000B497E" w:rsidP="00E2128E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30-31 Ocak</w:t>
            </w:r>
            <w:r w:rsidR="00F17DB3" w:rsidRPr="00804A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202</w:t>
            </w:r>
            <w:r w:rsidR="00CC524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</w:p>
          <w:p w14:paraId="6333CA72" w14:textId="761D0D2C" w:rsidR="00804AA4" w:rsidRPr="00804AA4" w:rsidRDefault="00804AA4" w:rsidP="00F17DB3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645AB5" w:rsidRPr="00645AB5" w14:paraId="0546E7BC" w14:textId="77777777" w:rsidTr="00F17DB3">
        <w:trPr>
          <w:trHeight w:val="1080"/>
        </w:trPr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0B4C2" w14:textId="6C31D2E9" w:rsidR="00804AA4" w:rsidRPr="00A66C7A" w:rsidRDefault="00804AA4" w:rsidP="00804A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7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C7824" w:rsidRPr="00A66C7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66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Yılı Akademik Teşvik Ödeneği</w:t>
            </w:r>
            <w:r w:rsidRPr="00A66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kesin sonuçlarının </w:t>
            </w:r>
            <w:r w:rsidRPr="00A66C7A">
              <w:rPr>
                <w:rFonts w:ascii="Times New Roman" w:hAnsi="Times New Roman" w:cs="Times New Roman"/>
                <w:bCs/>
                <w:sz w:val="20"/>
                <w:szCs w:val="20"/>
              </w:rPr>
              <w:t>Üniversitemizin internet sayfasında</w:t>
            </w:r>
            <w:r w:rsidRPr="00A66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ilan etmesi.</w:t>
            </w:r>
          </w:p>
          <w:p w14:paraId="408BCAA0" w14:textId="49332216" w:rsidR="00645AB5" w:rsidRPr="00531597" w:rsidRDefault="00645AB5" w:rsidP="00804AA4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92BEC" w14:textId="4463F6B8" w:rsidR="00645AB5" w:rsidRPr="00804AA4" w:rsidRDefault="00CC524F" w:rsidP="005315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0</w:t>
            </w:r>
            <w:r w:rsidR="000B49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</w:t>
            </w:r>
            <w:r w:rsidR="00645AB5" w:rsidRPr="00804A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Şubat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</w:p>
        </w:tc>
      </w:tr>
    </w:tbl>
    <w:p w14:paraId="208731B7" w14:textId="77777777" w:rsidR="00645AB5" w:rsidRPr="00645AB5" w:rsidRDefault="00645AB5" w:rsidP="00645AB5">
      <w:pPr>
        <w:rPr>
          <w:sz w:val="32"/>
          <w:szCs w:val="32"/>
        </w:rPr>
      </w:pPr>
    </w:p>
    <w:sectPr w:rsidR="00645AB5" w:rsidRPr="00645AB5" w:rsidSect="0053159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451F4"/>
    <w:multiLevelType w:val="hybridMultilevel"/>
    <w:tmpl w:val="46080DAE"/>
    <w:lvl w:ilvl="0" w:tplc="05B08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B5"/>
    <w:rsid w:val="000B497E"/>
    <w:rsid w:val="00531597"/>
    <w:rsid w:val="005C7824"/>
    <w:rsid w:val="00645AB5"/>
    <w:rsid w:val="006469F3"/>
    <w:rsid w:val="0069396D"/>
    <w:rsid w:val="00804AA4"/>
    <w:rsid w:val="00820E9B"/>
    <w:rsid w:val="00A47ED2"/>
    <w:rsid w:val="00A66C7A"/>
    <w:rsid w:val="00B02CEE"/>
    <w:rsid w:val="00BE1FFE"/>
    <w:rsid w:val="00C27AC0"/>
    <w:rsid w:val="00CC524F"/>
    <w:rsid w:val="00E2128E"/>
    <w:rsid w:val="00EC4A33"/>
    <w:rsid w:val="00F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9A9A"/>
  <w15:chartTrackingRefBased/>
  <w15:docId w15:val="{32109002-D0D7-450F-9733-EFAFBF7D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E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EKER</dc:creator>
  <cp:keywords/>
  <dc:description/>
  <cp:lastModifiedBy>PC</cp:lastModifiedBy>
  <cp:revision>4</cp:revision>
  <cp:lastPrinted>2022-01-04T08:53:00Z</cp:lastPrinted>
  <dcterms:created xsi:type="dcterms:W3CDTF">2022-12-28T14:02:00Z</dcterms:created>
  <dcterms:modified xsi:type="dcterms:W3CDTF">2022-12-29T08:33:00Z</dcterms:modified>
</cp:coreProperties>
</file>