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4992" w14:textId="56A4393D" w:rsidR="00F72282" w:rsidRDefault="003A7214">
      <w:pPr>
        <w:rPr>
          <w:noProof/>
          <w:lang w:eastAsia="tr-TR"/>
        </w:rPr>
      </w:pPr>
      <w:r>
        <w:rPr>
          <w:noProof/>
          <w:lang w:eastAsia="tr-TR"/>
        </w:rPr>
        <w:drawing>
          <wp:anchor distT="0" distB="0" distL="114300" distR="114300" simplePos="0" relativeHeight="251673600" behindDoc="0" locked="0" layoutInCell="1" allowOverlap="1" wp14:anchorId="7534ABA7" wp14:editId="0A01C11F">
            <wp:simplePos x="0" y="0"/>
            <wp:positionH relativeFrom="column">
              <wp:posOffset>-859487</wp:posOffset>
            </wp:positionH>
            <wp:positionV relativeFrom="paragraph">
              <wp:posOffset>-886782</wp:posOffset>
            </wp:positionV>
            <wp:extent cx="7478395" cy="10686197"/>
            <wp:effectExtent l="0" t="0" r="8255" b="12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tretch>
                      <a:fillRect/>
                    </a:stretch>
                  </pic:blipFill>
                  <pic:spPr>
                    <a:xfrm>
                      <a:off x="0" y="0"/>
                      <a:ext cx="7485945" cy="10696985"/>
                    </a:xfrm>
                    <a:prstGeom prst="rect">
                      <a:avLst/>
                    </a:prstGeom>
                  </pic:spPr>
                </pic:pic>
              </a:graphicData>
            </a:graphic>
            <wp14:sizeRelH relativeFrom="page">
              <wp14:pctWidth>0</wp14:pctWidth>
            </wp14:sizeRelH>
            <wp14:sizeRelV relativeFrom="page">
              <wp14:pctHeight>0</wp14:pctHeight>
            </wp14:sizeRelV>
          </wp:anchor>
        </w:drawing>
      </w:r>
    </w:p>
    <w:p w14:paraId="5420C07C" w14:textId="1514FD70" w:rsidR="00FD2577" w:rsidRDefault="00FD2577"/>
    <w:p w14:paraId="078530D6" w14:textId="77777777" w:rsidR="00FD2577" w:rsidRPr="00FD2577" w:rsidRDefault="00FD2577" w:rsidP="00FD2577"/>
    <w:p w14:paraId="1BAF48C7" w14:textId="77777777" w:rsidR="00FD2577" w:rsidRPr="00FD2577" w:rsidRDefault="00FD2577" w:rsidP="00FD2577"/>
    <w:p w14:paraId="2E87B543" w14:textId="42BF1419" w:rsidR="00FD2577" w:rsidRPr="00FD2577" w:rsidRDefault="00FD2577" w:rsidP="00FD2577"/>
    <w:p w14:paraId="2741A34F" w14:textId="77777777" w:rsidR="00FD2577" w:rsidRPr="00FD2577" w:rsidRDefault="00FD2577" w:rsidP="00FD2577"/>
    <w:p w14:paraId="1C22CA9E" w14:textId="77777777" w:rsidR="00FD2577" w:rsidRPr="00FD2577" w:rsidRDefault="00FD2577" w:rsidP="00FD2577"/>
    <w:p w14:paraId="7DC3DCB9" w14:textId="77777777" w:rsidR="00FD2577" w:rsidRPr="00FD2577" w:rsidRDefault="00FD2577" w:rsidP="00FD2577"/>
    <w:p w14:paraId="5DF7906E" w14:textId="77777777" w:rsidR="00FD2577" w:rsidRPr="00FD2577" w:rsidRDefault="00FD2577" w:rsidP="00FD2577"/>
    <w:p w14:paraId="7D6CA319" w14:textId="77777777" w:rsidR="00FD2577" w:rsidRPr="00FD2577" w:rsidRDefault="00FD2577" w:rsidP="00FD2577"/>
    <w:p w14:paraId="4BB9FFCD" w14:textId="77777777" w:rsidR="00FD2577" w:rsidRPr="00FD2577" w:rsidRDefault="00FD2577" w:rsidP="00FD2577"/>
    <w:p w14:paraId="39972FEB" w14:textId="77777777" w:rsidR="00FD2577" w:rsidRPr="00FD2577" w:rsidRDefault="00FD2577" w:rsidP="00FD2577"/>
    <w:p w14:paraId="7816190B" w14:textId="77777777" w:rsidR="00FD2577" w:rsidRPr="00FD2577" w:rsidRDefault="00FD2577" w:rsidP="00FD2577"/>
    <w:p w14:paraId="02CBB090" w14:textId="77777777" w:rsidR="00FD2577" w:rsidRPr="00FD2577" w:rsidRDefault="00FD2577" w:rsidP="00FD2577"/>
    <w:p w14:paraId="5B4137A3" w14:textId="77777777" w:rsidR="00FD2577" w:rsidRPr="00FD2577" w:rsidRDefault="00FD2577" w:rsidP="00FD2577"/>
    <w:p w14:paraId="70005250" w14:textId="77777777" w:rsidR="00FD2577" w:rsidRPr="00FD2577" w:rsidRDefault="00FD2577" w:rsidP="00FD2577"/>
    <w:p w14:paraId="5762BFB2" w14:textId="77777777" w:rsidR="00FD2577" w:rsidRPr="00FD2577" w:rsidRDefault="00FD2577" w:rsidP="00FD2577"/>
    <w:p w14:paraId="0260FA97" w14:textId="77777777" w:rsidR="00FD2577" w:rsidRPr="00FD2577" w:rsidRDefault="00FD2577" w:rsidP="00FD2577"/>
    <w:p w14:paraId="5D7A2E0C" w14:textId="77777777" w:rsidR="00FD2577" w:rsidRPr="00FD2577" w:rsidRDefault="00FD2577" w:rsidP="00FD2577"/>
    <w:p w14:paraId="33456F3C" w14:textId="77777777" w:rsidR="00FD2577" w:rsidRPr="00FD2577" w:rsidRDefault="00FD2577" w:rsidP="00FD2577"/>
    <w:p w14:paraId="09C9185B" w14:textId="77777777" w:rsidR="00FD2577" w:rsidRPr="00FD2577" w:rsidRDefault="00FD2577" w:rsidP="00FD2577"/>
    <w:p w14:paraId="02B82072" w14:textId="77777777" w:rsidR="00FD2577" w:rsidRDefault="00FD2577" w:rsidP="00FD2577"/>
    <w:p w14:paraId="6CC17088" w14:textId="77777777" w:rsidR="00FD2577" w:rsidRDefault="00FD2577" w:rsidP="00FD2577"/>
    <w:p w14:paraId="5406F74F" w14:textId="77777777" w:rsidR="00A40929" w:rsidRDefault="00A40929" w:rsidP="00FD2577">
      <w:pPr>
        <w:jc w:val="right"/>
      </w:pPr>
    </w:p>
    <w:p w14:paraId="2A4A83D1" w14:textId="77777777" w:rsidR="00FD2577" w:rsidRDefault="00FD2577" w:rsidP="00FD2577">
      <w:pPr>
        <w:jc w:val="right"/>
      </w:pPr>
    </w:p>
    <w:p w14:paraId="07AFB4E8" w14:textId="77777777" w:rsidR="00FD2577" w:rsidRDefault="00FD2577" w:rsidP="00FD2577">
      <w:pPr>
        <w:jc w:val="right"/>
      </w:pPr>
    </w:p>
    <w:p w14:paraId="7ABBE2CC" w14:textId="77777777" w:rsidR="00FD2577" w:rsidRDefault="00FD2577" w:rsidP="00FD2577">
      <w:pPr>
        <w:jc w:val="right"/>
      </w:pPr>
    </w:p>
    <w:p w14:paraId="14F8A6FF" w14:textId="77777777" w:rsidR="00FD2577" w:rsidRDefault="00FD2577" w:rsidP="00FD2577">
      <w:pPr>
        <w:jc w:val="right"/>
      </w:pPr>
    </w:p>
    <w:p w14:paraId="222B33EB" w14:textId="77777777" w:rsidR="00FD2577" w:rsidRDefault="00FD2577" w:rsidP="00BA254F">
      <w:pPr>
        <w:jc w:val="center"/>
      </w:pPr>
    </w:p>
    <w:p w14:paraId="32CE9542" w14:textId="77777777" w:rsidR="00015F5F" w:rsidRDefault="003A7214" w:rsidP="00BA254F">
      <w:pPr>
        <w:spacing w:after="120"/>
        <w:jc w:val="center"/>
        <w:rPr>
          <w:rFonts w:ascii="Bahnschrift SemiBold" w:hAnsi="Bahnschrift SemiBold"/>
          <w:sz w:val="28"/>
          <w:szCs w:val="28"/>
        </w:rPr>
      </w:pPr>
      <w:r w:rsidRPr="003A7214">
        <w:rPr>
          <w:rFonts w:ascii="Bahnschrift SemiBold" w:hAnsi="Bahnschrift SemiBold"/>
          <w:sz w:val="28"/>
          <w:szCs w:val="28"/>
        </w:rPr>
        <w:lastRenderedPageBreak/>
        <w:t>100 / 2000 YÖK DOKTORA BURSU</w:t>
      </w:r>
      <w:r w:rsidR="00015F5F">
        <w:rPr>
          <w:rFonts w:ascii="Bahnschrift SemiBold" w:hAnsi="Bahnschrift SemiBold"/>
          <w:sz w:val="28"/>
          <w:szCs w:val="28"/>
        </w:rPr>
        <w:t>NA İLİŞKİN AÇIKLAMA,</w:t>
      </w:r>
    </w:p>
    <w:p w14:paraId="281170E3" w14:textId="0F42B52B" w:rsidR="00BA254F" w:rsidRPr="003A7214" w:rsidRDefault="003A7214" w:rsidP="00BA254F">
      <w:pPr>
        <w:spacing w:after="120"/>
        <w:jc w:val="center"/>
        <w:rPr>
          <w:rFonts w:ascii="Bahnschrift SemiBold" w:hAnsi="Bahnschrift SemiBold"/>
          <w:sz w:val="28"/>
          <w:szCs w:val="28"/>
        </w:rPr>
      </w:pPr>
      <w:r w:rsidRPr="003A7214">
        <w:rPr>
          <w:rFonts w:ascii="Bahnschrift SemiBold" w:hAnsi="Bahnschrift SemiBold"/>
          <w:sz w:val="28"/>
          <w:szCs w:val="28"/>
        </w:rPr>
        <w:t xml:space="preserve"> KONTENJAN ve BAŞVURU KOŞULLARI</w:t>
      </w:r>
    </w:p>
    <w:p w14:paraId="40248C95" w14:textId="0D2CF8D5" w:rsidR="00FD2577" w:rsidRDefault="00023BE8" w:rsidP="0093271F">
      <w:pPr>
        <w:spacing w:before="240" w:after="240"/>
        <w:ind w:firstLine="709"/>
        <w:jc w:val="both"/>
        <w:rPr>
          <w:rFonts w:ascii="Bahnschrift Light SemiCondensed" w:hAnsi="Bahnschrift Light SemiCondensed"/>
          <w:sz w:val="24"/>
          <w:szCs w:val="24"/>
        </w:rPr>
      </w:pPr>
      <w:r w:rsidRPr="00023BE8">
        <w:rPr>
          <w:rFonts w:ascii="Bahnschrift Light SemiCondensed" w:hAnsi="Bahnschrift Light SemiCondensed"/>
          <w:sz w:val="24"/>
          <w:szCs w:val="24"/>
        </w:rPr>
        <w:t>Üniversitemiz Sağlık Bilimleri Enstitüsü</w:t>
      </w:r>
      <w:r w:rsidR="003A7214">
        <w:rPr>
          <w:rFonts w:ascii="Bahnschrift Light SemiCondensed" w:hAnsi="Bahnschrift Light SemiCondensed"/>
          <w:sz w:val="24"/>
          <w:szCs w:val="24"/>
        </w:rPr>
        <w:t xml:space="preserve"> </w:t>
      </w:r>
      <w:r w:rsidR="003A7214" w:rsidRPr="00015F5F">
        <w:rPr>
          <w:rFonts w:ascii="Bahnschrift SemiBold" w:hAnsi="Bahnschrift SemiBold"/>
          <w:sz w:val="24"/>
          <w:szCs w:val="24"/>
        </w:rPr>
        <w:t>Tümör Biyolojisi ve İmmünolojisi Doktora Programına</w:t>
      </w:r>
      <w:r>
        <w:rPr>
          <w:rFonts w:ascii="Bahnschrift Light SemiCondensed" w:hAnsi="Bahnschrift Light SemiCondensed"/>
          <w:sz w:val="24"/>
          <w:szCs w:val="24"/>
        </w:rPr>
        <w:t xml:space="preserve"> </w:t>
      </w:r>
      <w:r w:rsidRPr="00023BE8">
        <w:rPr>
          <w:rFonts w:ascii="Bahnschrift SemiBold" w:hAnsi="Bahnschrift SemiBold"/>
          <w:sz w:val="24"/>
          <w:szCs w:val="24"/>
        </w:rPr>
        <w:t>202</w:t>
      </w:r>
      <w:r w:rsidR="008669D0">
        <w:rPr>
          <w:rFonts w:ascii="Bahnschrift SemiBold" w:hAnsi="Bahnschrift SemiBold"/>
          <w:sz w:val="24"/>
          <w:szCs w:val="24"/>
        </w:rPr>
        <w:t>1</w:t>
      </w:r>
      <w:r w:rsidRPr="00023BE8">
        <w:rPr>
          <w:rFonts w:ascii="Bahnschrift SemiBold" w:hAnsi="Bahnschrift SemiBold"/>
          <w:sz w:val="24"/>
          <w:szCs w:val="24"/>
        </w:rPr>
        <w:t xml:space="preserve"> – 202</w:t>
      </w:r>
      <w:r w:rsidR="008669D0">
        <w:rPr>
          <w:rFonts w:ascii="Bahnschrift SemiBold" w:hAnsi="Bahnschrift SemiBold"/>
          <w:sz w:val="24"/>
          <w:szCs w:val="24"/>
        </w:rPr>
        <w:t>2</w:t>
      </w:r>
      <w:r w:rsidRPr="00023BE8">
        <w:rPr>
          <w:rFonts w:ascii="Bahnschrift SemiBold" w:hAnsi="Bahnschrift SemiBold"/>
          <w:sz w:val="24"/>
          <w:szCs w:val="24"/>
        </w:rPr>
        <w:t xml:space="preserve"> Eğitim – Öğretim Yılı </w:t>
      </w:r>
      <w:r w:rsidR="008669D0">
        <w:rPr>
          <w:rFonts w:ascii="Bahnschrift SemiBold" w:hAnsi="Bahnschrift SemiBold"/>
          <w:sz w:val="24"/>
          <w:szCs w:val="24"/>
        </w:rPr>
        <w:t>Güz</w:t>
      </w:r>
      <w:r w:rsidRPr="00023BE8">
        <w:rPr>
          <w:rFonts w:ascii="Bahnschrift SemiBold" w:hAnsi="Bahnschrift SemiBold"/>
          <w:sz w:val="24"/>
          <w:szCs w:val="24"/>
        </w:rPr>
        <w:t xml:space="preserve"> Yarıyılında</w:t>
      </w:r>
      <w:r w:rsidR="003A7214">
        <w:rPr>
          <w:rFonts w:ascii="Bahnschrift SemiBold" w:hAnsi="Bahnschrift SemiBold"/>
          <w:sz w:val="24"/>
          <w:szCs w:val="24"/>
        </w:rPr>
        <w:t xml:space="preserve"> 100 / 2000 YÖK Doktora Bursu Programı </w:t>
      </w:r>
      <w:r w:rsidR="003A7214" w:rsidRPr="003A7214">
        <w:rPr>
          <w:rFonts w:ascii="Bahnschrift Light SemiCondensed" w:hAnsi="Bahnschrift Light SemiCondensed"/>
          <w:sz w:val="24"/>
          <w:szCs w:val="24"/>
        </w:rPr>
        <w:t>kapsamında</w:t>
      </w:r>
      <w:r w:rsidRPr="00023BE8">
        <w:rPr>
          <w:rFonts w:ascii="Bahnschrift Light SemiCondensed" w:hAnsi="Bahnschrift Light SemiCondensed"/>
          <w:sz w:val="24"/>
          <w:szCs w:val="24"/>
        </w:rPr>
        <w:t xml:space="preserve"> </w:t>
      </w:r>
      <w:r w:rsidRPr="00023BE8">
        <w:rPr>
          <w:rFonts w:ascii="Bahnschrift SemiBold" w:hAnsi="Bahnschrift SemiBold"/>
          <w:sz w:val="24"/>
          <w:szCs w:val="24"/>
        </w:rPr>
        <w:t>T</w:t>
      </w:r>
      <w:r w:rsidR="001B5D31">
        <w:rPr>
          <w:rFonts w:ascii="Bahnschrift SemiBold" w:hAnsi="Bahnschrift SemiBold"/>
          <w:sz w:val="24"/>
          <w:szCs w:val="24"/>
        </w:rPr>
        <w:t xml:space="preserve">ürkiye </w:t>
      </w:r>
      <w:r w:rsidRPr="00023BE8">
        <w:rPr>
          <w:rFonts w:ascii="Bahnschrift SemiBold" w:hAnsi="Bahnschrift SemiBold"/>
          <w:sz w:val="24"/>
          <w:szCs w:val="24"/>
        </w:rPr>
        <w:t>C</w:t>
      </w:r>
      <w:r w:rsidR="001B5D31">
        <w:rPr>
          <w:rFonts w:ascii="Bahnschrift SemiBold" w:hAnsi="Bahnschrift SemiBold"/>
          <w:sz w:val="24"/>
          <w:szCs w:val="24"/>
        </w:rPr>
        <w:t>umhuriyeti</w:t>
      </w:r>
      <w:r w:rsidRPr="00023BE8">
        <w:rPr>
          <w:rFonts w:ascii="Bahnschrift SemiBold" w:hAnsi="Bahnschrift SemiBold"/>
          <w:sz w:val="24"/>
          <w:szCs w:val="24"/>
        </w:rPr>
        <w:t xml:space="preserve"> Uyruklu</w:t>
      </w:r>
      <w:r w:rsidRPr="00023BE8">
        <w:rPr>
          <w:rFonts w:ascii="Bahnschrift Light SemiCondensed" w:hAnsi="Bahnschrift Light SemiCondensed"/>
          <w:sz w:val="24"/>
          <w:szCs w:val="24"/>
        </w:rPr>
        <w:t xml:space="preserve"> öğrenci alınacaktır.</w:t>
      </w:r>
    </w:p>
    <w:p w14:paraId="1152BE6D" w14:textId="58B766C0" w:rsidR="00015F5F" w:rsidRDefault="00015F5F" w:rsidP="0093271F">
      <w:pPr>
        <w:spacing w:before="240" w:after="240"/>
        <w:ind w:firstLine="709"/>
        <w:jc w:val="both"/>
        <w:rPr>
          <w:rFonts w:ascii="Bahnschrift Light SemiCondensed" w:hAnsi="Bahnschrift Light SemiCondensed"/>
          <w:sz w:val="24"/>
          <w:szCs w:val="24"/>
        </w:rPr>
      </w:pPr>
      <w:r>
        <w:rPr>
          <w:rFonts w:ascii="Bahnschrift Light SemiCondensed" w:hAnsi="Bahnschrift Light SemiCondensed"/>
          <w:sz w:val="24"/>
          <w:szCs w:val="24"/>
        </w:rPr>
        <w:t xml:space="preserve">Programa kabul edilerek eğitime devam edecek doktora öğrencilerine azami 4 yıl boyunca yılda 12 ay </w:t>
      </w:r>
      <w:r w:rsidR="00B9747C">
        <w:rPr>
          <w:rFonts w:ascii="Bahnschrift Light SemiCondensed" w:hAnsi="Bahnschrift Light SemiCondensed"/>
          <w:sz w:val="24"/>
          <w:szCs w:val="24"/>
        </w:rPr>
        <w:t>burs ödemesi yapılacaktır. Doktora programına kayıtlı olup ders aşamasında olan öğrencilerimiz de bu burs programından yararlanabileceklerdir. Burs alacak öğrencilerin eğitimlerine kesintisiz devam etmeleri gerekmektedir. Kayıt donduran öğrencilere kayıt dondurma süreleri içinde burs ödemesi yapılmamaktadır.</w:t>
      </w:r>
    </w:p>
    <w:p w14:paraId="31E5399B" w14:textId="67C2DC69" w:rsidR="00B9747C" w:rsidRDefault="00B9747C" w:rsidP="0093271F">
      <w:pPr>
        <w:spacing w:before="240" w:after="240"/>
        <w:ind w:firstLine="709"/>
        <w:jc w:val="both"/>
        <w:rPr>
          <w:rFonts w:ascii="Bahnschrift Light SemiCondensed" w:hAnsi="Bahnschrift Light SemiCondensed"/>
          <w:sz w:val="24"/>
          <w:szCs w:val="24"/>
        </w:rPr>
      </w:pPr>
      <w:r>
        <w:rPr>
          <w:rFonts w:ascii="Bahnschrift Light SemiCondensed" w:hAnsi="Bahnschrift Light SemiCondensed"/>
          <w:sz w:val="24"/>
          <w:szCs w:val="24"/>
        </w:rPr>
        <w:t>Adayların, öğrenim gördükleri süre içinde halen almakta oldukları veya ileride alacakları diğer burslar ve öğrenim kredilerinde herhangi bir kesinti olmayacak, 100 / 2000 Doktora Bursundan da yararlanabileceklerdir.</w:t>
      </w:r>
    </w:p>
    <w:p w14:paraId="398E94F1" w14:textId="2C5EF274" w:rsidR="005E5C08" w:rsidRDefault="005E5C08" w:rsidP="0093271F">
      <w:pPr>
        <w:spacing w:before="240" w:after="240"/>
        <w:ind w:firstLine="709"/>
        <w:jc w:val="both"/>
        <w:rPr>
          <w:rFonts w:ascii="Bahnschrift Light SemiCondensed" w:hAnsi="Bahnschrift Light SemiCondensed"/>
          <w:sz w:val="24"/>
          <w:szCs w:val="24"/>
        </w:rPr>
      </w:pPr>
      <w:r>
        <w:rPr>
          <w:rFonts w:ascii="Bahnschrift Light SemiCondensed" w:hAnsi="Bahnschrift Light SemiCondensed"/>
          <w:sz w:val="24"/>
          <w:szCs w:val="24"/>
        </w:rPr>
        <w:t xml:space="preserve">Belirtilen alan için </w:t>
      </w:r>
      <w:r w:rsidRPr="005E5C08">
        <w:rPr>
          <w:rFonts w:ascii="Bahnschrift SemiBold" w:hAnsi="Bahnschrift SemiBold"/>
          <w:sz w:val="24"/>
          <w:szCs w:val="24"/>
        </w:rPr>
        <w:t>en az 3 öğrencinin</w:t>
      </w:r>
      <w:r>
        <w:rPr>
          <w:rFonts w:ascii="Bahnschrift Light SemiCondensed" w:hAnsi="Bahnschrift Light SemiCondensed"/>
          <w:sz w:val="24"/>
          <w:szCs w:val="24"/>
        </w:rPr>
        <w:t xml:space="preserve"> 2021 – 2022 Eğitim – Öğretim Yılı Güz Yarıyılında eğitime başlaması gerekmektedir. Aksi durumda ilgili alan için tahsis edilen kontenjanların tamamı Yükseköğretim Kurulu Başkanlığınca iptal edilecektir.</w:t>
      </w:r>
    </w:p>
    <w:p w14:paraId="518805AF" w14:textId="3D60D8E8" w:rsidR="005E5C08" w:rsidRDefault="005E5C08" w:rsidP="0093271F">
      <w:pPr>
        <w:spacing w:before="240" w:after="240"/>
        <w:ind w:firstLine="709"/>
        <w:jc w:val="both"/>
        <w:rPr>
          <w:rFonts w:ascii="Bahnschrift Light SemiCondensed" w:hAnsi="Bahnschrift Light SemiCondensed"/>
          <w:sz w:val="24"/>
          <w:szCs w:val="24"/>
        </w:rPr>
      </w:pPr>
      <w:r>
        <w:rPr>
          <w:rFonts w:ascii="Bahnschrift Light SemiCondensed" w:hAnsi="Bahnschrift Light SemiCondensed"/>
          <w:sz w:val="24"/>
          <w:szCs w:val="24"/>
        </w:rPr>
        <w:t>100 / 2000 YÖK Doktora Bursu ile ilgili detaylı bilgilere aşağıdaki linkten ulaşabilirsiniz.</w:t>
      </w:r>
    </w:p>
    <w:p w14:paraId="476E0EC7" w14:textId="0FF5EA77" w:rsidR="005E5C08" w:rsidRDefault="00E57B48" w:rsidP="0093271F">
      <w:pPr>
        <w:spacing w:before="240" w:after="240"/>
        <w:ind w:firstLine="709"/>
        <w:jc w:val="both"/>
        <w:rPr>
          <w:rFonts w:ascii="Bahnschrift Light SemiCondensed" w:hAnsi="Bahnschrift Light SemiCondensed"/>
          <w:sz w:val="24"/>
          <w:szCs w:val="24"/>
        </w:rPr>
      </w:pPr>
      <w:hyperlink r:id="rId9" w:history="1">
        <w:r w:rsidR="005E5C08" w:rsidRPr="003751E1">
          <w:rPr>
            <w:rStyle w:val="Kpr"/>
            <w:rFonts w:ascii="Bahnschrift Light SemiCondensed" w:hAnsi="Bahnschrift Light SemiCondensed"/>
            <w:sz w:val="24"/>
            <w:szCs w:val="24"/>
          </w:rPr>
          <w:t>https://yuzikibinbursu.yok.gov.tr/Documents/AnaSayfa/100-2000-usul-esaslar-01072021.pdf</w:t>
        </w:r>
      </w:hyperlink>
      <w:r w:rsidR="005E5C08">
        <w:rPr>
          <w:rFonts w:ascii="Bahnschrift Light SemiCondensed" w:hAnsi="Bahnschrift Light SemiCondensed"/>
          <w:sz w:val="24"/>
          <w:szCs w:val="24"/>
        </w:rPr>
        <w:t xml:space="preserve"> </w:t>
      </w:r>
    </w:p>
    <w:p w14:paraId="5531FAFB" w14:textId="77777777" w:rsidR="000C2CE7" w:rsidRPr="000C2CE7" w:rsidRDefault="000C2CE7" w:rsidP="000C2CE7">
      <w:pPr>
        <w:tabs>
          <w:tab w:val="left" w:pos="1418"/>
        </w:tabs>
        <w:spacing w:before="120" w:after="120"/>
        <w:jc w:val="both"/>
        <w:rPr>
          <w:rFonts w:ascii="Bahnschrift SemiBold" w:hAnsi="Bahnschrift SemiBold" w:cs="Times New Roman"/>
          <w:color w:val="000000" w:themeColor="text1"/>
          <w:sz w:val="24"/>
          <w:szCs w:val="24"/>
        </w:rPr>
      </w:pPr>
      <w:r w:rsidRPr="000C2CE7">
        <w:rPr>
          <w:rFonts w:ascii="Bahnschrift SemiBold" w:hAnsi="Bahnschrift SemiBold" w:cs="Times New Roman"/>
          <w:noProof/>
          <w:color w:val="000000" w:themeColor="text1"/>
          <w:sz w:val="24"/>
          <w:szCs w:val="24"/>
          <w:lang w:eastAsia="tr-TR"/>
        </w:rPr>
        <mc:AlternateContent>
          <mc:Choice Requires="wps">
            <w:drawing>
              <wp:anchor distT="0" distB="0" distL="114300" distR="114300" simplePos="0" relativeHeight="251660288" behindDoc="0" locked="0" layoutInCell="1" allowOverlap="1" wp14:anchorId="7CC8A28A" wp14:editId="38107AD9">
                <wp:simplePos x="0" y="0"/>
                <wp:positionH relativeFrom="column">
                  <wp:posOffset>4445</wp:posOffset>
                </wp:positionH>
                <wp:positionV relativeFrom="paragraph">
                  <wp:posOffset>43180</wp:posOffset>
                </wp:positionV>
                <wp:extent cx="6096000" cy="44767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E4388E6" w14:textId="7777777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sidRPr="000C2CE7">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BİLİMSEL DEĞERLENDİRME SINAVI, KESİN KAYIT TARİHLERİ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8A28A" id="_x0000_t202" coordsize="21600,21600" o:spt="202" path="m,l,21600r21600,l21600,xe">
                <v:stroke joinstyle="miter"/>
                <v:path gradientshapeok="t" o:connecttype="rect"/>
              </v:shapetype>
              <v:shape id="Metin Kutusu 5" o:spid="_x0000_s1026" type="#_x0000_t202" style="position:absolute;left:0;text-align:left;margin-left:.35pt;margin-top:3.4pt;width:480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" fillcolor="#0d078f" stroked="f" strokeweight="2pt">
                <v:textbox>
                  <w:txbxContent>
                    <w:p w14:paraId="2E4388E6" w14:textId="7777777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sidRPr="000C2CE7">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BİLİMSEL DEĞERLENDİRME SINAVI, KESİN KAYIT TARİHLERİ</w:t>
                      </w:r>
                    </w:p>
                  </w:txbxContent>
                </v:textbox>
              </v:shape>
            </w:pict>
          </mc:Fallback>
        </mc:AlternateContent>
      </w:r>
    </w:p>
    <w:p w14:paraId="79765AA1" w14:textId="77777777" w:rsidR="000C2CE7" w:rsidRDefault="000C2CE7" w:rsidP="00023BE8">
      <w:pPr>
        <w:ind w:firstLine="709"/>
        <w:jc w:val="both"/>
        <w:rPr>
          <w:rFonts w:ascii="Bahnschrift SemiBold" w:hAnsi="Bahnschrift SemiBold"/>
          <w:sz w:val="24"/>
          <w:szCs w:val="24"/>
        </w:rPr>
      </w:pPr>
    </w:p>
    <w:tbl>
      <w:tblPr>
        <w:tblStyle w:val="TabloKlavuzu"/>
        <w:tblW w:w="9594" w:type="dxa"/>
        <w:jc w:val="center"/>
        <w:tblLook w:val="04A0" w:firstRow="1" w:lastRow="0" w:firstColumn="1" w:lastColumn="0" w:noHBand="0" w:noVBand="1"/>
      </w:tblPr>
      <w:tblGrid>
        <w:gridCol w:w="6468"/>
        <w:gridCol w:w="3126"/>
      </w:tblGrid>
      <w:tr w:rsidR="000C2CE7" w:rsidRPr="000C2CE7" w14:paraId="1D8BD83E" w14:textId="77777777" w:rsidTr="00FD49E8">
        <w:trPr>
          <w:jc w:val="center"/>
        </w:trPr>
        <w:tc>
          <w:tcPr>
            <w:tcW w:w="6468" w:type="dxa"/>
            <w:shd w:val="clear" w:color="auto" w:fill="8DB3E2" w:themeFill="text2" w:themeFillTint="66"/>
            <w:vAlign w:val="center"/>
          </w:tcPr>
          <w:p w14:paraId="4C7FBE76" w14:textId="77777777" w:rsidR="000C2CE7" w:rsidRPr="000C2CE7" w:rsidRDefault="000C2CE7" w:rsidP="000C2CE7">
            <w:pPr>
              <w:spacing w:before="120" w:after="120" w:line="276" w:lineRule="auto"/>
              <w:rPr>
                <w:rFonts w:ascii="Bahnschrift SemiBold" w:hAnsi="Bahnschrift SemiBold"/>
                <w:sz w:val="24"/>
                <w:szCs w:val="24"/>
              </w:rPr>
            </w:pPr>
            <w:r w:rsidRPr="000C2CE7">
              <w:rPr>
                <w:rFonts w:ascii="Bahnschrift SemiBold" w:hAnsi="Bahnschrift SemiBold"/>
                <w:sz w:val="24"/>
                <w:szCs w:val="24"/>
              </w:rPr>
              <w:t>Başvuru Tarihleri</w:t>
            </w:r>
          </w:p>
        </w:tc>
        <w:tc>
          <w:tcPr>
            <w:tcW w:w="3126" w:type="dxa"/>
            <w:shd w:val="clear" w:color="auto" w:fill="C6D9F1" w:themeFill="text2" w:themeFillTint="33"/>
            <w:vAlign w:val="center"/>
          </w:tcPr>
          <w:p w14:paraId="5BBA84F7" w14:textId="0D0D9740" w:rsidR="000C2CE7" w:rsidRPr="00454E89" w:rsidRDefault="003A7214"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04 – 06 Ekim 2021</w:t>
            </w:r>
          </w:p>
        </w:tc>
      </w:tr>
      <w:tr w:rsidR="000C2CE7" w:rsidRPr="000C2CE7" w14:paraId="2BD1ED54" w14:textId="77777777" w:rsidTr="00FD49E8">
        <w:trPr>
          <w:jc w:val="center"/>
        </w:trPr>
        <w:tc>
          <w:tcPr>
            <w:tcW w:w="6468" w:type="dxa"/>
            <w:shd w:val="clear" w:color="auto" w:fill="8DB3E2" w:themeFill="text2" w:themeFillTint="66"/>
            <w:vAlign w:val="center"/>
          </w:tcPr>
          <w:p w14:paraId="79F704BB" w14:textId="77777777" w:rsidR="000C2CE7" w:rsidRPr="000C2CE7" w:rsidRDefault="000C2CE7" w:rsidP="000C2CE7">
            <w:pPr>
              <w:spacing w:before="120" w:after="120" w:line="276" w:lineRule="auto"/>
              <w:rPr>
                <w:rFonts w:ascii="Bahnschrift SemiBold" w:hAnsi="Bahnschrift SemiBold"/>
                <w:sz w:val="24"/>
                <w:szCs w:val="24"/>
              </w:rPr>
            </w:pPr>
            <w:r>
              <w:rPr>
                <w:rFonts w:ascii="Bahnschrift SemiBold" w:hAnsi="Bahnschrift SemiBold"/>
                <w:sz w:val="24"/>
                <w:szCs w:val="24"/>
              </w:rPr>
              <w:t>Bilimsel Değerlendirme Sınavı Tarihi</w:t>
            </w:r>
          </w:p>
        </w:tc>
        <w:tc>
          <w:tcPr>
            <w:tcW w:w="3126" w:type="dxa"/>
            <w:shd w:val="clear" w:color="auto" w:fill="C6D9F1" w:themeFill="text2" w:themeFillTint="33"/>
            <w:vAlign w:val="center"/>
          </w:tcPr>
          <w:p w14:paraId="147D73D8" w14:textId="09EAB5DE" w:rsidR="000C2CE7" w:rsidRPr="00454E89" w:rsidRDefault="003A7214"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08 Ekim 2021</w:t>
            </w:r>
          </w:p>
        </w:tc>
      </w:tr>
      <w:tr w:rsidR="000C2CE7" w:rsidRPr="000C2CE7" w14:paraId="4B4EBF7B" w14:textId="77777777" w:rsidTr="00FD49E8">
        <w:trPr>
          <w:jc w:val="center"/>
        </w:trPr>
        <w:tc>
          <w:tcPr>
            <w:tcW w:w="6468" w:type="dxa"/>
            <w:shd w:val="clear" w:color="auto" w:fill="8DB3E2" w:themeFill="text2" w:themeFillTint="66"/>
            <w:vAlign w:val="center"/>
          </w:tcPr>
          <w:p w14:paraId="2F8A6A69"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Sonuçların İlanı</w:t>
            </w:r>
          </w:p>
        </w:tc>
        <w:tc>
          <w:tcPr>
            <w:tcW w:w="3126" w:type="dxa"/>
            <w:shd w:val="clear" w:color="auto" w:fill="C6D9F1" w:themeFill="text2" w:themeFillTint="33"/>
            <w:vAlign w:val="center"/>
          </w:tcPr>
          <w:p w14:paraId="6C210F24" w14:textId="3EDC590B" w:rsidR="000C2CE7" w:rsidRPr="00454E89" w:rsidRDefault="003A7214"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09 Ekim 2021</w:t>
            </w:r>
          </w:p>
        </w:tc>
      </w:tr>
      <w:tr w:rsidR="000C2CE7" w:rsidRPr="000C2CE7" w14:paraId="475C01E4" w14:textId="77777777" w:rsidTr="00FD49E8">
        <w:trPr>
          <w:jc w:val="center"/>
        </w:trPr>
        <w:tc>
          <w:tcPr>
            <w:tcW w:w="6468" w:type="dxa"/>
            <w:shd w:val="clear" w:color="auto" w:fill="8DB3E2" w:themeFill="text2" w:themeFillTint="66"/>
            <w:vAlign w:val="center"/>
          </w:tcPr>
          <w:p w14:paraId="27149EA3"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 xml:space="preserve">Kesin Kayıt Tarihleri </w:t>
            </w:r>
          </w:p>
        </w:tc>
        <w:tc>
          <w:tcPr>
            <w:tcW w:w="3126" w:type="dxa"/>
            <w:shd w:val="clear" w:color="auto" w:fill="C6D9F1" w:themeFill="text2" w:themeFillTint="33"/>
            <w:vAlign w:val="center"/>
          </w:tcPr>
          <w:p w14:paraId="5D169B98" w14:textId="6C9A2C7D" w:rsidR="000C2CE7" w:rsidRPr="00454E89" w:rsidRDefault="003A7214"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11, 12 Ekim</w:t>
            </w:r>
            <w:r w:rsidR="00BA254F" w:rsidRPr="00454E89">
              <w:rPr>
                <w:rFonts w:ascii="Bahnschrift Light SemiCondensed" w:hAnsi="Bahnschrift Light SemiCondensed"/>
                <w:color w:val="000000" w:themeColor="text1"/>
                <w:sz w:val="24"/>
                <w:szCs w:val="24"/>
              </w:rPr>
              <w:t xml:space="preserve"> 2021</w:t>
            </w:r>
          </w:p>
        </w:tc>
      </w:tr>
      <w:tr w:rsidR="000C2CE7" w:rsidRPr="000C2CE7" w14:paraId="2FD43427" w14:textId="77777777" w:rsidTr="00FD49E8">
        <w:trPr>
          <w:jc w:val="center"/>
        </w:trPr>
        <w:tc>
          <w:tcPr>
            <w:tcW w:w="6468" w:type="dxa"/>
            <w:shd w:val="clear" w:color="auto" w:fill="8DB3E2" w:themeFill="text2" w:themeFillTint="66"/>
            <w:vAlign w:val="center"/>
          </w:tcPr>
          <w:p w14:paraId="2FC16258"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Yedeklerin Kesin Kayıt Tarihleri</w:t>
            </w:r>
          </w:p>
        </w:tc>
        <w:tc>
          <w:tcPr>
            <w:tcW w:w="3126" w:type="dxa"/>
            <w:shd w:val="clear" w:color="auto" w:fill="C6D9F1" w:themeFill="text2" w:themeFillTint="33"/>
            <w:vAlign w:val="center"/>
          </w:tcPr>
          <w:p w14:paraId="28E68DA1" w14:textId="32B4E694" w:rsidR="000C2CE7" w:rsidRPr="00454E89" w:rsidRDefault="003A7214"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13 Ekim</w:t>
            </w:r>
            <w:r w:rsidR="00BA254F" w:rsidRPr="00454E89">
              <w:rPr>
                <w:rFonts w:ascii="Bahnschrift Light SemiCondensed" w:hAnsi="Bahnschrift Light SemiCondensed"/>
                <w:color w:val="000000" w:themeColor="text1"/>
                <w:sz w:val="24"/>
                <w:szCs w:val="24"/>
              </w:rPr>
              <w:t xml:space="preserve"> 2021</w:t>
            </w:r>
          </w:p>
        </w:tc>
      </w:tr>
    </w:tbl>
    <w:p w14:paraId="7AE18DC3" w14:textId="5A4AEBAA" w:rsidR="000C2CE7" w:rsidRDefault="000C2CE7" w:rsidP="00023BE8">
      <w:pPr>
        <w:ind w:firstLine="709"/>
        <w:jc w:val="both"/>
        <w:rPr>
          <w:rFonts w:ascii="Bahnschrift SemiBold" w:hAnsi="Bahnschrift SemiBold"/>
          <w:sz w:val="24"/>
          <w:szCs w:val="24"/>
        </w:rPr>
      </w:pPr>
    </w:p>
    <w:p w14:paraId="073FB945" w14:textId="32B33DBF" w:rsidR="005E5C08" w:rsidRDefault="005E5C08" w:rsidP="00023BE8">
      <w:pPr>
        <w:ind w:firstLine="709"/>
        <w:jc w:val="both"/>
        <w:rPr>
          <w:rFonts w:ascii="Bahnschrift SemiBold" w:hAnsi="Bahnschrift SemiBold"/>
          <w:sz w:val="24"/>
          <w:szCs w:val="24"/>
        </w:rPr>
      </w:pPr>
    </w:p>
    <w:p w14:paraId="21548C46" w14:textId="77777777" w:rsidR="005E5C08" w:rsidRDefault="005E5C08" w:rsidP="00023BE8">
      <w:pPr>
        <w:ind w:firstLine="709"/>
        <w:jc w:val="both"/>
        <w:rPr>
          <w:rFonts w:ascii="Bahnschrift SemiBold" w:hAnsi="Bahnschrift SemiBold"/>
          <w:sz w:val="24"/>
          <w:szCs w:val="24"/>
        </w:rPr>
      </w:pPr>
    </w:p>
    <w:p w14:paraId="3A086AA0" w14:textId="77777777" w:rsidR="00FD49E8" w:rsidRPr="000C2CE7" w:rsidRDefault="00FD49E8" w:rsidP="00FD49E8">
      <w:pPr>
        <w:tabs>
          <w:tab w:val="left" w:pos="1418"/>
        </w:tabs>
        <w:spacing w:before="120" w:after="120"/>
        <w:jc w:val="both"/>
        <w:rPr>
          <w:rFonts w:ascii="Bahnschrift SemiBold" w:hAnsi="Bahnschrift SemiBold" w:cs="Times New Roman"/>
          <w:color w:val="000000" w:themeColor="text1"/>
          <w:sz w:val="24"/>
          <w:szCs w:val="24"/>
        </w:rPr>
      </w:pPr>
      <w:r w:rsidRPr="000C2CE7">
        <w:rPr>
          <w:rFonts w:ascii="Bahnschrift SemiBold" w:hAnsi="Bahnschrift SemiBold" w:cs="Times New Roman"/>
          <w:noProof/>
          <w:color w:val="000000" w:themeColor="text1"/>
          <w:sz w:val="24"/>
          <w:szCs w:val="24"/>
          <w:lang w:eastAsia="tr-TR"/>
        </w:rPr>
        <w:lastRenderedPageBreak/>
        <mc:AlternateContent>
          <mc:Choice Requires="wps">
            <w:drawing>
              <wp:anchor distT="0" distB="0" distL="114300" distR="114300" simplePos="0" relativeHeight="251662336" behindDoc="0" locked="0" layoutInCell="1" allowOverlap="1" wp14:anchorId="6B45B444" wp14:editId="6C2181F2">
                <wp:simplePos x="0" y="0"/>
                <wp:positionH relativeFrom="column">
                  <wp:posOffset>4445</wp:posOffset>
                </wp:positionH>
                <wp:positionV relativeFrom="paragraph">
                  <wp:posOffset>43180</wp:posOffset>
                </wp:positionV>
                <wp:extent cx="6096000" cy="44767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4730F63" w14:textId="74015E3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ve BAŞVURUYA İLİŞKİN İŞLEMLER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B444" id="Metin Kutusu 2" o:spid="_x0000_s1027" type="#_x0000_t202" style="position:absolute;left:0;text-align:left;margin-left:.35pt;margin-top:3.4pt;width:480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" fillcolor="#0d078f" stroked="f" strokeweight="2pt">
                <v:textbox>
                  <w:txbxContent>
                    <w:p w14:paraId="24730F63" w14:textId="74015E3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ve BAŞVURUYA İLİŞKİN İŞLEMLER</w:t>
                      </w:r>
                    </w:p>
                  </w:txbxContent>
                </v:textbox>
              </v:shape>
            </w:pict>
          </mc:Fallback>
        </mc:AlternateContent>
      </w:r>
    </w:p>
    <w:p w14:paraId="6FEF4E78" w14:textId="77777777" w:rsidR="00BA254F" w:rsidRDefault="00BA254F" w:rsidP="00023BE8">
      <w:pPr>
        <w:ind w:firstLine="709"/>
        <w:jc w:val="both"/>
        <w:rPr>
          <w:rFonts w:ascii="Bahnschrift SemiBold" w:hAnsi="Bahnschrift SemiBold"/>
          <w:sz w:val="24"/>
          <w:szCs w:val="24"/>
        </w:rPr>
      </w:pPr>
    </w:p>
    <w:p w14:paraId="4AA24356" w14:textId="2CD6BE76" w:rsidR="00FD49E8" w:rsidRDefault="0093271F"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93271F">
        <w:rPr>
          <w:rFonts w:ascii="Bahnschrift Light SemiCondensed" w:hAnsi="Bahnschrift Light SemiCondensed"/>
          <w:sz w:val="24"/>
          <w:szCs w:val="24"/>
        </w:rPr>
        <w:t>B</w:t>
      </w:r>
      <w:r>
        <w:rPr>
          <w:rFonts w:ascii="Bahnschrift Light SemiCondensed" w:hAnsi="Bahnschrift Light SemiCondensed"/>
          <w:sz w:val="24"/>
          <w:szCs w:val="24"/>
        </w:rPr>
        <w:t xml:space="preserve">aşvurular, </w:t>
      </w:r>
      <w:r w:rsidR="003A7214">
        <w:rPr>
          <w:rFonts w:ascii="Bahnschrift SemiBold" w:hAnsi="Bahnschrift SemiBold"/>
          <w:color w:val="000000" w:themeColor="text1"/>
          <w:sz w:val="24"/>
          <w:szCs w:val="24"/>
        </w:rPr>
        <w:t>04 – 06 Ekim</w:t>
      </w:r>
      <w:r w:rsidRPr="00454E89">
        <w:rPr>
          <w:rFonts w:ascii="Bahnschrift SemiBold" w:hAnsi="Bahnschrift SemiBold"/>
          <w:color w:val="000000" w:themeColor="text1"/>
          <w:sz w:val="24"/>
          <w:szCs w:val="24"/>
        </w:rPr>
        <w:t xml:space="preserve"> 2021</w:t>
      </w:r>
      <w:r w:rsidRPr="00454E89">
        <w:rPr>
          <w:rFonts w:ascii="Bahnschrift Light SemiCondensed" w:hAnsi="Bahnschrift Light SemiCondensed"/>
          <w:color w:val="000000" w:themeColor="text1"/>
          <w:sz w:val="24"/>
          <w:szCs w:val="24"/>
        </w:rPr>
        <w:t xml:space="preserve"> </w:t>
      </w:r>
      <w:r>
        <w:rPr>
          <w:rFonts w:ascii="Bahnschrift Light SemiCondensed" w:hAnsi="Bahnschrift Light SemiCondensed"/>
          <w:sz w:val="24"/>
          <w:szCs w:val="24"/>
        </w:rPr>
        <w:t>tarihleri arasında</w:t>
      </w:r>
      <w:r w:rsidR="003A7214">
        <w:rPr>
          <w:rFonts w:ascii="Bahnschrift Light SemiCondensed" w:hAnsi="Bahnschrift Light SemiCondensed"/>
          <w:sz w:val="24"/>
          <w:szCs w:val="24"/>
        </w:rPr>
        <w:t xml:space="preserve"> </w:t>
      </w:r>
      <w:r w:rsidR="003A7214" w:rsidRPr="003A7214">
        <w:rPr>
          <w:rFonts w:ascii="Bahnschrift SemiBold" w:hAnsi="Bahnschrift SemiBold"/>
          <w:sz w:val="24"/>
          <w:szCs w:val="24"/>
        </w:rPr>
        <w:t>YÖK 100 / 2000 Doktora Bursu Başvuru Formu</w:t>
      </w:r>
      <w:r w:rsidR="00015F5F">
        <w:rPr>
          <w:rStyle w:val="DipnotBavurusu"/>
          <w:rFonts w:ascii="Bahnschrift SemiBold" w:hAnsi="Bahnschrift SemiBold"/>
          <w:sz w:val="24"/>
          <w:szCs w:val="24"/>
        </w:rPr>
        <w:footnoteReference w:id="1"/>
      </w:r>
      <w:r w:rsidR="003A7214">
        <w:rPr>
          <w:rFonts w:ascii="Bahnschrift Light SemiCondensed" w:hAnsi="Bahnschrift Light SemiCondensed"/>
          <w:sz w:val="24"/>
          <w:szCs w:val="24"/>
        </w:rPr>
        <w:t xml:space="preserve"> ile Tekirdağ</w:t>
      </w:r>
      <w:r>
        <w:rPr>
          <w:rFonts w:ascii="Bahnschrift SemiBold" w:hAnsi="Bahnschrift SemiBold"/>
          <w:sz w:val="24"/>
          <w:szCs w:val="24"/>
        </w:rPr>
        <w:t xml:space="preserve"> </w:t>
      </w:r>
      <w:r w:rsidRPr="003A7214">
        <w:rPr>
          <w:rFonts w:ascii="Bahnschrift Light SemiCondensed" w:hAnsi="Bahnschrift Light SemiCondensed"/>
          <w:sz w:val="24"/>
          <w:szCs w:val="24"/>
        </w:rPr>
        <w:t xml:space="preserve">Namık Kemal Üniversitesi </w:t>
      </w:r>
      <w:r w:rsidR="003A7214" w:rsidRPr="003A7214">
        <w:rPr>
          <w:rFonts w:ascii="Bahnschrift Light SemiCondensed" w:hAnsi="Bahnschrift Light SemiCondensed"/>
          <w:sz w:val="24"/>
          <w:szCs w:val="24"/>
        </w:rPr>
        <w:t>Sağlık Bilimleri Enstitüsü Müdürlüğüne</w:t>
      </w:r>
      <w:r w:rsidR="003A7214">
        <w:rPr>
          <w:rFonts w:ascii="Bahnschrift SemiBold" w:hAnsi="Bahnschrift SemiBold"/>
          <w:sz w:val="24"/>
          <w:szCs w:val="24"/>
        </w:rPr>
        <w:t xml:space="preserve"> şahsen</w:t>
      </w:r>
      <w:r w:rsidR="00A9110B">
        <w:rPr>
          <w:rFonts w:ascii="Bahnschrift Light SemiCondensed" w:hAnsi="Bahnschrift Light SemiCondensed"/>
          <w:sz w:val="24"/>
          <w:szCs w:val="24"/>
        </w:rPr>
        <w:t xml:space="preserve"> yapılacak olup posta ile başvuru kabul</w:t>
      </w:r>
      <w:r w:rsidR="008669D0">
        <w:rPr>
          <w:rFonts w:ascii="Bahnschrift Light SemiCondensed" w:hAnsi="Bahnschrift Light SemiCondensed"/>
          <w:sz w:val="24"/>
          <w:szCs w:val="24"/>
        </w:rPr>
        <w:t xml:space="preserve"> </w:t>
      </w:r>
      <w:r w:rsidR="00A9110B">
        <w:rPr>
          <w:rFonts w:ascii="Bahnschrift Light SemiCondensed" w:hAnsi="Bahnschrift Light SemiCondensed"/>
          <w:sz w:val="24"/>
          <w:szCs w:val="24"/>
        </w:rPr>
        <w:t>edilmeyecektir.</w:t>
      </w:r>
    </w:p>
    <w:p w14:paraId="4DFE09E4" w14:textId="3F61C38B" w:rsidR="00A9110B" w:rsidRDefault="00015F5F"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Başvuru Formunu doldurmadan</w:t>
      </w:r>
      <w:r w:rsidR="00A9110B">
        <w:rPr>
          <w:rFonts w:ascii="Bahnschrift Light SemiCondensed" w:hAnsi="Bahnschrift Light SemiCondensed"/>
          <w:sz w:val="24"/>
          <w:szCs w:val="24"/>
        </w:rPr>
        <w:t xml:space="preserve"> önce </w:t>
      </w:r>
      <w:r w:rsidR="0027598D">
        <w:rPr>
          <w:rFonts w:ascii="Bahnschrift SemiBold" w:hAnsi="Bahnschrift SemiBold"/>
          <w:sz w:val="24"/>
          <w:szCs w:val="24"/>
        </w:rPr>
        <w:t xml:space="preserve">kontenjanlar, başvuru koşulları </w:t>
      </w:r>
      <w:r w:rsidR="0027598D" w:rsidRPr="0027598D">
        <w:rPr>
          <w:rFonts w:ascii="Bahnschrift Light SemiCondensed" w:hAnsi="Bahnschrift Light SemiCondensed"/>
          <w:sz w:val="24"/>
          <w:szCs w:val="24"/>
        </w:rPr>
        <w:t>ve</w:t>
      </w:r>
      <w:r w:rsidR="0027598D">
        <w:rPr>
          <w:rFonts w:ascii="Bahnschrift SemiBold" w:hAnsi="Bahnschrift SemiBold"/>
          <w:sz w:val="24"/>
          <w:szCs w:val="24"/>
        </w:rPr>
        <w:t xml:space="preserve"> değerlendirme ölçütlerine</w:t>
      </w:r>
      <w:r w:rsidR="00A9110B">
        <w:rPr>
          <w:rFonts w:ascii="Bahnschrift Light SemiCondensed" w:hAnsi="Bahnschrift Light SemiCondensed"/>
          <w:sz w:val="24"/>
          <w:szCs w:val="24"/>
        </w:rPr>
        <w:t xml:space="preserve"> ilişkin bilgileri dikkatle okuyunuz.</w:t>
      </w:r>
    </w:p>
    <w:p w14:paraId="2D466D2C" w14:textId="18E9ADB1" w:rsidR="00C20EF0" w:rsidRPr="005E5C08" w:rsidRDefault="005E5C08" w:rsidP="005E5C08">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Programa</w:t>
      </w:r>
      <w:r w:rsidR="00C501B9">
        <w:rPr>
          <w:rFonts w:ascii="Bahnschrift Light SemiCondensed" w:hAnsi="Bahnschrift Light SemiCondensed"/>
          <w:sz w:val="24"/>
          <w:szCs w:val="24"/>
        </w:rPr>
        <w:t xml:space="preserve"> başvuracak adayların;</w:t>
      </w:r>
      <w:r>
        <w:rPr>
          <w:rFonts w:ascii="Bahnschrift Light SemiCondensed" w:hAnsi="Bahnschrift Light SemiCondensed"/>
          <w:sz w:val="24"/>
          <w:szCs w:val="24"/>
        </w:rPr>
        <w:t xml:space="preserve"> </w:t>
      </w:r>
      <w:r w:rsidR="00C20EF0" w:rsidRPr="005E5C08">
        <w:rPr>
          <w:rFonts w:ascii="Bahnschrift Light SemiCondensed" w:hAnsi="Bahnschrift Light SemiCondensed"/>
          <w:sz w:val="24"/>
          <w:szCs w:val="24"/>
        </w:rPr>
        <w:t xml:space="preserve">4 üzerinden en az </w:t>
      </w:r>
      <w:r w:rsidR="00C20EF0" w:rsidRPr="005E5C08">
        <w:rPr>
          <w:rFonts w:ascii="Bahnschrift SemiBold" w:hAnsi="Bahnschrift SemiBold"/>
          <w:sz w:val="24"/>
          <w:szCs w:val="24"/>
        </w:rPr>
        <w:t>2,</w:t>
      </w:r>
      <w:r w:rsidR="00E559C7" w:rsidRPr="005E5C08">
        <w:rPr>
          <w:rFonts w:ascii="Bahnschrift SemiBold" w:hAnsi="Bahnschrift SemiBold"/>
          <w:sz w:val="24"/>
          <w:szCs w:val="24"/>
        </w:rPr>
        <w:t>75</w:t>
      </w:r>
      <w:r w:rsidR="00C20EF0" w:rsidRPr="005E5C08">
        <w:rPr>
          <w:rFonts w:ascii="Bahnschrift Light SemiCondensed" w:hAnsi="Bahnschrift Light SemiCondensed"/>
          <w:sz w:val="24"/>
          <w:szCs w:val="24"/>
        </w:rPr>
        <w:t xml:space="preserve"> (YÖK 100’lük sistem karşılığı </w:t>
      </w:r>
      <w:r w:rsidR="00C20EF0" w:rsidRPr="005E5C08">
        <w:rPr>
          <w:rFonts w:ascii="Bahnschrift SemiBold" w:hAnsi="Bahnschrift SemiBold"/>
          <w:sz w:val="24"/>
          <w:szCs w:val="24"/>
        </w:rPr>
        <w:t>7</w:t>
      </w:r>
      <w:r w:rsidR="00E559C7" w:rsidRPr="005E5C08">
        <w:rPr>
          <w:rFonts w:ascii="Bahnschrift SemiBold" w:hAnsi="Bahnschrift SemiBold"/>
          <w:sz w:val="24"/>
          <w:szCs w:val="24"/>
        </w:rPr>
        <w:t>0.83</w:t>
      </w:r>
      <w:r w:rsidR="00C20EF0" w:rsidRPr="005E5C08">
        <w:rPr>
          <w:rFonts w:ascii="Bahnschrift Light SemiCondensed" w:hAnsi="Bahnschrift Light SemiCondensed"/>
          <w:sz w:val="24"/>
          <w:szCs w:val="24"/>
        </w:rPr>
        <w:t>) yüksek lisans mezuniyet not ortalamasına</w:t>
      </w:r>
      <w:r>
        <w:rPr>
          <w:rFonts w:ascii="Bahnschrift Light SemiCondensed" w:hAnsi="Bahnschrift Light SemiCondensed"/>
          <w:sz w:val="24"/>
          <w:szCs w:val="24"/>
        </w:rPr>
        <w:t xml:space="preserve"> </w:t>
      </w:r>
      <w:r w:rsidR="00C20EF0" w:rsidRPr="005E5C08">
        <w:rPr>
          <w:rFonts w:ascii="Bahnschrift Light SemiCondensed" w:hAnsi="Bahnschrift Light SemiCondensed"/>
          <w:sz w:val="24"/>
          <w:szCs w:val="24"/>
        </w:rPr>
        <w:t>sahip olmaları gerekmektedir.</w:t>
      </w:r>
    </w:p>
    <w:p w14:paraId="7B72F783" w14:textId="32CAE865" w:rsidR="00854F5B" w:rsidRDefault="00854F5B" w:rsidP="008E2F16">
      <w:pPr>
        <w:numPr>
          <w:ilvl w:val="0"/>
          <w:numId w:val="2"/>
        </w:numPr>
        <w:tabs>
          <w:tab w:val="left" w:pos="1134"/>
        </w:tabs>
        <w:spacing w:before="240" w:after="240"/>
        <w:ind w:left="1134" w:hanging="425"/>
        <w:jc w:val="both"/>
        <w:rPr>
          <w:rFonts w:ascii="Bahnschrift SemiBold" w:hAnsi="Bahnschrift SemiBol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Akademik Personel ve Lisansüstü Eğitim Giriş Sınavı (ALES)</w:t>
      </w:r>
      <w:r>
        <w:rPr>
          <w:rFonts w:ascii="Bahnschrift Light SemiCondensed" w:hAnsi="Bahnschrift Light SemiCondensed" w:cs="Times New Roman"/>
          <w:color w:val="000000" w:themeColor="text1"/>
          <w:sz w:val="24"/>
          <w:szCs w:val="24"/>
        </w:rPr>
        <w:t xml:space="preserve"> Sonuç Belgesinin </w:t>
      </w:r>
      <w:r w:rsidRPr="00854F5B">
        <w:rPr>
          <w:rFonts w:ascii="Bahnschrift SemiBold" w:hAnsi="Bahnschrift SemiBold" w:cs="Times New Roman"/>
          <w:color w:val="000000" w:themeColor="text1"/>
          <w:sz w:val="24"/>
          <w:szCs w:val="24"/>
        </w:rPr>
        <w:t>geçerlik süresi 5 yıldır.</w:t>
      </w:r>
    </w:p>
    <w:p w14:paraId="6021142C" w14:textId="5376BF62" w:rsidR="00096CFD" w:rsidRPr="00EB2576" w:rsidRDefault="00096CFD" w:rsidP="00EB2576">
      <w:pPr>
        <w:numPr>
          <w:ilvl w:val="0"/>
          <w:numId w:val="2"/>
        </w:numPr>
        <w:tabs>
          <w:tab w:val="left" w:pos="1134"/>
        </w:tabs>
        <w:spacing w:before="240" w:after="240"/>
        <w:ind w:left="1134" w:hanging="425"/>
        <w:jc w:val="both"/>
        <w:rPr>
          <w:rFonts w:ascii="Bahnschrift SemiBold" w:hAnsi="Bahnschrift SemiBold" w:cs="Times New Roman"/>
          <w:sz w:val="24"/>
          <w:szCs w:val="24"/>
        </w:rPr>
      </w:pPr>
      <w:r w:rsidRPr="00EB2576">
        <w:rPr>
          <w:rFonts w:ascii="Bahnschrift Light SemiCondensed" w:hAnsi="Bahnschrift Light SemiCondensed" w:cs="Times New Roman"/>
          <w:sz w:val="24"/>
          <w:szCs w:val="24"/>
        </w:rPr>
        <w:t xml:space="preserve">Yükseköğretim Kurumları Yabancı Dil Sınavı (YÖKDİL) ve </w:t>
      </w:r>
      <w:r w:rsidR="002261CD" w:rsidRPr="00EB2576">
        <w:rPr>
          <w:rFonts w:ascii="Bahnschrift Light SemiCondensed" w:hAnsi="Bahnschrift Light SemiCondensed" w:cs="Times New Roman"/>
          <w:sz w:val="24"/>
          <w:szCs w:val="24"/>
        </w:rPr>
        <w:t>Yabancı Dil Bilgisi Seviye Tespit Sınavı (</w:t>
      </w:r>
      <w:r w:rsidRPr="00EB2576">
        <w:rPr>
          <w:rFonts w:ascii="Bahnschrift Light SemiCondensed" w:hAnsi="Bahnschrift Light SemiCondensed" w:cs="Times New Roman"/>
          <w:sz w:val="24"/>
          <w:szCs w:val="24"/>
        </w:rPr>
        <w:t xml:space="preserve">YDS / e-YDS) Sonuç Belgelerinin </w:t>
      </w:r>
      <w:r w:rsidRPr="00EB2576">
        <w:rPr>
          <w:rFonts w:ascii="Bahnschrift SemiBold" w:hAnsi="Bahnschrift SemiBold" w:cs="Times New Roman"/>
          <w:sz w:val="24"/>
          <w:szCs w:val="24"/>
        </w:rPr>
        <w:t>geçerlik süresi 5 yıldır.</w:t>
      </w:r>
    </w:p>
    <w:p w14:paraId="482B5005" w14:textId="77777777" w:rsidR="00615776" w:rsidRDefault="00B63ED3" w:rsidP="00615776">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Tıp Fakültesi mezunu adaylar sadece temel tıp bilimleri (Anatomi, Tıbbi Biyokimya, Tümör Biyolojisi ve İmmünolojisi) doktora programlarına en az </w:t>
      </w:r>
      <w:r w:rsidRPr="00B63ED3">
        <w:rPr>
          <w:rFonts w:ascii="Bahnschrift SemiBold" w:hAnsi="Bahnschrift SemiBold"/>
          <w:sz w:val="24"/>
          <w:szCs w:val="24"/>
        </w:rPr>
        <w:t>50 Temel Tıp Puanı</w:t>
      </w:r>
      <w:r>
        <w:rPr>
          <w:rFonts w:ascii="Bahnschrift Light SemiCondensed" w:hAnsi="Bahnschrift Light SemiCondensed"/>
          <w:sz w:val="24"/>
          <w:szCs w:val="24"/>
        </w:rPr>
        <w:t xml:space="preserve"> ile başvurabilirler.</w:t>
      </w:r>
    </w:p>
    <w:p w14:paraId="3427C112" w14:textId="1539096D" w:rsidR="00615776" w:rsidRPr="00615776" w:rsidRDefault="00615776" w:rsidP="00615776">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615776">
        <w:rPr>
          <w:rFonts w:ascii="Bahnschrift Light SemiCondensed" w:eastAsia="Times New Roman" w:hAnsi="Bahnschrift Light SemiCondensed" w:cs="Times New Roman"/>
          <w:color w:val="000000"/>
          <w:sz w:val="24"/>
          <w:szCs w:val="24"/>
          <w:lang w:eastAsia="tr-TR"/>
        </w:rPr>
        <w:t>Programın kontenjanına</w:t>
      </w:r>
      <w:r w:rsidR="001C441C" w:rsidRPr="00615776">
        <w:rPr>
          <w:rFonts w:ascii="Bahnschrift Light SemiCondensed" w:eastAsia="Times New Roman" w:hAnsi="Bahnschrift Light SemiCondensed" w:cs="Times New Roman"/>
          <w:color w:val="000000"/>
          <w:sz w:val="24"/>
          <w:szCs w:val="24"/>
          <w:lang w:eastAsia="tr-TR"/>
        </w:rPr>
        <w:t xml:space="preserve"> başvuran adaylar, </w:t>
      </w:r>
      <w:r w:rsidRPr="00615776">
        <w:rPr>
          <w:rFonts w:ascii="Bahnschrift SemiBold" w:eastAsia="Times New Roman" w:hAnsi="Bahnschrift SemiBold" w:cs="Times New Roman"/>
          <w:color w:val="000000"/>
          <w:sz w:val="24"/>
          <w:szCs w:val="24"/>
          <w:lang w:eastAsia="tr-TR"/>
        </w:rPr>
        <w:t>başvuru formu</w:t>
      </w:r>
      <w:r w:rsidRPr="00615776">
        <w:rPr>
          <w:rFonts w:ascii="Bahnschrift Light SemiCondensed" w:eastAsia="Times New Roman" w:hAnsi="Bahnschrift Light SemiCondensed" w:cs="Times New Roman"/>
          <w:color w:val="000000"/>
          <w:sz w:val="24"/>
          <w:szCs w:val="24"/>
          <w:lang w:eastAsia="tr-TR"/>
        </w:rPr>
        <w:t xml:space="preserve"> ile birlikte aşağıdaki belgeleri Enstitümüz Öğrenci İşleri Birimine teslim edeceklerdir.</w:t>
      </w:r>
    </w:p>
    <w:p w14:paraId="7281CC5B" w14:textId="213D67A9" w:rsidR="00135FA1" w:rsidRPr="00135FA1" w:rsidRDefault="00135FA1" w:rsidP="00135FA1">
      <w:pPr>
        <w:pStyle w:val="ListeParagraf"/>
        <w:numPr>
          <w:ilvl w:val="1"/>
          <w:numId w:val="2"/>
        </w:numPr>
        <w:spacing w:before="240" w:after="240"/>
        <w:ind w:left="1418" w:hanging="284"/>
        <w:contextualSpacing w:val="0"/>
        <w:jc w:val="both"/>
        <w:rPr>
          <w:rFonts w:ascii="Bahnschrift SemiBold" w:hAnsi="Bahnschrift SemiBold"/>
          <w:sz w:val="24"/>
          <w:szCs w:val="24"/>
        </w:rPr>
      </w:pPr>
      <w:r>
        <w:rPr>
          <w:rFonts w:ascii="Bahnschrift SemiBold" w:hAnsi="Bahnschrift SemiBold"/>
          <w:sz w:val="24"/>
          <w:szCs w:val="24"/>
        </w:rPr>
        <w:t>Özgeçmiş</w:t>
      </w:r>
    </w:p>
    <w:p w14:paraId="543D525A" w14:textId="009F18A9" w:rsidR="00135FA1" w:rsidRPr="00BF775C" w:rsidRDefault="00135FA1" w:rsidP="00374ACD">
      <w:pPr>
        <w:pStyle w:val="ListeParagraf"/>
        <w:numPr>
          <w:ilvl w:val="1"/>
          <w:numId w:val="2"/>
        </w:numPr>
        <w:spacing w:before="240" w:after="0"/>
        <w:ind w:left="1418" w:hanging="284"/>
        <w:contextualSpacing w:val="0"/>
        <w:jc w:val="both"/>
        <w:rPr>
          <w:rFonts w:ascii="Bahnschrift SemiBold" w:hAnsi="Bahnschrift SemiBold"/>
          <w:sz w:val="24"/>
          <w:szCs w:val="24"/>
        </w:rPr>
      </w:pPr>
      <w:r w:rsidRPr="00BF775C">
        <w:rPr>
          <w:rFonts w:ascii="Bahnschrift SemiBold" w:eastAsia="Times New Roman" w:hAnsi="Bahnschrift SemiBold" w:cs="Times New Roman"/>
          <w:sz w:val="24"/>
          <w:szCs w:val="24"/>
          <w:lang w:eastAsia="tr-TR"/>
        </w:rPr>
        <w:t>Kimlik Fotokopisi (Onaylı)</w:t>
      </w:r>
    </w:p>
    <w:p w14:paraId="4F8D2D6C" w14:textId="090AB172" w:rsidR="00135FA1" w:rsidRDefault="00135FA1" w:rsidP="00374ACD">
      <w:pPr>
        <w:pStyle w:val="ListeParagraf"/>
        <w:numPr>
          <w:ilvl w:val="2"/>
          <w:numId w:val="2"/>
        </w:numPr>
        <w:spacing w:after="240"/>
        <w:ind w:left="1702" w:hanging="284"/>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Türkiye Cumhuriyeti Kimlik Kartı ya da Türkiye Cumhuriyeti Nüfus Cüzdanının onaylı örneği.</w:t>
      </w:r>
    </w:p>
    <w:p w14:paraId="6EFBEF67" w14:textId="77777777" w:rsidR="00135FA1" w:rsidRPr="00410332" w:rsidRDefault="00135FA1" w:rsidP="00374ACD">
      <w:pPr>
        <w:pStyle w:val="ListeParagraf"/>
        <w:numPr>
          <w:ilvl w:val="1"/>
          <w:numId w:val="2"/>
        </w:numPr>
        <w:spacing w:before="240" w:after="0"/>
        <w:ind w:left="1418" w:hanging="284"/>
        <w:contextualSpacing w:val="0"/>
        <w:jc w:val="both"/>
        <w:rPr>
          <w:rFonts w:ascii="Bahnschrift SemiBold" w:hAnsi="Bahnschrift SemiBold"/>
          <w:sz w:val="24"/>
          <w:szCs w:val="24"/>
        </w:rPr>
      </w:pPr>
      <w:r w:rsidRPr="00410332">
        <w:rPr>
          <w:rFonts w:ascii="Bahnschrift SemiBold" w:hAnsi="Bahnschrift SemiBold"/>
          <w:sz w:val="24"/>
          <w:szCs w:val="24"/>
        </w:rPr>
        <w:t>Diploma / Mezuniyet Belgesi / Geçici Mezuniyet Belgesi</w:t>
      </w:r>
      <w:r>
        <w:rPr>
          <w:rFonts w:ascii="Bahnschrift SemiBold" w:hAnsi="Bahnschrift SemiBold"/>
          <w:sz w:val="24"/>
          <w:szCs w:val="24"/>
        </w:rPr>
        <w:t xml:space="preserve"> (Onaylı)</w:t>
      </w:r>
    </w:p>
    <w:p w14:paraId="3525E4DE" w14:textId="731F9AF0" w:rsidR="00374ACD" w:rsidRDefault="00374ACD" w:rsidP="00374ACD">
      <w:pPr>
        <w:pStyle w:val="ListeParagraf"/>
        <w:numPr>
          <w:ilvl w:val="2"/>
          <w:numId w:val="2"/>
        </w:numPr>
        <w:spacing w:after="240"/>
        <w:ind w:left="1702" w:hanging="284"/>
        <w:contextualSpacing w:val="0"/>
        <w:jc w:val="both"/>
        <w:rPr>
          <w:rFonts w:ascii="Bahnschrift Light SemiCondensed" w:hAnsi="Bahnschrift Light SemiCondensed"/>
          <w:sz w:val="24"/>
          <w:szCs w:val="24"/>
        </w:rPr>
      </w:pPr>
      <w:r>
        <w:rPr>
          <w:rFonts w:ascii="Bahnschrift SemiBold" w:hAnsi="Bahnschrift SemiBold"/>
          <w:sz w:val="24"/>
          <w:szCs w:val="24"/>
        </w:rPr>
        <w:t xml:space="preserve">Lisans </w:t>
      </w:r>
      <w:r w:rsidR="00A8034A">
        <w:rPr>
          <w:rFonts w:ascii="Bahnschrift SemiBold" w:hAnsi="Bahnschrift SemiBold"/>
          <w:sz w:val="24"/>
          <w:szCs w:val="24"/>
        </w:rPr>
        <w:t>/</w:t>
      </w:r>
      <w:r>
        <w:rPr>
          <w:rFonts w:ascii="Bahnschrift SemiBold" w:hAnsi="Bahnschrift SemiBold"/>
          <w:sz w:val="24"/>
          <w:szCs w:val="24"/>
        </w:rPr>
        <w:t xml:space="preserve"> </w:t>
      </w:r>
      <w:r w:rsidR="00135FA1" w:rsidRPr="0016508D">
        <w:rPr>
          <w:rFonts w:ascii="Bahnschrift SemiBold" w:hAnsi="Bahnschrift SemiBold"/>
          <w:sz w:val="24"/>
          <w:szCs w:val="24"/>
        </w:rPr>
        <w:t xml:space="preserve">Yüksek Lisans </w:t>
      </w:r>
      <w:r>
        <w:rPr>
          <w:rFonts w:ascii="Bahnschrift SemiBold" w:hAnsi="Bahnschrift SemiBold"/>
          <w:sz w:val="24"/>
          <w:szCs w:val="24"/>
        </w:rPr>
        <w:t>Mezuniyetine</w:t>
      </w:r>
      <w:r w:rsidR="00135FA1">
        <w:rPr>
          <w:rFonts w:ascii="Bahnschrift Light SemiCondensed" w:hAnsi="Bahnschrift Light SemiCondensed"/>
          <w:sz w:val="24"/>
          <w:szCs w:val="24"/>
        </w:rPr>
        <w:t xml:space="preserve"> </w:t>
      </w:r>
      <w:r>
        <w:rPr>
          <w:rFonts w:ascii="Bahnschrift Light SemiCondensed" w:hAnsi="Bahnschrift Light SemiCondensed"/>
          <w:sz w:val="24"/>
          <w:szCs w:val="24"/>
        </w:rPr>
        <w:t>ilişkin Diploma</w:t>
      </w:r>
      <w:r w:rsidR="00135FA1">
        <w:rPr>
          <w:rFonts w:ascii="Bahnschrift Light SemiCondensed" w:hAnsi="Bahnschrift Light SemiCondensed"/>
          <w:sz w:val="24"/>
          <w:szCs w:val="24"/>
        </w:rPr>
        <w:t xml:space="preserve"> veya e-Devlet üzerinden alınan Mezuniyet Belgesi (üzerinde doğrulama kodu / barkod bulunmalıdır) ya da yeni tarihli Geçici Mezuniyet Belgesinin onaylı örneği. </w:t>
      </w:r>
    </w:p>
    <w:p w14:paraId="1D12CF1A" w14:textId="3D4903DC" w:rsidR="00135FA1" w:rsidRPr="00374ACD" w:rsidRDefault="00135FA1" w:rsidP="00374ACD">
      <w:pPr>
        <w:pStyle w:val="ListeParagraf"/>
        <w:numPr>
          <w:ilvl w:val="2"/>
          <w:numId w:val="2"/>
        </w:numPr>
        <w:spacing w:before="240" w:after="240"/>
        <w:ind w:left="1701" w:hanging="283"/>
        <w:contextualSpacing w:val="0"/>
        <w:jc w:val="both"/>
        <w:rPr>
          <w:rFonts w:ascii="Bahnschrift Light SemiCondensed" w:hAnsi="Bahnschrift Light SemiCondensed"/>
          <w:sz w:val="24"/>
          <w:szCs w:val="24"/>
        </w:rPr>
      </w:pPr>
      <w:r w:rsidRPr="00374ACD">
        <w:rPr>
          <w:rFonts w:ascii="Bahnschrift Light SemiCondensed" w:hAnsi="Bahnschrift Light SemiCondensed"/>
          <w:sz w:val="24"/>
          <w:szCs w:val="24"/>
        </w:rPr>
        <w:t xml:space="preserve">Geçici Mezuniyet Belgesi üzerinde geçerlilik süresi belirtilmemiş ise belge düzenleme tarihi itibariyle en fazla </w:t>
      </w:r>
      <w:r w:rsidRPr="00374ACD">
        <w:rPr>
          <w:rFonts w:ascii="Bahnschrift SemiBold" w:hAnsi="Bahnschrift SemiBold"/>
          <w:sz w:val="24"/>
          <w:szCs w:val="24"/>
        </w:rPr>
        <w:t>2 (iki) yıl</w:t>
      </w:r>
      <w:r w:rsidRPr="00374ACD">
        <w:rPr>
          <w:rFonts w:ascii="Bahnschrift Light SemiCondensed" w:hAnsi="Bahnschrift Light SemiCondensed"/>
          <w:sz w:val="24"/>
          <w:szCs w:val="24"/>
        </w:rPr>
        <w:t xml:space="preserve"> geçmiş olmalıdır.</w:t>
      </w:r>
    </w:p>
    <w:p w14:paraId="5631639B" w14:textId="77777777" w:rsidR="00374ACD" w:rsidRPr="00061A2D" w:rsidRDefault="00374ACD" w:rsidP="00A8034A">
      <w:pPr>
        <w:pStyle w:val="ListeParagraf"/>
        <w:numPr>
          <w:ilvl w:val="1"/>
          <w:numId w:val="2"/>
        </w:numPr>
        <w:spacing w:before="240" w:after="0"/>
        <w:ind w:left="1418" w:hanging="284"/>
        <w:contextualSpacing w:val="0"/>
        <w:jc w:val="both"/>
        <w:rPr>
          <w:rFonts w:ascii="Bahnschrift SemiBold" w:hAnsi="Bahnschrift SemiBold"/>
          <w:sz w:val="24"/>
          <w:szCs w:val="24"/>
        </w:rPr>
      </w:pPr>
      <w:bookmarkStart w:id="0" w:name="_Hlk83902294"/>
      <w:r w:rsidRPr="00061A2D">
        <w:rPr>
          <w:rFonts w:ascii="Bahnschrift SemiBold" w:hAnsi="Bahnschrift SemiBold"/>
          <w:sz w:val="24"/>
          <w:szCs w:val="24"/>
        </w:rPr>
        <w:lastRenderedPageBreak/>
        <w:t>Not Belgesi / Karne / Transkript (Onaylı)</w:t>
      </w:r>
    </w:p>
    <w:p w14:paraId="3FC724C6" w14:textId="5EF79450" w:rsidR="00374ACD" w:rsidRDefault="00374ACD" w:rsidP="00A8034A">
      <w:pPr>
        <w:pStyle w:val="ListeParagraf"/>
        <w:numPr>
          <w:ilvl w:val="2"/>
          <w:numId w:val="2"/>
        </w:numPr>
        <w:spacing w:after="240"/>
        <w:ind w:left="1702" w:hanging="284"/>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Programa ilk kez başvuracak adayların Lisan</w:t>
      </w:r>
      <w:r w:rsidR="00A8034A">
        <w:rPr>
          <w:rFonts w:ascii="Bahnschrift Light SemiCondensed" w:hAnsi="Bahnschrift Light SemiCondensed"/>
          <w:sz w:val="24"/>
          <w:szCs w:val="24"/>
        </w:rPr>
        <w:t xml:space="preserve">s / </w:t>
      </w:r>
      <w:r>
        <w:rPr>
          <w:rFonts w:ascii="Bahnschrift Light SemiCondensed" w:hAnsi="Bahnschrift Light SemiCondensed"/>
          <w:sz w:val="24"/>
          <w:szCs w:val="24"/>
        </w:rPr>
        <w:t>Yüksek Lisans mezuniyet not</w:t>
      </w:r>
      <w:r w:rsidR="00A8034A">
        <w:rPr>
          <w:rFonts w:ascii="Bahnschrift Light SemiCondensed" w:hAnsi="Bahnschrift Light SemiCondensed"/>
          <w:sz w:val="24"/>
          <w:szCs w:val="24"/>
        </w:rPr>
        <w:t xml:space="preserve"> </w:t>
      </w:r>
      <w:r>
        <w:rPr>
          <w:rFonts w:ascii="Bahnschrift Light SemiCondensed" w:hAnsi="Bahnschrift Light SemiCondensed"/>
          <w:sz w:val="24"/>
          <w:szCs w:val="24"/>
        </w:rPr>
        <w:t>ortalamasını, aldığı dersleri içeren onaylı Not Belgesi / Karne / Transkript Belgesi.</w:t>
      </w:r>
    </w:p>
    <w:p w14:paraId="178E8AEA" w14:textId="6F9AA36E" w:rsidR="00A8034A" w:rsidRDefault="00A8034A" w:rsidP="00374ACD">
      <w:pPr>
        <w:pStyle w:val="ListeParagraf"/>
        <w:numPr>
          <w:ilvl w:val="2"/>
          <w:numId w:val="2"/>
        </w:numPr>
        <w:spacing w:before="240" w:after="240"/>
        <w:ind w:left="1701"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Programda kayıtlı olan öğrencilerin aldığı dersleri içeren onaylı Not Belgesi / Karne / Transkript Belgesi.</w:t>
      </w:r>
    </w:p>
    <w:bookmarkEnd w:id="0"/>
    <w:p w14:paraId="4915F1B9" w14:textId="1BC5DC98" w:rsidR="00A8034A" w:rsidRPr="00061A2D" w:rsidRDefault="00A8034A" w:rsidP="00A8034A">
      <w:pPr>
        <w:pStyle w:val="ListeParagraf"/>
        <w:numPr>
          <w:ilvl w:val="1"/>
          <w:numId w:val="2"/>
        </w:numPr>
        <w:spacing w:before="240" w:after="0"/>
        <w:ind w:left="1418" w:hanging="284"/>
        <w:contextualSpacing w:val="0"/>
        <w:jc w:val="both"/>
        <w:rPr>
          <w:rFonts w:ascii="Bahnschrift SemiBold" w:hAnsi="Bahnschrift SemiBold"/>
          <w:sz w:val="24"/>
          <w:szCs w:val="24"/>
        </w:rPr>
      </w:pPr>
      <w:r>
        <w:rPr>
          <w:rFonts w:ascii="Bahnschrift SemiBold" w:hAnsi="Bahnschrift SemiBold"/>
          <w:sz w:val="24"/>
          <w:szCs w:val="24"/>
        </w:rPr>
        <w:t>Doktora Öğrenci Belgesi</w:t>
      </w:r>
      <w:r w:rsidRPr="00061A2D">
        <w:rPr>
          <w:rFonts w:ascii="Bahnschrift SemiBold" w:hAnsi="Bahnschrift SemiBold"/>
          <w:sz w:val="24"/>
          <w:szCs w:val="24"/>
        </w:rPr>
        <w:t xml:space="preserve"> (Onaylı)</w:t>
      </w:r>
    </w:p>
    <w:p w14:paraId="61CE0927" w14:textId="78E729BF" w:rsidR="00A8034A" w:rsidRDefault="00A8034A" w:rsidP="00A8034A">
      <w:pPr>
        <w:pStyle w:val="ListeParagraf"/>
        <w:numPr>
          <w:ilvl w:val="2"/>
          <w:numId w:val="2"/>
        </w:numPr>
        <w:spacing w:after="240"/>
        <w:ind w:left="1702" w:hanging="284"/>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Programda kayıtlı olan öğrenciler Öğrenci Belgesini ibraz etmeleri gerekmektedir.</w:t>
      </w:r>
    </w:p>
    <w:p w14:paraId="084F8A5D" w14:textId="3243E034" w:rsidR="00A8034A" w:rsidRPr="00061A2D" w:rsidRDefault="00A8034A" w:rsidP="00A8034A">
      <w:pPr>
        <w:pStyle w:val="ListeParagraf"/>
        <w:numPr>
          <w:ilvl w:val="1"/>
          <w:numId w:val="2"/>
        </w:numPr>
        <w:spacing w:before="240" w:after="0"/>
        <w:ind w:left="1418" w:hanging="284"/>
        <w:contextualSpacing w:val="0"/>
        <w:jc w:val="both"/>
        <w:rPr>
          <w:rFonts w:ascii="Bahnschrift SemiBold" w:hAnsi="Bahnschrift SemiBold"/>
          <w:sz w:val="24"/>
          <w:szCs w:val="24"/>
        </w:rPr>
      </w:pPr>
      <w:r w:rsidRPr="00A8034A">
        <w:rPr>
          <w:rFonts w:ascii="Bahnschrift SemiBold" w:hAnsi="Bahnschrift SemiBold"/>
          <w:sz w:val="24"/>
          <w:szCs w:val="24"/>
        </w:rPr>
        <w:t>Akademik Personel ve Lisansüstü Eğitim Giriş Sınavı (ALES</w:t>
      </w:r>
      <w:r>
        <w:rPr>
          <w:rFonts w:ascii="Bahnschrift SemiBold" w:hAnsi="Bahnschrift SemiBold"/>
          <w:sz w:val="24"/>
          <w:szCs w:val="24"/>
        </w:rPr>
        <w:t>) Sonuç Belgesi</w:t>
      </w:r>
      <w:r>
        <w:rPr>
          <w:rStyle w:val="DipnotBavurusu"/>
          <w:rFonts w:ascii="Bahnschrift Light SemiCondensed" w:eastAsia="Times New Roman" w:hAnsi="Bahnschrift Light SemiCondensed" w:cs="Times New Roman"/>
          <w:color w:val="000000"/>
          <w:sz w:val="24"/>
          <w:szCs w:val="24"/>
          <w:lang w:eastAsia="tr-TR"/>
        </w:rPr>
        <w:footnoteReference w:id="2"/>
      </w:r>
    </w:p>
    <w:p w14:paraId="0F674588" w14:textId="77777777" w:rsidR="00B371AE" w:rsidRPr="00B371AE" w:rsidRDefault="00B371AE" w:rsidP="00B371AE">
      <w:pPr>
        <w:pStyle w:val="ListeParagraf"/>
        <w:numPr>
          <w:ilvl w:val="2"/>
          <w:numId w:val="2"/>
        </w:numPr>
        <w:spacing w:after="240"/>
        <w:ind w:left="1702" w:hanging="284"/>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A</w:t>
      </w:r>
      <w:r w:rsidRPr="00B371AE">
        <w:rPr>
          <w:rFonts w:ascii="Bahnschrift Light SemiCondensed" w:hAnsi="Bahnschrift Light SemiCondensed"/>
          <w:sz w:val="24"/>
          <w:szCs w:val="24"/>
        </w:rPr>
        <w:t xml:space="preserve">dayların </w:t>
      </w:r>
      <w:r>
        <w:rPr>
          <w:rFonts w:ascii="Bahnschrift Light SemiCondensed" w:hAnsi="Bahnschrift Light SemiCondensed"/>
          <w:sz w:val="24"/>
          <w:szCs w:val="24"/>
        </w:rPr>
        <w:t>Akademik Personel ve Lisansüstü Eğitim Giriş Sınavı (ALES)</w:t>
      </w:r>
      <w:r w:rsidRPr="00B371AE">
        <w:rPr>
          <w:rFonts w:ascii="Bahnschrift Light SemiCondensed" w:hAnsi="Bahnschrift Light SemiCondensed"/>
          <w:sz w:val="24"/>
          <w:szCs w:val="24"/>
        </w:rPr>
        <w:t xml:space="preserve"> </w:t>
      </w:r>
      <w:r>
        <w:rPr>
          <w:rFonts w:ascii="Bahnschrift Light SemiCondensed" w:hAnsi="Bahnschrift Light SemiCondensed"/>
          <w:sz w:val="24"/>
          <w:szCs w:val="24"/>
        </w:rPr>
        <w:t>S</w:t>
      </w:r>
      <w:r w:rsidRPr="00B371AE">
        <w:rPr>
          <w:rFonts w:ascii="Bahnschrift Light SemiCondensed" w:hAnsi="Bahnschrift Light SemiCondensed"/>
          <w:sz w:val="24"/>
          <w:szCs w:val="24"/>
        </w:rPr>
        <w:t>ayısal (SAY) puan türünde en az 70 standart puana sahip olduklarına dair ALES Sonuç Belgesini veya Tekirdağ Namık Kemal Üniversitesi Senatosu tarafından kabul gören ve u</w:t>
      </w:r>
      <w:r w:rsidRPr="00B371AE">
        <w:rPr>
          <w:rFonts w:ascii="Bahnschrift Light SemiCondensed" w:eastAsia="Times New Roman" w:hAnsi="Bahnschrift Light SemiCondensed" w:cs="Times New Roman"/>
          <w:color w:val="000000"/>
          <w:sz w:val="24"/>
          <w:szCs w:val="24"/>
          <w:lang w:eastAsia="tr-TR"/>
        </w:rPr>
        <w:t>luslararası geçerliliği olan Graduate Record Examination (GRE) ya da Graduate Management Admission Test (GMAT) sınavlarından alınan Sonuç Belgesini ibraz etmeleri gerekmektedir.</w:t>
      </w:r>
    </w:p>
    <w:p w14:paraId="54550984" w14:textId="50740EC4" w:rsidR="00B371AE" w:rsidRPr="00B371AE" w:rsidRDefault="00B371AE" w:rsidP="00B371AE">
      <w:pPr>
        <w:pStyle w:val="ListeParagraf"/>
        <w:numPr>
          <w:ilvl w:val="2"/>
          <w:numId w:val="2"/>
        </w:numPr>
        <w:spacing w:after="240"/>
        <w:ind w:left="1702" w:hanging="284"/>
        <w:contextualSpacing w:val="0"/>
        <w:jc w:val="both"/>
        <w:rPr>
          <w:rFonts w:ascii="Bahnschrift Light SemiCondensed" w:hAnsi="Bahnschrift Light SemiCondensed"/>
          <w:sz w:val="24"/>
          <w:szCs w:val="24"/>
        </w:rPr>
      </w:pPr>
      <w:r w:rsidRPr="00B371AE">
        <w:rPr>
          <w:rFonts w:ascii="Bahnschrift Light SemiCondensed" w:hAnsi="Bahnschrift Light SemiCondensed" w:cs="Times New Roman"/>
          <w:color w:val="000000" w:themeColor="text1"/>
          <w:sz w:val="24"/>
          <w:szCs w:val="24"/>
        </w:rPr>
        <w:t xml:space="preserve">Akademik Personel ve Lisansüstü Eğitim Giriş Sınavı (ALES) Sonuç Belgesi geçerlilik süresi </w:t>
      </w:r>
      <w:r w:rsidRPr="00B371AE">
        <w:rPr>
          <w:rFonts w:ascii="Bahnschrift SemiBold" w:hAnsi="Bahnschrift SemiBold" w:cs="Times New Roman"/>
          <w:color w:val="000000" w:themeColor="text1"/>
          <w:sz w:val="24"/>
          <w:szCs w:val="24"/>
        </w:rPr>
        <w:t>sınav sonucunun ilan edildiği tarihten itibaren 5 (beş) yıldır.</w:t>
      </w:r>
    </w:p>
    <w:p w14:paraId="32D2AD7D" w14:textId="7FE9A088" w:rsidR="00B371AE" w:rsidRPr="00B371AE" w:rsidRDefault="00B371AE" w:rsidP="00B371AE">
      <w:pPr>
        <w:pStyle w:val="ListeParagraf"/>
        <w:numPr>
          <w:ilvl w:val="0"/>
          <w:numId w:val="24"/>
        </w:numPr>
        <w:spacing w:before="240" w:after="240"/>
        <w:ind w:hanging="295"/>
        <w:jc w:val="both"/>
        <w:rPr>
          <w:rFonts w:ascii="Bahnschrift SemiBold" w:hAnsi="Bahnschrift SemiBold"/>
          <w:sz w:val="24"/>
          <w:szCs w:val="24"/>
        </w:rPr>
      </w:pPr>
      <w:r w:rsidRPr="00B371AE">
        <w:rPr>
          <w:rFonts w:ascii="Bahnschrift SemiBold" w:hAnsi="Bahnschrift SemiBold"/>
          <w:sz w:val="24"/>
          <w:szCs w:val="24"/>
        </w:rPr>
        <w:t>Tıpta Uzmanlık Sınavı (TUS) Sonuç Belgesi</w:t>
      </w:r>
      <w:r>
        <w:rPr>
          <w:rStyle w:val="DipnotBavurusu"/>
          <w:rFonts w:ascii="Bahnschrift Light SemiCondensed" w:eastAsia="Times New Roman" w:hAnsi="Bahnschrift Light SemiCondensed" w:cs="Times New Roman"/>
          <w:color w:val="000000"/>
          <w:sz w:val="24"/>
          <w:szCs w:val="24"/>
          <w:lang w:eastAsia="tr-TR"/>
        </w:rPr>
        <w:footnoteReference w:id="3"/>
      </w:r>
    </w:p>
    <w:p w14:paraId="575670A5" w14:textId="77777777" w:rsidR="00B371AE" w:rsidRDefault="00B371AE" w:rsidP="00B371AE">
      <w:pPr>
        <w:pStyle w:val="ListeParagraf"/>
        <w:numPr>
          <w:ilvl w:val="2"/>
          <w:numId w:val="2"/>
        </w:numPr>
        <w:spacing w:before="240" w:after="240"/>
        <w:ind w:left="1701"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Tıp Fakültesi mezunu olup Tümör Biyolojisi ve İmmünolojisi doktora programına başvuracak adaylar en az </w:t>
      </w:r>
      <w:r w:rsidRPr="00B63ED3">
        <w:rPr>
          <w:rFonts w:ascii="Bahnschrift SemiBold" w:hAnsi="Bahnschrift SemiBold"/>
          <w:sz w:val="24"/>
          <w:szCs w:val="24"/>
        </w:rPr>
        <w:t xml:space="preserve">50 Temel Tıp </w:t>
      </w:r>
      <w:r w:rsidRPr="00F75733">
        <w:rPr>
          <w:rFonts w:ascii="Bahnschrift SemiBold" w:hAnsi="Bahnschrift SemiBold"/>
          <w:sz w:val="24"/>
          <w:szCs w:val="24"/>
        </w:rPr>
        <w:t>Puanına</w:t>
      </w:r>
      <w:r>
        <w:rPr>
          <w:rFonts w:ascii="Bahnschrift Light SemiCondensed" w:hAnsi="Bahnschrift Light SemiCondensed"/>
          <w:sz w:val="24"/>
          <w:szCs w:val="24"/>
        </w:rPr>
        <w:t xml:space="preserve"> sahip olduklarına dair Tıpta Uzmanlık Sınavı (TUS) Sonuç Belgesini ibraz etmeleri gerekmektedir.</w:t>
      </w:r>
    </w:p>
    <w:p w14:paraId="2A2C5AC9" w14:textId="4901480A" w:rsidR="00B371AE" w:rsidRPr="00B371AE" w:rsidRDefault="00B371AE" w:rsidP="00B371AE">
      <w:pPr>
        <w:pStyle w:val="ListeParagraf"/>
        <w:numPr>
          <w:ilvl w:val="0"/>
          <w:numId w:val="24"/>
        </w:numPr>
        <w:spacing w:before="240" w:after="240"/>
        <w:ind w:hanging="295"/>
        <w:jc w:val="both"/>
        <w:rPr>
          <w:rFonts w:ascii="Bahnschrift SemiBold" w:hAnsi="Bahnschrift SemiBold"/>
          <w:sz w:val="24"/>
          <w:szCs w:val="24"/>
        </w:rPr>
      </w:pPr>
      <w:r w:rsidRPr="00B371AE">
        <w:rPr>
          <w:rFonts w:ascii="Bahnschrift SemiBold" w:hAnsi="Bahnschrift SemiBold"/>
          <w:sz w:val="24"/>
          <w:szCs w:val="24"/>
        </w:rPr>
        <w:t>Uzmanlık Yetki Belgesi</w:t>
      </w:r>
      <w:r>
        <w:rPr>
          <w:rStyle w:val="DipnotBavurusu"/>
          <w:rFonts w:ascii="Bahnschrift SemiBold" w:hAnsi="Bahnschrift SemiBold"/>
          <w:sz w:val="24"/>
          <w:szCs w:val="24"/>
        </w:rPr>
        <w:footnoteReference w:id="4"/>
      </w:r>
    </w:p>
    <w:p w14:paraId="171C2059" w14:textId="006ECD7E" w:rsidR="00B371AE" w:rsidRPr="00B371AE" w:rsidRDefault="00B371AE" w:rsidP="001157A1">
      <w:pPr>
        <w:pStyle w:val="ListeParagraf"/>
        <w:numPr>
          <w:ilvl w:val="2"/>
          <w:numId w:val="2"/>
        </w:numPr>
        <w:spacing w:after="240"/>
        <w:ind w:left="1702" w:hanging="284"/>
        <w:contextualSpacing w:val="0"/>
        <w:jc w:val="both"/>
        <w:rPr>
          <w:rFonts w:ascii="Bahnschrift Light SemiCondensed" w:hAnsi="Bahnschrift Light SemiCondensed" w:cs="Times New Roman"/>
          <w:b/>
          <w:color w:val="000000" w:themeColor="text1"/>
          <w:sz w:val="24"/>
          <w:szCs w:val="24"/>
        </w:rPr>
      </w:pPr>
      <w:r>
        <w:rPr>
          <w:rFonts w:ascii="Bahnschrift Light SemiCondensed" w:hAnsi="Bahnschrift Light SemiCondensed" w:cs="Times New Roman"/>
          <w:color w:val="000000" w:themeColor="text1"/>
          <w:sz w:val="24"/>
          <w:szCs w:val="24"/>
        </w:rPr>
        <w:t>Programa</w:t>
      </w:r>
      <w:r w:rsidRPr="00B371AE">
        <w:rPr>
          <w:rFonts w:ascii="Bahnschrift Light SemiCondensed" w:hAnsi="Bahnschrift Light SemiCondensed" w:cs="Times New Roman"/>
          <w:color w:val="000000" w:themeColor="text1"/>
          <w:sz w:val="24"/>
          <w:szCs w:val="24"/>
        </w:rPr>
        <w:t xml:space="preserve"> uzmanlık yetkisiyle başvuracak olan adayların Sağlık Bakanlığınca düzenlenen esaslara göre bir laboratuvar dalında uzmanlık yetkisine sahip olduklarına dair </w:t>
      </w:r>
      <w:r w:rsidRPr="00B371AE">
        <w:rPr>
          <w:rFonts w:ascii="Bahnschrift SemiBold" w:hAnsi="Bahnschrift SemiBold" w:cs="Times New Roman"/>
          <w:color w:val="000000" w:themeColor="text1"/>
          <w:sz w:val="24"/>
          <w:szCs w:val="24"/>
        </w:rPr>
        <w:t>Uzmanlık Yetki Belgesini</w:t>
      </w:r>
      <w:r w:rsidRPr="00B371AE">
        <w:rPr>
          <w:rFonts w:ascii="Bahnschrift Light SemiCondensed" w:hAnsi="Bahnschrift Light SemiCondensed" w:cs="Times New Roman"/>
          <w:color w:val="000000" w:themeColor="text1"/>
          <w:sz w:val="24"/>
          <w:szCs w:val="24"/>
        </w:rPr>
        <w:t xml:space="preserve"> sunmaları zorunludur.</w:t>
      </w:r>
    </w:p>
    <w:p w14:paraId="53357763" w14:textId="2F86BD56" w:rsidR="00B371AE" w:rsidRPr="00B371AE" w:rsidRDefault="00B371AE" w:rsidP="001157A1">
      <w:pPr>
        <w:pStyle w:val="ListeParagraf"/>
        <w:numPr>
          <w:ilvl w:val="1"/>
          <w:numId w:val="2"/>
        </w:numPr>
        <w:spacing w:before="240" w:after="0"/>
        <w:ind w:left="1418" w:hanging="284"/>
        <w:jc w:val="both"/>
        <w:rPr>
          <w:rFonts w:ascii="Bahnschrift Light SemiCondensed" w:hAnsi="Bahnschrift Light SemiCondensed" w:cs="Times New Roman"/>
          <w:b/>
          <w:color w:val="000000" w:themeColor="text1"/>
          <w:sz w:val="24"/>
          <w:szCs w:val="24"/>
        </w:rPr>
      </w:pPr>
      <w:r w:rsidRPr="00B371AE">
        <w:rPr>
          <w:rFonts w:ascii="Bahnschrift SemiBold" w:hAnsi="Bahnschrift SemiBold"/>
          <w:sz w:val="24"/>
          <w:szCs w:val="24"/>
        </w:rPr>
        <w:t>YÖKDİL / YDS / e-YDS Sonuç Belgesi</w:t>
      </w:r>
      <w:r w:rsidR="001157A1">
        <w:rPr>
          <w:rStyle w:val="DipnotBavurusu"/>
          <w:rFonts w:ascii="Bahnschrift Light SemiCondensed" w:eastAsia="Times New Roman" w:hAnsi="Bahnschrift Light SemiCondensed" w:cs="Times New Roman"/>
          <w:color w:val="000000"/>
          <w:sz w:val="24"/>
          <w:szCs w:val="24"/>
          <w:lang w:eastAsia="tr-TR"/>
        </w:rPr>
        <w:footnoteReference w:id="5"/>
      </w:r>
    </w:p>
    <w:p w14:paraId="4531E2DD" w14:textId="76500AFF" w:rsidR="00B371AE" w:rsidRPr="001157A1" w:rsidRDefault="00B371AE" w:rsidP="001157A1">
      <w:pPr>
        <w:pStyle w:val="ListeParagraf"/>
        <w:numPr>
          <w:ilvl w:val="2"/>
          <w:numId w:val="2"/>
        </w:numPr>
        <w:spacing w:before="120" w:after="120"/>
        <w:ind w:left="1701" w:hanging="283"/>
        <w:jc w:val="both"/>
        <w:rPr>
          <w:rFonts w:ascii="Bahnschrift Light SemiCondensed" w:hAnsi="Bahnschrift Light SemiCondensed" w:cs="Times New Roman"/>
          <w:sz w:val="24"/>
          <w:szCs w:val="24"/>
        </w:rPr>
      </w:pPr>
      <w:r w:rsidRPr="001157A1">
        <w:rPr>
          <w:rFonts w:ascii="Bahnschrift Light SemiCondensed" w:hAnsi="Bahnschrift Light SemiCondensed" w:cs="Times New Roman"/>
          <w:sz w:val="24"/>
          <w:szCs w:val="24"/>
        </w:rPr>
        <w:t>Progra</w:t>
      </w:r>
      <w:r w:rsidR="001157A1">
        <w:rPr>
          <w:rFonts w:ascii="Bahnschrift Light SemiCondensed" w:hAnsi="Bahnschrift Light SemiCondensed" w:cs="Times New Roman"/>
          <w:sz w:val="24"/>
          <w:szCs w:val="24"/>
        </w:rPr>
        <w:t>m</w:t>
      </w:r>
      <w:r w:rsidRPr="001157A1">
        <w:rPr>
          <w:rFonts w:ascii="Bahnschrift Light SemiCondensed" w:hAnsi="Bahnschrift Light SemiCondensed" w:cs="Times New Roman"/>
          <w:sz w:val="24"/>
          <w:szCs w:val="24"/>
        </w:rPr>
        <w:t xml:space="preserve">a başvuran adayların ise en az 55 standart puana sahip olduklarına dair YÖKDİL / YDS / e-YDS Sonuç Belgesini ya da </w:t>
      </w:r>
      <w:r w:rsidRPr="001157A1">
        <w:rPr>
          <w:rFonts w:ascii="Bahnschrift Light SemiCondensed" w:eastAsia="Times New Roman" w:hAnsi="Bahnschrift Light SemiCondensed" w:cs="Times New Roman"/>
          <w:sz w:val="24"/>
          <w:szCs w:val="24"/>
          <w:lang w:eastAsia="tr-TR"/>
        </w:rPr>
        <w:t xml:space="preserve">YÖKDİL / YDS / e-YDS sınavlarına eşdeğerliği </w:t>
      </w:r>
      <w:r w:rsidRPr="001157A1">
        <w:rPr>
          <w:rFonts w:ascii="Bahnschrift SemiBold" w:eastAsia="Times New Roman" w:hAnsi="Bahnschrift SemiBold" w:cs="Times New Roman"/>
          <w:sz w:val="24"/>
          <w:szCs w:val="24"/>
          <w:lang w:eastAsia="tr-TR"/>
        </w:rPr>
        <w:t>Üniversitelerarası Kurul (ÜAK)</w:t>
      </w:r>
      <w:r w:rsidRPr="001157A1">
        <w:rPr>
          <w:rFonts w:ascii="Bahnschrift Light SemiCondensed" w:eastAsia="Times New Roman" w:hAnsi="Bahnschrift Light SemiCondensed" w:cs="Times New Roman"/>
          <w:sz w:val="24"/>
          <w:szCs w:val="24"/>
          <w:lang w:eastAsia="tr-TR"/>
        </w:rPr>
        <w:t xml:space="preserve"> tarafından kabul edilen bir sınavdan başvuru yapılacak program için istenilen yabancı dil puanı karşılığı bir puan alındığına dair Sonuç Belgesini ibraz etmeleri zorunludur.</w:t>
      </w:r>
    </w:p>
    <w:p w14:paraId="25D90038" w14:textId="77777777" w:rsidR="00B371AE" w:rsidRDefault="00B371AE" w:rsidP="00B371AE">
      <w:pPr>
        <w:tabs>
          <w:tab w:val="left" w:pos="1843"/>
        </w:tabs>
        <w:spacing w:after="120"/>
        <w:ind w:left="1701"/>
        <w:rPr>
          <w:rFonts w:ascii="Bahnschrift Light SemiCondensed" w:eastAsia="Times New Roman" w:hAnsi="Bahnschrift Light SemiCondensed" w:cs="Times New Roman"/>
          <w:color w:val="000000"/>
          <w:lang w:eastAsia="tr-TR"/>
        </w:rPr>
      </w:pPr>
      <w:r w:rsidRPr="00AE23AF">
        <w:rPr>
          <w:rFonts w:ascii="Bahnschrift Light SemiCondensed" w:eastAsia="Times New Roman" w:hAnsi="Bahnschrift Light SemiCondensed" w:cs="Times New Roman"/>
          <w:lang w:eastAsia="tr-TR"/>
        </w:rPr>
        <w:lastRenderedPageBreak/>
        <w:t xml:space="preserve">Yabancı Dil Eşdeğerlikler Tablosu: </w:t>
      </w:r>
      <w:hyperlink r:id="rId10" w:history="1">
        <w:r w:rsidRPr="00AE23AF">
          <w:rPr>
            <w:rStyle w:val="Kpr"/>
            <w:rFonts w:ascii="Bahnschrift Light SemiCondensed" w:eastAsia="Times New Roman" w:hAnsi="Bahnschrift Light SemiCondensed" w:cs="Times New Roman"/>
            <w:lang w:eastAsia="tr-TR"/>
          </w:rPr>
          <w:t>https://denklik.yok.gov.tr/Documents/EsdegerlikTablosu.pdf</w:t>
        </w:r>
      </w:hyperlink>
      <w:r w:rsidRPr="00AE23AF">
        <w:rPr>
          <w:rFonts w:ascii="Bahnschrift Light SemiCondensed" w:eastAsia="Times New Roman" w:hAnsi="Bahnschrift Light SemiCondensed" w:cs="Times New Roman"/>
          <w:color w:val="000000"/>
          <w:lang w:eastAsia="tr-TR"/>
        </w:rPr>
        <w:t xml:space="preserve"> </w:t>
      </w:r>
    </w:p>
    <w:p w14:paraId="10EA2635" w14:textId="77777777" w:rsidR="00B371AE" w:rsidRPr="00067947" w:rsidRDefault="00B371AE" w:rsidP="001157A1">
      <w:pPr>
        <w:pStyle w:val="ListeParagraf"/>
        <w:numPr>
          <w:ilvl w:val="2"/>
          <w:numId w:val="7"/>
        </w:numPr>
        <w:spacing w:before="240" w:after="240"/>
        <w:ind w:left="1702" w:hanging="284"/>
        <w:contextualSpacing w:val="0"/>
        <w:rPr>
          <w:rFonts w:ascii="Bahnschrift Light SemiCondensed" w:eastAsia="Times New Roman" w:hAnsi="Bahnschrift Light SemiCondensed" w:cs="Times New Roman"/>
          <w:color w:val="000000"/>
          <w:lang w:eastAsia="tr-TR"/>
        </w:rPr>
      </w:pPr>
      <w:r w:rsidRPr="00AE23AF">
        <w:rPr>
          <w:rFonts w:ascii="Bahnschrift Light SemiCondensed" w:hAnsi="Bahnschrift Light SemiCondensed" w:cs="Times New Roman"/>
          <w:sz w:val="24"/>
          <w:szCs w:val="24"/>
        </w:rPr>
        <w:t xml:space="preserve">Yükseköğretim Kurumları Yabancı Dil Sınavı (YÖKDİL) ve Yabancı Dil Bilgisi Seviye Tespit Sınavı (YDS / e-YDS) Sonuç Belgelerinin </w:t>
      </w:r>
      <w:r w:rsidRPr="00AE23AF">
        <w:rPr>
          <w:rFonts w:ascii="Bahnschrift SemiBold" w:hAnsi="Bahnschrift SemiBold" w:cs="Times New Roman"/>
          <w:sz w:val="24"/>
          <w:szCs w:val="24"/>
        </w:rPr>
        <w:t>geçerlik süresi 5 yıldır.</w:t>
      </w:r>
    </w:p>
    <w:p w14:paraId="6D1B7157" w14:textId="29EE6789" w:rsidR="001157A1" w:rsidRPr="001157A1" w:rsidRDefault="001157A1" w:rsidP="001157A1">
      <w:pPr>
        <w:pStyle w:val="ListeParagraf"/>
        <w:numPr>
          <w:ilvl w:val="0"/>
          <w:numId w:val="25"/>
        </w:numPr>
        <w:spacing w:before="240" w:after="0"/>
        <w:ind w:hanging="295"/>
        <w:contextualSpacing w:val="0"/>
        <w:jc w:val="both"/>
        <w:rPr>
          <w:rFonts w:ascii="Bahnschrift SemiBold" w:eastAsia="Times New Roman" w:hAnsi="Bahnschrift SemiBold" w:cs="Times New Roman"/>
          <w:color w:val="000000"/>
          <w:sz w:val="24"/>
          <w:szCs w:val="24"/>
          <w:lang w:eastAsia="tr-TR"/>
        </w:rPr>
      </w:pPr>
      <w:r w:rsidRPr="001157A1">
        <w:rPr>
          <w:rFonts w:ascii="Bahnschrift SemiBold" w:hAnsi="Bahnschrift SemiBold"/>
          <w:sz w:val="24"/>
          <w:szCs w:val="24"/>
        </w:rPr>
        <w:t>Askerlik Durum Belgesi</w:t>
      </w:r>
      <w:r w:rsidR="004F1FE8">
        <w:rPr>
          <w:rStyle w:val="DipnotBavurusu"/>
          <w:rFonts w:ascii="Bahnschrift SemiBold" w:hAnsi="Bahnschrift SemiBold"/>
          <w:sz w:val="24"/>
          <w:szCs w:val="24"/>
        </w:rPr>
        <w:footnoteReference w:id="6"/>
      </w:r>
    </w:p>
    <w:p w14:paraId="50D80CB1" w14:textId="03450105" w:rsidR="001157A1" w:rsidRPr="00B81699" w:rsidRDefault="001157A1" w:rsidP="001157A1">
      <w:pPr>
        <w:numPr>
          <w:ilvl w:val="2"/>
          <w:numId w:val="7"/>
        </w:numPr>
        <w:spacing w:before="120" w:after="120"/>
        <w:ind w:left="1701" w:hanging="283"/>
        <w:jc w:val="both"/>
        <w:rPr>
          <w:rFonts w:ascii="Bahnschrift Light SemiCondensed" w:eastAsia="Times New Roman" w:hAnsi="Bahnschrift Light SemiCondensed" w:cs="Times New Roman"/>
          <w:sz w:val="24"/>
          <w:szCs w:val="24"/>
          <w:lang w:eastAsia="tr-TR"/>
        </w:rPr>
      </w:pPr>
      <w:r>
        <w:rPr>
          <w:rFonts w:ascii="Bahnschrift Light SemiCondensed" w:hAnsi="Bahnschrift Light SemiCondensed" w:cs="Arial"/>
          <w:sz w:val="24"/>
          <w:szCs w:val="24"/>
          <w:shd w:val="clear" w:color="auto" w:fill="FFFFFF"/>
        </w:rPr>
        <w:t xml:space="preserve">Erkek adayların son askerlik yoklamasını yaptırmış haliyle yeni tarihli </w:t>
      </w:r>
      <w:r w:rsidRPr="007627BC">
        <w:rPr>
          <w:rFonts w:ascii="Bahnschrift SemiBold" w:hAnsi="Bahnschrift SemiBold" w:cs="Arial"/>
          <w:sz w:val="24"/>
          <w:szCs w:val="24"/>
          <w:shd w:val="clear" w:color="auto" w:fill="FFFFFF"/>
        </w:rPr>
        <w:t>Askerlik Durum Belgesini</w:t>
      </w:r>
      <w:r>
        <w:rPr>
          <w:rFonts w:ascii="Bahnschrift Light SemiCondensed" w:hAnsi="Bahnschrift Light SemiCondensed" w:cs="Arial"/>
          <w:sz w:val="24"/>
          <w:szCs w:val="24"/>
          <w:shd w:val="clear" w:color="auto" w:fill="FFFFFF"/>
        </w:rPr>
        <w:t xml:space="preserve"> ibraz etmeleri gerekmektedir.</w:t>
      </w:r>
    </w:p>
    <w:p w14:paraId="0B6BC655" w14:textId="7AA99F1E" w:rsidR="001157A1" w:rsidRPr="001157A1" w:rsidRDefault="001157A1" w:rsidP="001157A1">
      <w:pPr>
        <w:pStyle w:val="ListeParagraf"/>
        <w:numPr>
          <w:ilvl w:val="0"/>
          <w:numId w:val="25"/>
        </w:numPr>
        <w:spacing w:before="240" w:after="0"/>
        <w:ind w:hanging="295"/>
        <w:jc w:val="both"/>
        <w:rPr>
          <w:rFonts w:ascii="Bahnschrift SemiBold" w:eastAsia="Times New Roman" w:hAnsi="Bahnschrift SemiBold" w:cs="Times New Roman"/>
          <w:color w:val="000000"/>
          <w:sz w:val="24"/>
          <w:szCs w:val="24"/>
          <w:lang w:eastAsia="tr-TR"/>
        </w:rPr>
      </w:pPr>
      <w:r w:rsidRPr="001157A1">
        <w:rPr>
          <w:rFonts w:ascii="Bahnschrift SemiBold" w:hAnsi="Bahnschrift SemiBold"/>
          <w:sz w:val="24"/>
          <w:szCs w:val="24"/>
        </w:rPr>
        <w:t>Adli Sicil Kayıt Belgesi</w:t>
      </w:r>
    </w:p>
    <w:p w14:paraId="40A47129" w14:textId="1097D8B4" w:rsidR="001157A1" w:rsidRPr="00B81699" w:rsidRDefault="001157A1" w:rsidP="001157A1">
      <w:pPr>
        <w:numPr>
          <w:ilvl w:val="2"/>
          <w:numId w:val="7"/>
        </w:numPr>
        <w:spacing w:after="240"/>
        <w:ind w:left="1701" w:hanging="283"/>
        <w:jc w:val="both"/>
        <w:rPr>
          <w:rFonts w:ascii="Bahnschrift Light SemiCondensed" w:eastAsia="Times New Roman" w:hAnsi="Bahnschrift Light SemiCondensed" w:cs="Times New Roman"/>
          <w:sz w:val="24"/>
          <w:szCs w:val="24"/>
          <w:lang w:eastAsia="tr-TR"/>
        </w:rPr>
      </w:pPr>
      <w:r>
        <w:rPr>
          <w:rFonts w:ascii="Bahnschrift Light SemiCondensed" w:hAnsi="Bahnschrift Light SemiCondensed" w:cs="Arial"/>
          <w:sz w:val="24"/>
          <w:szCs w:val="24"/>
          <w:shd w:val="clear" w:color="auto" w:fill="FFFFFF"/>
        </w:rPr>
        <w:t xml:space="preserve">Adayların yeni tarihli </w:t>
      </w:r>
      <w:r>
        <w:rPr>
          <w:rFonts w:ascii="Bahnschrift Light SemiCondensed" w:hAnsi="Bahnschrift Light SemiCondensed"/>
          <w:sz w:val="24"/>
          <w:szCs w:val="24"/>
        </w:rPr>
        <w:t xml:space="preserve">veya e-Devlet üzerinden alınan </w:t>
      </w:r>
      <w:r>
        <w:rPr>
          <w:rFonts w:ascii="Bahnschrift SemiBold" w:hAnsi="Bahnschrift SemiBold" w:cs="Arial"/>
          <w:sz w:val="24"/>
          <w:szCs w:val="24"/>
          <w:shd w:val="clear" w:color="auto" w:fill="FFFFFF"/>
        </w:rPr>
        <w:t>Adli Sicil Kayıt</w:t>
      </w:r>
      <w:r w:rsidRPr="007627BC">
        <w:rPr>
          <w:rFonts w:ascii="Bahnschrift SemiBold" w:hAnsi="Bahnschrift SemiBold" w:cs="Arial"/>
          <w:sz w:val="24"/>
          <w:szCs w:val="24"/>
          <w:shd w:val="clear" w:color="auto" w:fill="FFFFFF"/>
        </w:rPr>
        <w:t xml:space="preserve"> Belgesini</w:t>
      </w:r>
      <w:r>
        <w:rPr>
          <w:rFonts w:ascii="Bahnschrift Light SemiCondensed" w:hAnsi="Bahnschrift Light SemiCondensed" w:cs="Arial"/>
          <w:sz w:val="24"/>
          <w:szCs w:val="24"/>
          <w:shd w:val="clear" w:color="auto" w:fill="FFFFFF"/>
        </w:rPr>
        <w:t xml:space="preserve"> </w:t>
      </w:r>
      <w:r>
        <w:rPr>
          <w:rFonts w:ascii="Bahnschrift Light SemiCondensed" w:hAnsi="Bahnschrift Light SemiCondensed"/>
          <w:sz w:val="24"/>
          <w:szCs w:val="24"/>
        </w:rPr>
        <w:t>(üzerinde doğrulama kodu / barkod bulunmalıdır)</w:t>
      </w:r>
      <w:r>
        <w:rPr>
          <w:rFonts w:ascii="Bahnschrift Light SemiCondensed" w:hAnsi="Bahnschrift Light SemiCondensed" w:cs="Arial"/>
          <w:sz w:val="24"/>
          <w:szCs w:val="24"/>
          <w:shd w:val="clear" w:color="auto" w:fill="FFFFFF"/>
        </w:rPr>
        <w:t xml:space="preserve"> ibraz etmeleri gerekmektedir.</w:t>
      </w:r>
    </w:p>
    <w:p w14:paraId="47EDCE46" w14:textId="15106FBD" w:rsidR="001157A1" w:rsidRPr="001157A1" w:rsidRDefault="001157A1" w:rsidP="001157A1">
      <w:pPr>
        <w:pStyle w:val="ListeParagraf"/>
        <w:numPr>
          <w:ilvl w:val="0"/>
          <w:numId w:val="25"/>
        </w:numPr>
        <w:spacing w:before="240" w:after="0"/>
        <w:ind w:hanging="295"/>
        <w:jc w:val="both"/>
        <w:rPr>
          <w:rFonts w:ascii="Bahnschrift SemiBold" w:eastAsia="Times New Roman" w:hAnsi="Bahnschrift SemiBold" w:cs="Times New Roman"/>
          <w:color w:val="000000"/>
          <w:sz w:val="24"/>
          <w:szCs w:val="24"/>
          <w:lang w:eastAsia="tr-TR"/>
        </w:rPr>
      </w:pPr>
      <w:r w:rsidRPr="001157A1">
        <w:rPr>
          <w:rFonts w:ascii="Bahnschrift SemiBold" w:hAnsi="Bahnschrift SemiBold"/>
          <w:sz w:val="24"/>
          <w:szCs w:val="24"/>
        </w:rPr>
        <w:t>Fotoğraf</w:t>
      </w:r>
      <w:r w:rsidR="004F1FE8">
        <w:rPr>
          <w:rStyle w:val="DipnotBavurusu"/>
          <w:rFonts w:ascii="Bahnschrift SemiBold" w:hAnsi="Bahnschrift SemiBold"/>
          <w:sz w:val="24"/>
          <w:szCs w:val="24"/>
        </w:rPr>
        <w:footnoteReference w:id="7"/>
      </w:r>
    </w:p>
    <w:p w14:paraId="090F1D9D" w14:textId="1779B41B" w:rsidR="001157A1" w:rsidRPr="00D12886" w:rsidRDefault="001157A1" w:rsidP="001157A1">
      <w:pPr>
        <w:numPr>
          <w:ilvl w:val="2"/>
          <w:numId w:val="7"/>
        </w:numPr>
        <w:spacing w:after="240"/>
        <w:ind w:left="1701" w:hanging="283"/>
        <w:jc w:val="both"/>
        <w:rPr>
          <w:rFonts w:ascii="Bahnschrift Light SemiCondensed" w:eastAsia="Times New Roman" w:hAnsi="Bahnschrift Light SemiCondensed" w:cs="Times New Roman"/>
          <w:sz w:val="24"/>
          <w:szCs w:val="24"/>
          <w:lang w:eastAsia="tr-TR"/>
        </w:rPr>
      </w:pPr>
      <w:r w:rsidRPr="007627BC">
        <w:rPr>
          <w:rFonts w:ascii="Bahnschrift Light SemiCondensed" w:hAnsi="Bahnschrift Light SemiCondensed" w:cs="Arial"/>
          <w:sz w:val="24"/>
          <w:szCs w:val="24"/>
          <w:shd w:val="clear" w:color="auto" w:fill="FFFFFF"/>
        </w:rPr>
        <w:t>Kılık-Kıyafet Yönetmeliğine uygun</w:t>
      </w:r>
      <w:r>
        <w:rPr>
          <w:rFonts w:ascii="Bahnschrift Light SemiCondensed" w:hAnsi="Bahnschrift Light SemiCondensed" w:cs="Arial"/>
          <w:sz w:val="24"/>
          <w:szCs w:val="24"/>
          <w:shd w:val="clear" w:color="auto" w:fill="FFFFFF"/>
        </w:rPr>
        <w:t xml:space="preserve"> son altı ay içerisinde çekilmiş</w:t>
      </w:r>
      <w:r w:rsidRPr="007627BC">
        <w:rPr>
          <w:rFonts w:ascii="Bahnschrift Light SemiCondensed" w:hAnsi="Bahnschrift Light SemiCondensed" w:cs="Arial"/>
          <w:sz w:val="24"/>
          <w:szCs w:val="24"/>
          <w:shd w:val="clear" w:color="auto" w:fill="FFFFFF"/>
        </w:rPr>
        <w:t xml:space="preserve"> </w:t>
      </w:r>
      <w:r>
        <w:rPr>
          <w:rFonts w:ascii="Bahnschrift Light SemiCondensed" w:hAnsi="Bahnschrift Light SemiCondensed" w:cs="Arial"/>
          <w:sz w:val="24"/>
          <w:szCs w:val="24"/>
          <w:shd w:val="clear" w:color="auto" w:fill="FFFFFF"/>
        </w:rPr>
        <w:t>2 (iki) adet vesikalık fotoğraf</w:t>
      </w:r>
    </w:p>
    <w:p w14:paraId="531B0B1E" w14:textId="04013224" w:rsidR="00BD004A" w:rsidRDefault="00BD35A3" w:rsidP="0084627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w:t>
      </w:r>
      <w:r w:rsidR="005503BA">
        <w:rPr>
          <w:rFonts w:ascii="Bahnschrift Light SemiCondensed" w:hAnsi="Bahnschrift Light SemiCondensed"/>
          <w:sz w:val="24"/>
          <w:szCs w:val="24"/>
        </w:rPr>
        <w:t>aşvuru işlemini tamamlayan adaylar</w:t>
      </w:r>
      <w:r w:rsidR="00846270">
        <w:rPr>
          <w:rFonts w:ascii="Bahnschrift Light SemiCondensed" w:hAnsi="Bahnschrift Light SemiCondensed"/>
          <w:sz w:val="24"/>
          <w:szCs w:val="24"/>
        </w:rPr>
        <w:t xml:space="preserve"> adına </w:t>
      </w:r>
      <w:r w:rsidR="00846270" w:rsidRPr="00846270">
        <w:rPr>
          <w:rFonts w:ascii="Bahnschrift SemiBold" w:hAnsi="Bahnschrift SemiBold"/>
          <w:sz w:val="24"/>
          <w:szCs w:val="24"/>
        </w:rPr>
        <w:t>Sınava Giriş Belgesi</w:t>
      </w:r>
      <w:r w:rsidR="00846270">
        <w:rPr>
          <w:rFonts w:ascii="Bahnschrift Light SemiCondensed" w:hAnsi="Bahnschrift Light SemiCondensed"/>
          <w:sz w:val="24"/>
          <w:szCs w:val="24"/>
        </w:rPr>
        <w:t xml:space="preserve"> düzenlenecek olup</w:t>
      </w:r>
      <w:r w:rsidR="005503BA">
        <w:rPr>
          <w:rFonts w:ascii="Bahnschrift Light SemiCondensed" w:hAnsi="Bahnschrift Light SemiCondensed"/>
          <w:sz w:val="24"/>
          <w:szCs w:val="24"/>
        </w:rPr>
        <w:t>,</w:t>
      </w:r>
      <w:r w:rsidR="00846270">
        <w:rPr>
          <w:rFonts w:ascii="Bahnschrift Light SemiCondensed" w:hAnsi="Bahnschrift Light SemiCondensed"/>
          <w:sz w:val="24"/>
          <w:szCs w:val="24"/>
        </w:rPr>
        <w:t xml:space="preserve"> adaylar bu belge ile</w:t>
      </w:r>
      <w:r w:rsidR="005503BA">
        <w:rPr>
          <w:rFonts w:ascii="Bahnschrift Light SemiCondensed" w:hAnsi="Bahnschrift Light SemiCondensed"/>
          <w:sz w:val="24"/>
          <w:szCs w:val="24"/>
        </w:rPr>
        <w:t xml:space="preserve"> </w:t>
      </w:r>
      <w:r w:rsidR="00846270" w:rsidRPr="00BD004A">
        <w:rPr>
          <w:rFonts w:ascii="Bahnschrift SemiBold" w:hAnsi="Bahnschrift SemiBold"/>
          <w:sz w:val="24"/>
          <w:szCs w:val="24"/>
        </w:rPr>
        <w:t>Tablo – 1 de</w:t>
      </w:r>
      <w:r w:rsidR="00846270" w:rsidRPr="00BD004A">
        <w:rPr>
          <w:rFonts w:ascii="Bahnschrift Light SemiCondensed" w:hAnsi="Bahnschrift Light SemiCondensed"/>
          <w:sz w:val="24"/>
          <w:szCs w:val="24"/>
        </w:rPr>
        <w:t xml:space="preserve"> belirtilen tarih, saat ve yerde</w:t>
      </w:r>
      <w:r w:rsidR="00846270" w:rsidRPr="00846270">
        <w:rPr>
          <w:rFonts w:ascii="Bahnschrift SemiBold" w:hAnsi="Bahnschrift SemiBold"/>
          <w:sz w:val="24"/>
          <w:szCs w:val="24"/>
        </w:rPr>
        <w:t xml:space="preserve"> </w:t>
      </w:r>
      <w:r w:rsidR="00846270" w:rsidRPr="00BD004A">
        <w:rPr>
          <w:rFonts w:ascii="Bahnschrift Light SemiCondensed" w:hAnsi="Bahnschrift Light SemiCondensed"/>
          <w:sz w:val="24"/>
          <w:szCs w:val="24"/>
        </w:rPr>
        <w:t xml:space="preserve">Anabilim Dalı Sınav Jürisi tarafından </w:t>
      </w:r>
      <w:r w:rsidR="00846270">
        <w:rPr>
          <w:rFonts w:ascii="Bahnschrift SemiBold" w:hAnsi="Bahnschrift SemiBold"/>
          <w:sz w:val="24"/>
          <w:szCs w:val="24"/>
        </w:rPr>
        <w:t>Bilimsel Değerlendirme Sınavına</w:t>
      </w:r>
      <w:r w:rsidR="00846270" w:rsidRPr="00846270">
        <w:rPr>
          <w:rFonts w:ascii="Bahnschrift Light SemiCondensed" w:hAnsi="Bahnschrift Light SemiCondensed"/>
          <w:sz w:val="24"/>
          <w:szCs w:val="24"/>
        </w:rPr>
        <w:t xml:space="preserve"> </w:t>
      </w:r>
      <w:r w:rsidR="00846270">
        <w:rPr>
          <w:rFonts w:ascii="Bahnschrift Light SemiCondensed" w:hAnsi="Bahnschrift Light SemiCondensed"/>
          <w:sz w:val="24"/>
          <w:szCs w:val="24"/>
        </w:rPr>
        <w:t>alınacaklardır. Sınava Giriş Belgesi Jüri Başkanına teslim edilecektir.</w:t>
      </w:r>
    </w:p>
    <w:p w14:paraId="6BE77404" w14:textId="4DE189AD"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Bilimsel Değerlendirme Sınavına girmeyen adaylar </w:t>
      </w:r>
      <w:r w:rsidRPr="004B698F">
        <w:rPr>
          <w:rFonts w:ascii="Bahnschrift SemiBold" w:hAnsi="Bahnschrift SemiBold"/>
          <w:sz w:val="24"/>
          <w:szCs w:val="24"/>
        </w:rPr>
        <w:t>Başarısız</w:t>
      </w:r>
      <w:r>
        <w:rPr>
          <w:rFonts w:ascii="Bahnschrift Light SemiCondensed" w:hAnsi="Bahnschrift Light SemiCondensed"/>
          <w:sz w:val="24"/>
          <w:szCs w:val="24"/>
        </w:rPr>
        <w:t xml:space="preserve"> sayılacaktır.</w:t>
      </w:r>
    </w:p>
    <w:p w14:paraId="303F1DEC" w14:textId="29598603"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Eksik, yanlış ya da belirtilen özellikleri taşımayan belge sunanların kayıtları </w:t>
      </w:r>
      <w:r w:rsidRPr="004B698F">
        <w:rPr>
          <w:rFonts w:ascii="Bahnschrift SemiBold" w:hAnsi="Bahnschrift SemiBold"/>
          <w:sz w:val="24"/>
          <w:szCs w:val="24"/>
        </w:rPr>
        <w:t>kazanmış olsalar dahi kesinlikle yapılmayacaktır.</w:t>
      </w:r>
    </w:p>
    <w:p w14:paraId="6A76D889" w14:textId="68574D14" w:rsidR="004B698F" w:rsidRPr="00953B46"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Başvuru esnasında beyan edilen ve sınavın değerlendirilmesinde kullanılan bilgiler ile kesin kayıt esnasında teslim edilecek belgelerdeki bilgilerin </w:t>
      </w:r>
      <w:r w:rsidRPr="00FE6CEE">
        <w:rPr>
          <w:rFonts w:ascii="Bahnschrift SemiBold" w:hAnsi="Bahnschrift SemiBold"/>
          <w:sz w:val="24"/>
          <w:szCs w:val="24"/>
        </w:rPr>
        <w:t>farklı</w:t>
      </w:r>
      <w:r>
        <w:rPr>
          <w:rFonts w:ascii="Bahnschrift Light SemiCondensed" w:hAnsi="Bahnschrift Light SemiCondensed"/>
          <w:sz w:val="24"/>
          <w:szCs w:val="24"/>
        </w:rPr>
        <w:t xml:space="preserve"> olması durumunda </w:t>
      </w:r>
      <w:r w:rsidRPr="00FE6CEE">
        <w:rPr>
          <w:rFonts w:ascii="Bahnschrift SemiBold" w:hAnsi="Bahnschrift SemiBold"/>
          <w:sz w:val="24"/>
          <w:szCs w:val="24"/>
        </w:rPr>
        <w:t>adayın sınavı iptal edilecektir.</w:t>
      </w:r>
    </w:p>
    <w:p w14:paraId="7834F47E" w14:textId="25F8147E" w:rsidR="00953B46" w:rsidRPr="004F1FE8" w:rsidRDefault="00953B46" w:rsidP="00953B46">
      <w:pPr>
        <w:pStyle w:val="ListeParagraf"/>
        <w:numPr>
          <w:ilvl w:val="0"/>
          <w:numId w:val="2"/>
        </w:numPr>
        <w:spacing w:before="240" w:after="240"/>
        <w:ind w:left="1134" w:hanging="425"/>
        <w:contextualSpacing w:val="0"/>
        <w:jc w:val="both"/>
        <w:rPr>
          <w:rFonts w:ascii="Bahnschrift Light SemiCondensed" w:hAnsi="Bahnschrift Light SemiCondensed"/>
          <w:i/>
          <w:iCs/>
          <w:sz w:val="24"/>
          <w:szCs w:val="24"/>
        </w:rPr>
      </w:pPr>
      <w:r>
        <w:rPr>
          <w:rFonts w:ascii="Bahnschrift Light SemiCondensed" w:hAnsi="Bahnschrift Light SemiCondensed"/>
          <w:sz w:val="24"/>
          <w:szCs w:val="24"/>
        </w:rPr>
        <w:t xml:space="preserve">Lisans derecelerini farklı alanda almış olan adaylar, en çok </w:t>
      </w:r>
      <w:r w:rsidRPr="00A22BC2">
        <w:rPr>
          <w:rFonts w:ascii="Bahnschrift SemiBold" w:hAnsi="Bahnschrift SemiBold"/>
          <w:sz w:val="24"/>
          <w:szCs w:val="24"/>
        </w:rPr>
        <w:t>bir yıl</w:t>
      </w:r>
      <w:r>
        <w:rPr>
          <w:rFonts w:ascii="Bahnschrift Light SemiCondensed" w:hAnsi="Bahnschrift Light SemiCondensed"/>
          <w:sz w:val="24"/>
          <w:szCs w:val="24"/>
        </w:rPr>
        <w:t xml:space="preserve"> sürecek olan </w:t>
      </w:r>
      <w:r>
        <w:rPr>
          <w:rFonts w:ascii="Bahnschrift SemiBold" w:hAnsi="Bahnschrift SemiBold"/>
          <w:sz w:val="24"/>
          <w:szCs w:val="24"/>
        </w:rPr>
        <w:t xml:space="preserve">Bilimsel Hazırlık Programına </w:t>
      </w:r>
      <w:r w:rsidRPr="00A22BC2">
        <w:rPr>
          <w:rFonts w:ascii="Bahnschrift Light SemiCondensed" w:hAnsi="Bahnschrift Light SemiCondensed"/>
          <w:sz w:val="24"/>
          <w:szCs w:val="24"/>
        </w:rPr>
        <w:t>tabi tutulmak suretiyle öğrenciliğe kabul edileceklerdir.</w:t>
      </w:r>
    </w:p>
    <w:p w14:paraId="3936E7DC" w14:textId="71C09D9D" w:rsidR="004F1FE8" w:rsidRDefault="004F1FE8" w:rsidP="004F1FE8">
      <w:pPr>
        <w:spacing w:before="240" w:after="240"/>
        <w:jc w:val="both"/>
        <w:rPr>
          <w:rFonts w:ascii="Bahnschrift Light SemiCondensed" w:hAnsi="Bahnschrift Light SemiCondensed"/>
          <w:i/>
          <w:iCs/>
          <w:sz w:val="24"/>
          <w:szCs w:val="24"/>
        </w:rPr>
      </w:pPr>
    </w:p>
    <w:p w14:paraId="056B77AA" w14:textId="06DA7054" w:rsidR="004F1FE8" w:rsidRDefault="004F1FE8" w:rsidP="004F1FE8">
      <w:pPr>
        <w:spacing w:before="240" w:after="240"/>
        <w:jc w:val="both"/>
        <w:rPr>
          <w:rFonts w:ascii="Bahnschrift Light SemiCondensed" w:hAnsi="Bahnschrift Light SemiCondensed"/>
          <w:i/>
          <w:iCs/>
          <w:sz w:val="24"/>
          <w:szCs w:val="24"/>
        </w:rPr>
      </w:pPr>
    </w:p>
    <w:p w14:paraId="05140981" w14:textId="6CBD5C2C" w:rsidR="004F1FE8" w:rsidRDefault="004F1FE8" w:rsidP="004F1FE8">
      <w:pPr>
        <w:spacing w:before="240" w:after="240"/>
        <w:jc w:val="both"/>
        <w:rPr>
          <w:rFonts w:ascii="Bahnschrift Light SemiCondensed" w:hAnsi="Bahnschrift Light SemiCondensed"/>
          <w:i/>
          <w:iCs/>
          <w:sz w:val="24"/>
          <w:szCs w:val="24"/>
        </w:rPr>
      </w:pPr>
    </w:p>
    <w:p w14:paraId="3785FAAC" w14:textId="77777777" w:rsidR="004F1FE8" w:rsidRPr="004F1FE8" w:rsidRDefault="004F1FE8" w:rsidP="004F1FE8">
      <w:pPr>
        <w:spacing w:before="240" w:after="240"/>
        <w:jc w:val="both"/>
        <w:rPr>
          <w:rFonts w:ascii="Bahnschrift Light SemiCondensed" w:hAnsi="Bahnschrift Light SemiCondensed"/>
          <w:i/>
          <w:iCs/>
          <w:sz w:val="24"/>
          <w:szCs w:val="24"/>
        </w:rPr>
      </w:pPr>
    </w:p>
    <w:p w14:paraId="3C48EAB4" w14:textId="77777777" w:rsidR="00BB0652" w:rsidRPr="00BB0652" w:rsidRDefault="00BB0652" w:rsidP="00BB0652">
      <w:pPr>
        <w:pStyle w:val="ListeParagraf"/>
        <w:numPr>
          <w:ilvl w:val="0"/>
          <w:numId w:val="2"/>
        </w:num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64384" behindDoc="0" locked="0" layoutInCell="1" allowOverlap="1" wp14:anchorId="1E77316C" wp14:editId="5DAFC86F">
                <wp:simplePos x="0" y="0"/>
                <wp:positionH relativeFrom="column">
                  <wp:posOffset>4445</wp:posOffset>
                </wp:positionH>
                <wp:positionV relativeFrom="paragraph">
                  <wp:posOffset>43180</wp:posOffset>
                </wp:positionV>
                <wp:extent cx="6096000" cy="447675"/>
                <wp:effectExtent l="0" t="0" r="0" b="9525"/>
                <wp:wrapNone/>
                <wp:docPr id="4" name="Metin Kutusu 4"/>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55167362" w14:textId="655B9DB9" w:rsidR="001A7A6D" w:rsidRPr="000C2CE7" w:rsidRDefault="001A7A6D" w:rsidP="00BB0652">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BİLİMSEL DEĞERLENDİRME SINAVI TARİHİ, SAATİ ve YERİ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7316C" id="Metin Kutusu 4" o:spid="_x0000_s1028" type="#_x0000_t202" style="position:absolute;left:0;text-align:left;margin-left:.35pt;margin-top:3.4pt;width:480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" fillcolor="#0d078f" stroked="f" strokeweight="2pt">
                <v:textbox>
                  <w:txbxContent>
                    <w:p w14:paraId="55167362" w14:textId="655B9DB9" w:rsidR="001A7A6D" w:rsidRPr="000C2CE7" w:rsidRDefault="001A7A6D" w:rsidP="00BB0652">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BİLİMSEL DEĞERLENDİRME SINAVI TARİHİ, SAATİ ve YERİ</w:t>
                      </w:r>
                    </w:p>
                  </w:txbxContent>
                </v:textbox>
              </v:shape>
            </w:pict>
          </mc:Fallback>
        </mc:AlternateContent>
      </w:r>
    </w:p>
    <w:p w14:paraId="5460BE73" w14:textId="77777777" w:rsidR="00BB0652" w:rsidRDefault="00BB0652" w:rsidP="00CD79AA">
      <w:pPr>
        <w:jc w:val="both"/>
        <w:rPr>
          <w:rFonts w:ascii="Bahnschrift SemiBold" w:hAnsi="Bahnschrift SemiBold"/>
          <w:sz w:val="24"/>
          <w:szCs w:val="24"/>
        </w:rPr>
      </w:pPr>
    </w:p>
    <w:p w14:paraId="5759C7DA" w14:textId="29FEC887" w:rsidR="00CD79AA" w:rsidRPr="00CD79AA" w:rsidRDefault="00CD79AA" w:rsidP="00CD79AA">
      <w:pPr>
        <w:jc w:val="both"/>
        <w:rPr>
          <w:rFonts w:ascii="Bahnschrift SemiBold" w:hAnsi="Bahnschrift SemiBold"/>
          <w:sz w:val="24"/>
          <w:szCs w:val="24"/>
        </w:rPr>
      </w:pPr>
      <w:r>
        <w:rPr>
          <w:rFonts w:ascii="Bahnschrift SemiBold" w:hAnsi="Bahnschrift SemiBold"/>
          <w:sz w:val="24"/>
          <w:szCs w:val="24"/>
        </w:rPr>
        <w:t>Tablo – 1 Bilimsel Değerlendirme Sınavı Tarihi, Saati ve Yeri</w:t>
      </w:r>
    </w:p>
    <w:tbl>
      <w:tblPr>
        <w:tblW w:w="9520" w:type="dxa"/>
        <w:jc w:val="center"/>
        <w:tblCellMar>
          <w:left w:w="10" w:type="dxa"/>
          <w:right w:w="10" w:type="dxa"/>
        </w:tblCellMar>
        <w:tblLook w:val="0000" w:firstRow="0" w:lastRow="0" w:firstColumn="0" w:lastColumn="0" w:noHBand="0" w:noVBand="0"/>
      </w:tblPr>
      <w:tblGrid>
        <w:gridCol w:w="2143"/>
        <w:gridCol w:w="2586"/>
        <w:gridCol w:w="1454"/>
        <w:gridCol w:w="727"/>
        <w:gridCol w:w="2610"/>
      </w:tblGrid>
      <w:tr w:rsidR="00B0264D" w:rsidRPr="00BB0652" w14:paraId="15D61D53" w14:textId="77777777" w:rsidTr="0016508D">
        <w:trPr>
          <w:trHeight w:val="433"/>
          <w:jc w:val="center"/>
        </w:trPr>
        <w:tc>
          <w:tcPr>
            <w:tcW w:w="4729" w:type="dxa"/>
            <w:gridSpan w:val="2"/>
            <w:tcBorders>
              <w:top w:val="double" w:sz="4" w:space="0" w:color="000000" w:themeColor="text1"/>
              <w:left w:val="double" w:sz="4" w:space="0" w:color="000000" w:themeColor="text1"/>
              <w:bottom w:val="single" w:sz="2" w:space="0" w:color="000000"/>
              <w:right w:val="single" w:sz="12" w:space="0" w:color="000000"/>
            </w:tcBorders>
            <w:shd w:val="clear" w:color="auto" w:fill="548DD4" w:themeFill="text2" w:themeFillTint="99"/>
            <w:tcMar>
              <w:left w:w="70" w:type="dxa"/>
              <w:right w:w="70" w:type="dxa"/>
            </w:tcMar>
            <w:vAlign w:val="center"/>
          </w:tcPr>
          <w:p w14:paraId="0105E047" w14:textId="4A5B7141" w:rsidR="00B0264D" w:rsidRPr="00B0264D" w:rsidRDefault="00B0264D"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PROGRAMIN</w:t>
            </w:r>
          </w:p>
        </w:tc>
        <w:tc>
          <w:tcPr>
            <w:tcW w:w="4791" w:type="dxa"/>
            <w:gridSpan w:val="3"/>
            <w:tcBorders>
              <w:top w:val="double" w:sz="4" w:space="0" w:color="000000" w:themeColor="text1"/>
              <w:left w:val="single" w:sz="12" w:space="0" w:color="000000"/>
              <w:bottom w:val="single" w:sz="2" w:space="0" w:color="000000"/>
              <w:right w:val="double" w:sz="4" w:space="0" w:color="000000" w:themeColor="text1"/>
            </w:tcBorders>
            <w:shd w:val="clear" w:color="auto" w:fill="548DD4" w:themeFill="text2" w:themeFillTint="99"/>
            <w:vAlign w:val="center"/>
          </w:tcPr>
          <w:p w14:paraId="7A046651" w14:textId="31D64035" w:rsidR="00B0264D" w:rsidRPr="00B0264D" w:rsidRDefault="00B0264D"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BİLİMSEL DEĞERLENDİRME SINAVININ</w:t>
            </w:r>
          </w:p>
        </w:tc>
      </w:tr>
      <w:tr w:rsidR="006647AB" w:rsidRPr="00BB0652" w14:paraId="25B84AEC" w14:textId="77777777" w:rsidTr="00846270">
        <w:trPr>
          <w:trHeight w:val="433"/>
          <w:jc w:val="center"/>
        </w:trPr>
        <w:tc>
          <w:tcPr>
            <w:tcW w:w="2143" w:type="dxa"/>
            <w:tcBorders>
              <w:top w:val="single" w:sz="2" w:space="0" w:color="000000"/>
              <w:left w:val="double" w:sz="4" w:space="0" w:color="000000" w:themeColor="text1"/>
              <w:bottom w:val="double" w:sz="4" w:space="0" w:color="000000"/>
              <w:right w:val="single" w:sz="2" w:space="0" w:color="000000"/>
            </w:tcBorders>
            <w:shd w:val="clear" w:color="auto" w:fill="548DD4" w:themeFill="text2" w:themeFillTint="99"/>
            <w:tcMar>
              <w:left w:w="70" w:type="dxa"/>
              <w:right w:w="70" w:type="dxa"/>
            </w:tcMar>
            <w:vAlign w:val="center"/>
          </w:tcPr>
          <w:p w14:paraId="4B79BB81" w14:textId="77777777"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sz w:val="24"/>
                <w:szCs w:val="24"/>
                <w:lang w:eastAsia="tr-TR"/>
              </w:rPr>
            </w:pPr>
            <w:r w:rsidRPr="00BB0652">
              <w:rPr>
                <w:rFonts w:ascii="Bahnschrift SemiBold" w:eastAsia="Times New Roman" w:hAnsi="Bahnschrift SemiBold" w:cs="Times New Roman"/>
                <w:color w:val="FFFFFF"/>
                <w:sz w:val="24"/>
                <w:szCs w:val="24"/>
                <w:lang w:eastAsia="tr-TR"/>
              </w:rPr>
              <w:t>ANABİLİM DALI</w:t>
            </w:r>
          </w:p>
        </w:tc>
        <w:tc>
          <w:tcPr>
            <w:tcW w:w="2586" w:type="dxa"/>
            <w:tcBorders>
              <w:top w:val="single" w:sz="2" w:space="0" w:color="000000"/>
              <w:left w:val="single" w:sz="2" w:space="0" w:color="000000"/>
              <w:bottom w:val="double" w:sz="4" w:space="0" w:color="000000"/>
              <w:right w:val="single" w:sz="12" w:space="0" w:color="000000"/>
            </w:tcBorders>
            <w:shd w:val="clear" w:color="auto" w:fill="548DD4" w:themeFill="text2" w:themeFillTint="99"/>
            <w:tcMar>
              <w:left w:w="70" w:type="dxa"/>
              <w:right w:w="70" w:type="dxa"/>
            </w:tcMar>
            <w:vAlign w:val="center"/>
          </w:tcPr>
          <w:p w14:paraId="181B336F" w14:textId="77777777"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B0652">
              <w:rPr>
                <w:rFonts w:ascii="Bahnschrift SemiBold" w:eastAsia="Times New Roman" w:hAnsi="Bahnschrift SemiBold" w:cs="Times New Roman"/>
                <w:color w:val="FFFFFF"/>
                <w:lang w:eastAsia="tr-TR"/>
              </w:rPr>
              <w:t>ADI</w:t>
            </w:r>
          </w:p>
        </w:tc>
        <w:tc>
          <w:tcPr>
            <w:tcW w:w="1454" w:type="dxa"/>
            <w:tcBorders>
              <w:top w:val="single" w:sz="2" w:space="0" w:color="000000"/>
              <w:left w:val="single" w:sz="12" w:space="0" w:color="000000"/>
              <w:bottom w:val="double" w:sz="4" w:space="0" w:color="000000"/>
              <w:right w:val="single" w:sz="2" w:space="0" w:color="000000"/>
            </w:tcBorders>
            <w:shd w:val="clear" w:color="auto" w:fill="548DD4" w:themeFill="text2" w:themeFillTint="99"/>
            <w:vAlign w:val="center"/>
          </w:tcPr>
          <w:p w14:paraId="0A4EFBDA" w14:textId="3F1F6E6B" w:rsidR="00CD79AA" w:rsidRPr="00B0264D"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TARİHİ</w:t>
            </w:r>
          </w:p>
        </w:tc>
        <w:tc>
          <w:tcPr>
            <w:tcW w:w="727" w:type="dxa"/>
            <w:tcBorders>
              <w:top w:val="single" w:sz="2" w:space="0" w:color="000000"/>
              <w:left w:val="single" w:sz="2" w:space="0" w:color="000000"/>
              <w:bottom w:val="double" w:sz="4" w:space="0" w:color="000000"/>
              <w:right w:val="single" w:sz="2" w:space="0" w:color="000000"/>
            </w:tcBorders>
            <w:shd w:val="clear" w:color="auto" w:fill="548DD4" w:themeFill="text2" w:themeFillTint="99"/>
            <w:tcMar>
              <w:left w:w="70" w:type="dxa"/>
              <w:right w:w="70" w:type="dxa"/>
            </w:tcMar>
            <w:vAlign w:val="center"/>
          </w:tcPr>
          <w:p w14:paraId="6690EE8E" w14:textId="33DBCC7F"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SAATİ</w:t>
            </w:r>
          </w:p>
        </w:tc>
        <w:tc>
          <w:tcPr>
            <w:tcW w:w="2610" w:type="dxa"/>
            <w:tcBorders>
              <w:top w:val="single" w:sz="2" w:space="0" w:color="000000"/>
              <w:left w:val="single" w:sz="2" w:space="0" w:color="000000"/>
              <w:bottom w:val="double" w:sz="4" w:space="0" w:color="000000"/>
              <w:right w:val="double" w:sz="4" w:space="0" w:color="000000" w:themeColor="text1"/>
            </w:tcBorders>
            <w:shd w:val="clear" w:color="auto" w:fill="548DD4" w:themeFill="text2" w:themeFillTint="99"/>
          </w:tcPr>
          <w:p w14:paraId="2213D28E" w14:textId="124104DF" w:rsidR="00CD79AA" w:rsidRPr="00B0264D"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YERİ</w:t>
            </w:r>
          </w:p>
        </w:tc>
      </w:tr>
      <w:tr w:rsidR="000F37BC" w:rsidRPr="00BB0652" w14:paraId="5771290F" w14:textId="77777777" w:rsidTr="00846270">
        <w:trPr>
          <w:trHeight w:val="717"/>
          <w:jc w:val="center"/>
        </w:trPr>
        <w:tc>
          <w:tcPr>
            <w:tcW w:w="2143" w:type="dxa"/>
            <w:tcBorders>
              <w:top w:val="double" w:sz="4" w:space="0" w:color="000000"/>
              <w:left w:val="double" w:sz="4" w:space="0" w:color="auto"/>
              <w:bottom w:val="double" w:sz="4" w:space="0" w:color="000000"/>
              <w:right w:val="single" w:sz="4" w:space="0" w:color="000000"/>
            </w:tcBorders>
            <w:shd w:val="clear" w:color="auto" w:fill="auto"/>
            <w:tcMar>
              <w:left w:w="70" w:type="dxa"/>
              <w:right w:w="70" w:type="dxa"/>
            </w:tcMar>
            <w:vAlign w:val="center"/>
          </w:tcPr>
          <w:p w14:paraId="74D7D8B5" w14:textId="77777777" w:rsidR="000F37BC" w:rsidRPr="00BB0652" w:rsidRDefault="000F37BC" w:rsidP="009605FD">
            <w:pPr>
              <w:tabs>
                <w:tab w:val="left" w:pos="1418"/>
              </w:tabs>
              <w:spacing w:before="60" w:after="60"/>
              <w:rPr>
                <w:rFonts w:ascii="Bahnschrift Light SemiCondensed" w:eastAsia="Times New Roman" w:hAnsi="Bahnschrift Light SemiCondensed" w:cs="Times New Roman"/>
                <w:color w:val="000000"/>
                <w:sz w:val="24"/>
                <w:szCs w:val="24"/>
                <w:lang w:eastAsia="tr-TR"/>
              </w:rPr>
            </w:pPr>
            <w:r w:rsidRPr="00BB0652">
              <w:rPr>
                <w:rFonts w:ascii="Bahnschrift Light SemiCondensed" w:eastAsia="Times New Roman" w:hAnsi="Bahnschrift Light SemiCondensed" w:cs="Times New Roman"/>
                <w:color w:val="000000"/>
                <w:sz w:val="24"/>
                <w:szCs w:val="24"/>
                <w:lang w:eastAsia="tr-TR"/>
              </w:rPr>
              <w:t>Tümör Biyolojisi ve İmmünolojisi</w:t>
            </w:r>
          </w:p>
        </w:tc>
        <w:tc>
          <w:tcPr>
            <w:tcW w:w="2586" w:type="dxa"/>
            <w:tcBorders>
              <w:top w:val="double" w:sz="4" w:space="0" w:color="000000"/>
              <w:left w:val="single" w:sz="4" w:space="0" w:color="000000"/>
              <w:bottom w:val="double" w:sz="4" w:space="0" w:color="000000"/>
              <w:right w:val="single" w:sz="12" w:space="0" w:color="000000"/>
            </w:tcBorders>
            <w:shd w:val="clear" w:color="auto" w:fill="auto"/>
            <w:tcMar>
              <w:left w:w="70" w:type="dxa"/>
              <w:right w:w="70" w:type="dxa"/>
            </w:tcMar>
            <w:vAlign w:val="center"/>
          </w:tcPr>
          <w:p w14:paraId="17A1A080" w14:textId="465ADF6D" w:rsidR="000F37BC" w:rsidRPr="00BB0652" w:rsidRDefault="000F37BC" w:rsidP="009605FD">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 xml:space="preserve">Tümör Biyolojisi ve İmmünolojisi </w:t>
            </w:r>
            <w:r w:rsidR="00846270">
              <w:rPr>
                <w:rFonts w:ascii="Bahnschrift Light SemiCondensed" w:eastAsia="Times New Roman" w:hAnsi="Bahnschrift Light SemiCondensed" w:cs="Times New Roman"/>
                <w:color w:val="000000"/>
                <w:lang w:eastAsia="tr-TR"/>
              </w:rPr>
              <w:t>Doktora</w:t>
            </w:r>
            <w:r w:rsidRPr="00BB0652">
              <w:rPr>
                <w:rFonts w:ascii="Bahnschrift Light SemiCondensed" w:eastAsia="Times New Roman" w:hAnsi="Bahnschrift Light SemiCondensed" w:cs="Times New Roman"/>
                <w:color w:val="000000"/>
                <w:lang w:eastAsia="tr-TR"/>
              </w:rPr>
              <w:t xml:space="preserve"> Programı</w:t>
            </w:r>
          </w:p>
        </w:tc>
        <w:tc>
          <w:tcPr>
            <w:tcW w:w="1454" w:type="dxa"/>
            <w:tcBorders>
              <w:top w:val="double" w:sz="4" w:space="0" w:color="000000"/>
              <w:left w:val="single" w:sz="12" w:space="0" w:color="000000"/>
              <w:bottom w:val="double" w:sz="4" w:space="0" w:color="000000"/>
              <w:right w:val="single" w:sz="2" w:space="0" w:color="000000"/>
            </w:tcBorders>
            <w:shd w:val="clear" w:color="auto" w:fill="auto"/>
            <w:vAlign w:val="center"/>
          </w:tcPr>
          <w:p w14:paraId="2E971502" w14:textId="5170CEE9" w:rsidR="000F37BC" w:rsidRPr="002E5ECE" w:rsidRDefault="00846270" w:rsidP="009605FD">
            <w:pPr>
              <w:spacing w:before="60" w:after="60"/>
              <w:jc w:val="center"/>
              <w:rPr>
                <w:rFonts w:ascii="Bahnschrift Light SemiCondensed" w:eastAsia="Times New Roman" w:hAnsi="Bahnschrift Light SemiCondensed" w:cs="Times New Roman"/>
                <w:color w:val="FF0000"/>
                <w:lang w:eastAsia="tr-TR"/>
              </w:rPr>
            </w:pPr>
            <w:r>
              <w:rPr>
                <w:rFonts w:ascii="Bahnschrift Light SemiCondensed" w:eastAsia="Times New Roman" w:hAnsi="Bahnschrift Light SemiCondensed" w:cs="Times New Roman"/>
                <w:color w:val="000000" w:themeColor="text1"/>
                <w:lang w:eastAsia="tr-TR"/>
              </w:rPr>
              <w:t>08 Ekim</w:t>
            </w:r>
            <w:r w:rsidR="000F37BC" w:rsidRPr="008B08F4">
              <w:rPr>
                <w:rFonts w:ascii="Bahnschrift Light SemiCondensed" w:eastAsia="Times New Roman" w:hAnsi="Bahnschrift Light SemiCondensed" w:cs="Times New Roman"/>
                <w:color w:val="000000" w:themeColor="text1"/>
                <w:lang w:eastAsia="tr-TR"/>
              </w:rPr>
              <w:t xml:space="preserve"> 2021</w:t>
            </w:r>
          </w:p>
        </w:tc>
        <w:tc>
          <w:tcPr>
            <w:tcW w:w="727" w:type="dxa"/>
            <w:tcBorders>
              <w:top w:val="double" w:sz="4" w:space="0" w:color="000000"/>
              <w:left w:val="single" w:sz="2" w:space="0" w:color="000000"/>
              <w:bottom w:val="double" w:sz="4" w:space="0" w:color="000000"/>
              <w:right w:val="single" w:sz="2" w:space="0" w:color="000000"/>
            </w:tcBorders>
            <w:shd w:val="clear" w:color="auto" w:fill="auto"/>
            <w:tcMar>
              <w:left w:w="70" w:type="dxa"/>
              <w:right w:w="70" w:type="dxa"/>
            </w:tcMar>
            <w:vAlign w:val="center"/>
          </w:tcPr>
          <w:p w14:paraId="750DC4A4" w14:textId="77777777" w:rsidR="000F37BC" w:rsidRPr="00B103BC" w:rsidRDefault="000F37BC" w:rsidP="009605FD">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10.00</w:t>
            </w:r>
          </w:p>
        </w:tc>
        <w:tc>
          <w:tcPr>
            <w:tcW w:w="2610" w:type="dxa"/>
            <w:tcBorders>
              <w:top w:val="double" w:sz="4" w:space="0" w:color="000000"/>
              <w:left w:val="single" w:sz="2" w:space="0" w:color="000000"/>
              <w:bottom w:val="double" w:sz="4" w:space="0" w:color="000000"/>
              <w:right w:val="double" w:sz="4" w:space="0" w:color="auto"/>
            </w:tcBorders>
            <w:shd w:val="clear" w:color="auto" w:fill="auto"/>
            <w:vAlign w:val="center"/>
          </w:tcPr>
          <w:p w14:paraId="2C3DBC65" w14:textId="3CB16C00" w:rsidR="000F37BC" w:rsidRPr="00BB0652" w:rsidRDefault="00846270" w:rsidP="00135FA1">
            <w:pPr>
              <w:tabs>
                <w:tab w:val="left" w:pos="1418"/>
              </w:tabs>
              <w:spacing w:before="60" w:after="60"/>
              <w:ind w:left="17"/>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Sağlık Bilimleri Enstitüsü</w:t>
            </w:r>
            <w:r w:rsidR="00135FA1">
              <w:rPr>
                <w:rFonts w:ascii="Bahnschrift Light SemiCondensed" w:eastAsia="Times New Roman" w:hAnsi="Bahnschrift Light SemiCondensed" w:cs="Times New Roman"/>
                <w:color w:val="000000"/>
                <w:lang w:eastAsia="tr-TR"/>
              </w:rPr>
              <w:t xml:space="preserve"> Seminer ve Toplantı Salonu</w:t>
            </w:r>
          </w:p>
        </w:tc>
      </w:tr>
    </w:tbl>
    <w:p w14:paraId="53BA78E9" w14:textId="77777777" w:rsidR="000F37BC" w:rsidRDefault="000F37BC" w:rsidP="00746F49">
      <w:pPr>
        <w:tabs>
          <w:tab w:val="left" w:pos="1418"/>
        </w:tabs>
        <w:spacing w:before="120" w:after="120"/>
        <w:jc w:val="both"/>
        <w:rPr>
          <w:rFonts w:ascii="Bahnschrift SemiBold" w:hAnsi="Bahnschrift SemiBold" w:cs="Times New Roman"/>
          <w:color w:val="000000" w:themeColor="text1"/>
          <w:sz w:val="10"/>
          <w:szCs w:val="10"/>
        </w:rPr>
      </w:pPr>
    </w:p>
    <w:p w14:paraId="7433EF1A" w14:textId="77777777" w:rsidR="00CC432B" w:rsidRPr="00CC432B" w:rsidRDefault="00CC432B" w:rsidP="00CC432B">
      <w:pPr>
        <w:pStyle w:val="ListeParagraf"/>
        <w:numPr>
          <w:ilvl w:val="0"/>
          <w:numId w:val="7"/>
        </w:num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68480" behindDoc="0" locked="0" layoutInCell="1" allowOverlap="1" wp14:anchorId="5871FF30" wp14:editId="2857B3E6">
                <wp:simplePos x="0" y="0"/>
                <wp:positionH relativeFrom="column">
                  <wp:posOffset>4445</wp:posOffset>
                </wp:positionH>
                <wp:positionV relativeFrom="paragraph">
                  <wp:posOffset>43180</wp:posOffset>
                </wp:positionV>
                <wp:extent cx="6096000" cy="44767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6592E345" w14:textId="65EBDCE9" w:rsidR="001A7A6D" w:rsidRPr="000C2CE7" w:rsidRDefault="001A7A6D" w:rsidP="004F1F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BİLİMSEL DEĞERLENDİRME SINAVI ÖLÇÜTLERİ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FF30" id="Metin Kutusu 7" o:spid="_x0000_s1029" type="#_x0000_t202" style="position:absolute;left:0;text-align:left;margin-left:.35pt;margin-top:3.4pt;width:480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" fillcolor="#0d078f" stroked="f" strokeweight="2pt">
                <v:textbox>
                  <w:txbxContent>
                    <w:p w14:paraId="6592E345" w14:textId="65EBDCE9" w:rsidR="001A7A6D" w:rsidRPr="000C2CE7" w:rsidRDefault="001A7A6D" w:rsidP="004F1F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BİLİMSEL DEĞERLENDİRME SINAVI ÖLÇÜTLERİ</w:t>
                      </w:r>
                    </w:p>
                  </w:txbxContent>
                </v:textbox>
              </v:shape>
            </w:pict>
          </mc:Fallback>
        </mc:AlternateContent>
      </w:r>
    </w:p>
    <w:p w14:paraId="0AD9DF1B" w14:textId="77777777" w:rsidR="007D022E" w:rsidRPr="007D022E" w:rsidRDefault="007D022E" w:rsidP="007D022E">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p>
    <w:p w14:paraId="045604F6" w14:textId="77777777" w:rsidR="004F1FE8" w:rsidRPr="004F1FE8" w:rsidRDefault="00ED2AD2" w:rsidP="004F1FE8">
      <w:pPr>
        <w:pStyle w:val="ListeParagraf"/>
        <w:numPr>
          <w:ilvl w:val="0"/>
          <w:numId w:val="2"/>
        </w:numPr>
        <w:spacing w:before="240" w:after="240"/>
        <w:ind w:left="1134" w:hanging="425"/>
        <w:contextualSpacing w:val="0"/>
        <w:jc w:val="both"/>
        <w:rPr>
          <w:rFonts w:ascii="Bahnschrift SemiBold" w:hAnsi="Bahnschrift SemiBold"/>
          <w:sz w:val="24"/>
          <w:szCs w:val="24"/>
        </w:rPr>
      </w:pPr>
      <w:r w:rsidRPr="004F1FE8">
        <w:rPr>
          <w:rFonts w:ascii="Bahnschrift Light SemiCondensed" w:hAnsi="Bahnschrift Light SemiCondensed"/>
          <w:sz w:val="24"/>
          <w:szCs w:val="24"/>
        </w:rPr>
        <w:t xml:space="preserve">Bilimsel Değerlendirme Sınavına giren adayların değerlendirilmesi </w:t>
      </w:r>
      <w:r w:rsidR="005C3BAF" w:rsidRPr="004F1FE8">
        <w:rPr>
          <w:rFonts w:ascii="Bahnschrift Light SemiCondensed" w:hAnsi="Bahnschrift Light SemiCondensed"/>
          <w:sz w:val="24"/>
          <w:szCs w:val="24"/>
        </w:rPr>
        <w:t xml:space="preserve">ve genel başarı notu </w:t>
      </w:r>
      <w:r w:rsidRPr="004F1FE8">
        <w:rPr>
          <w:rFonts w:ascii="Bahnschrift Light SemiCondensed" w:hAnsi="Bahnschrift Light SemiCondensed"/>
          <w:sz w:val="24"/>
          <w:szCs w:val="24"/>
        </w:rPr>
        <w:t>Tablo – 2 de belirtilen ölçütlerle yapılacaktır.</w:t>
      </w:r>
    </w:p>
    <w:p w14:paraId="6514E39C" w14:textId="395B72F5" w:rsidR="00ED2AD2" w:rsidRPr="004F1FE8" w:rsidRDefault="00ED2AD2" w:rsidP="004F1FE8">
      <w:pPr>
        <w:pStyle w:val="ListeParagraf"/>
        <w:numPr>
          <w:ilvl w:val="0"/>
          <w:numId w:val="2"/>
        </w:numPr>
        <w:spacing w:before="240" w:after="240"/>
        <w:ind w:left="1134" w:hanging="425"/>
        <w:contextualSpacing w:val="0"/>
        <w:jc w:val="both"/>
        <w:rPr>
          <w:rFonts w:ascii="Bahnschrift SemiBold" w:hAnsi="Bahnschrift SemiBold"/>
          <w:sz w:val="24"/>
          <w:szCs w:val="24"/>
        </w:rPr>
      </w:pPr>
      <w:r w:rsidRPr="004F1FE8">
        <w:rPr>
          <w:rFonts w:ascii="Bahnschrift Light SemiCondensed" w:hAnsi="Bahnschrift Light SemiCondensed"/>
          <w:sz w:val="24"/>
          <w:szCs w:val="24"/>
        </w:rPr>
        <w:t>En yüksek puandan en küçüğüne doğru sıralama yapılarak ilan edilen kontenjan kadar öğrenci alınacaktır.</w:t>
      </w:r>
    </w:p>
    <w:p w14:paraId="646DF839" w14:textId="29B63B21" w:rsidR="00ED2AD2" w:rsidRPr="00CD79AA" w:rsidRDefault="00ED2AD2" w:rsidP="005C3BAF">
      <w:pPr>
        <w:ind w:left="-284"/>
        <w:jc w:val="both"/>
        <w:rPr>
          <w:rFonts w:ascii="Bahnschrift SemiBold" w:hAnsi="Bahnschrift SemiBold"/>
          <w:sz w:val="24"/>
          <w:szCs w:val="24"/>
        </w:rPr>
      </w:pPr>
      <w:r>
        <w:rPr>
          <w:rFonts w:ascii="Bahnschrift SemiBold" w:hAnsi="Bahnschrift SemiBold"/>
          <w:sz w:val="24"/>
          <w:szCs w:val="24"/>
        </w:rPr>
        <w:t xml:space="preserve">Tablo – 2 Bilimsel Değerlendirme Sınavı </w:t>
      </w:r>
      <w:r w:rsidR="006B3A64">
        <w:rPr>
          <w:rFonts w:ascii="Bahnschrift SemiBold" w:hAnsi="Bahnschrift SemiBold"/>
          <w:sz w:val="24"/>
          <w:szCs w:val="24"/>
        </w:rPr>
        <w:t>Değerlendirme Ölçütü ve Genel Başarı Notu</w:t>
      </w:r>
    </w:p>
    <w:tbl>
      <w:tblPr>
        <w:tblW w:w="10427" w:type="dxa"/>
        <w:jc w:val="center"/>
        <w:tblCellMar>
          <w:left w:w="10" w:type="dxa"/>
          <w:right w:w="10" w:type="dxa"/>
        </w:tblCellMar>
        <w:tblLook w:val="0000" w:firstRow="0" w:lastRow="0" w:firstColumn="0" w:lastColumn="0" w:noHBand="0" w:noVBand="0"/>
      </w:tblPr>
      <w:tblGrid>
        <w:gridCol w:w="2096"/>
        <w:gridCol w:w="2198"/>
        <w:gridCol w:w="2286"/>
        <w:gridCol w:w="1753"/>
        <w:gridCol w:w="2094"/>
      </w:tblGrid>
      <w:tr w:rsidR="008A3C22" w:rsidRPr="00BB0652" w14:paraId="050C4DA5" w14:textId="77777777" w:rsidTr="00C53FB9">
        <w:trPr>
          <w:trHeight w:val="433"/>
          <w:jc w:val="center"/>
        </w:trPr>
        <w:tc>
          <w:tcPr>
            <w:tcW w:w="2096" w:type="dxa"/>
            <w:tcBorders>
              <w:top w:val="double" w:sz="4" w:space="0" w:color="auto"/>
              <w:left w:val="double" w:sz="4" w:space="0" w:color="auto"/>
              <w:bottom w:val="single" w:sz="2" w:space="0" w:color="000000"/>
              <w:right w:val="single" w:sz="12" w:space="0" w:color="000000"/>
            </w:tcBorders>
            <w:shd w:val="clear" w:color="auto" w:fill="548DD4" w:themeFill="text2" w:themeFillTint="99"/>
            <w:tcMar>
              <w:left w:w="70" w:type="dxa"/>
              <w:right w:w="70" w:type="dxa"/>
            </w:tcMar>
            <w:vAlign w:val="center"/>
          </w:tcPr>
          <w:p w14:paraId="01E415BB" w14:textId="351A2D31" w:rsidR="00ED2AD2" w:rsidRPr="00BB0652" w:rsidRDefault="008A3C22" w:rsidP="00F05A49">
            <w:pPr>
              <w:tabs>
                <w:tab w:val="left" w:pos="1418"/>
              </w:tabs>
              <w:spacing w:before="120" w:after="120"/>
              <w:jc w:val="center"/>
              <w:rPr>
                <w:rFonts w:ascii="Bahnschrift SemiBold" w:eastAsia="Times New Roman" w:hAnsi="Bahnschrift SemiBold" w:cs="Times New Roman"/>
                <w:color w:val="FFFFFF"/>
                <w:sz w:val="24"/>
                <w:szCs w:val="24"/>
                <w:lang w:eastAsia="tr-TR"/>
              </w:rPr>
            </w:pPr>
            <w:r>
              <w:rPr>
                <w:rFonts w:ascii="Bahnschrift SemiBold" w:eastAsia="Times New Roman" w:hAnsi="Bahnschrift SemiBold" w:cs="Times New Roman"/>
                <w:color w:val="FFFFFF"/>
                <w:sz w:val="24"/>
                <w:szCs w:val="24"/>
                <w:lang w:eastAsia="tr-TR"/>
              </w:rPr>
              <w:t>Lisansüstü Program</w:t>
            </w:r>
          </w:p>
        </w:tc>
        <w:tc>
          <w:tcPr>
            <w:tcW w:w="2198" w:type="dxa"/>
            <w:tcBorders>
              <w:top w:val="double" w:sz="4" w:space="0" w:color="auto"/>
              <w:left w:val="single" w:sz="12" w:space="0" w:color="000000"/>
              <w:bottom w:val="single" w:sz="2" w:space="0" w:color="000000"/>
              <w:right w:val="single" w:sz="2" w:space="0" w:color="000000"/>
            </w:tcBorders>
            <w:shd w:val="clear" w:color="auto" w:fill="548DD4" w:themeFill="text2" w:themeFillTint="99"/>
            <w:tcMar>
              <w:left w:w="70" w:type="dxa"/>
              <w:right w:w="70" w:type="dxa"/>
            </w:tcMar>
            <w:vAlign w:val="center"/>
          </w:tcPr>
          <w:p w14:paraId="75DE064D" w14:textId="77777777" w:rsidR="00ED2AD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ALES Puanı (A)</w:t>
            </w:r>
          </w:p>
          <w:p w14:paraId="262259F6" w14:textId="0324172C" w:rsidR="00E3032C" w:rsidRPr="00BB065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 50</w:t>
            </w:r>
          </w:p>
        </w:tc>
        <w:tc>
          <w:tcPr>
            <w:tcW w:w="2286" w:type="dxa"/>
            <w:tcBorders>
              <w:top w:val="double" w:sz="4" w:space="0" w:color="auto"/>
              <w:left w:val="single" w:sz="2" w:space="0" w:color="000000"/>
              <w:bottom w:val="single" w:sz="2" w:space="0" w:color="000000"/>
              <w:right w:val="single" w:sz="2" w:space="0" w:color="000000"/>
            </w:tcBorders>
            <w:shd w:val="clear" w:color="auto" w:fill="548DD4" w:themeFill="text2" w:themeFillTint="99"/>
            <w:vAlign w:val="center"/>
          </w:tcPr>
          <w:p w14:paraId="1769BDEE" w14:textId="77777777" w:rsidR="00ED2AD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Mezuniyet Notu (B)</w:t>
            </w:r>
          </w:p>
          <w:p w14:paraId="0EE20099" w14:textId="231E48D2" w:rsidR="00E3032C" w:rsidRPr="00B0264D"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 20</w:t>
            </w:r>
          </w:p>
        </w:tc>
        <w:tc>
          <w:tcPr>
            <w:tcW w:w="1753" w:type="dxa"/>
            <w:tcBorders>
              <w:top w:val="double" w:sz="4" w:space="0" w:color="auto"/>
              <w:left w:val="single" w:sz="2" w:space="0" w:color="000000"/>
              <w:bottom w:val="single" w:sz="2" w:space="0" w:color="000000"/>
              <w:right w:val="single" w:sz="12" w:space="0" w:color="000000"/>
            </w:tcBorders>
            <w:shd w:val="clear" w:color="auto" w:fill="548DD4" w:themeFill="text2" w:themeFillTint="99"/>
            <w:tcMar>
              <w:left w:w="70" w:type="dxa"/>
              <w:right w:w="70" w:type="dxa"/>
            </w:tcMar>
            <w:vAlign w:val="center"/>
          </w:tcPr>
          <w:p w14:paraId="57AEDA94" w14:textId="77777777" w:rsidR="00ED2AD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Bilimsel Değerlendirme Sınavı Notu (C)</w:t>
            </w:r>
          </w:p>
          <w:p w14:paraId="0F3DA9FA" w14:textId="42B7B7BA" w:rsidR="00E3032C" w:rsidRPr="00BB065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 30</w:t>
            </w:r>
          </w:p>
        </w:tc>
        <w:tc>
          <w:tcPr>
            <w:tcW w:w="2094" w:type="dxa"/>
            <w:tcBorders>
              <w:top w:val="double" w:sz="4" w:space="0" w:color="auto"/>
              <w:left w:val="single" w:sz="12" w:space="0" w:color="000000"/>
              <w:bottom w:val="single" w:sz="2" w:space="0" w:color="000000"/>
              <w:right w:val="double" w:sz="4" w:space="0" w:color="auto"/>
            </w:tcBorders>
            <w:shd w:val="clear" w:color="auto" w:fill="548DD4" w:themeFill="text2" w:themeFillTint="99"/>
            <w:vAlign w:val="center"/>
          </w:tcPr>
          <w:p w14:paraId="52F32069" w14:textId="77777777" w:rsidR="00ED2AD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Genel Başarı Notu</w:t>
            </w:r>
          </w:p>
          <w:p w14:paraId="4BAE9EBB" w14:textId="3022B976" w:rsidR="00E3032C" w:rsidRPr="00B0264D"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(A+B+C)</w:t>
            </w:r>
          </w:p>
        </w:tc>
      </w:tr>
      <w:tr w:rsidR="005C3BAF" w:rsidRPr="00EB484E" w14:paraId="0290D9C2" w14:textId="77777777" w:rsidTr="004F1FE8">
        <w:trPr>
          <w:trHeight w:val="732"/>
          <w:jc w:val="center"/>
        </w:trPr>
        <w:tc>
          <w:tcPr>
            <w:tcW w:w="2096" w:type="dxa"/>
            <w:tcBorders>
              <w:top w:val="single" w:sz="2" w:space="0" w:color="000000"/>
              <w:left w:val="double" w:sz="4" w:space="0" w:color="auto"/>
              <w:bottom w:val="double" w:sz="4" w:space="0" w:color="auto"/>
              <w:right w:val="single" w:sz="12" w:space="0" w:color="000000"/>
            </w:tcBorders>
            <w:shd w:val="clear" w:color="auto" w:fill="auto"/>
            <w:tcMar>
              <w:left w:w="70" w:type="dxa"/>
              <w:right w:w="70" w:type="dxa"/>
            </w:tcMar>
            <w:vAlign w:val="center"/>
          </w:tcPr>
          <w:p w14:paraId="713AEFB3" w14:textId="4F9BD389" w:rsidR="005C3BAF" w:rsidRPr="00EB484E" w:rsidRDefault="004F1FE8" w:rsidP="00F05A49">
            <w:pPr>
              <w:tabs>
                <w:tab w:val="left" w:pos="1418"/>
              </w:tabs>
              <w:spacing w:before="120" w:after="12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 xml:space="preserve">Tümör Biyolojisi ve İmmünolojisi </w:t>
            </w:r>
            <w:r w:rsidR="005C3BAF">
              <w:rPr>
                <w:rFonts w:ascii="Bahnschrift Light SemiCondensed" w:eastAsia="Times New Roman" w:hAnsi="Bahnschrift Light SemiCondensed" w:cs="Times New Roman"/>
                <w:color w:val="000000"/>
                <w:sz w:val="24"/>
                <w:szCs w:val="24"/>
                <w:lang w:eastAsia="tr-TR"/>
              </w:rPr>
              <w:t>Doktora Programı</w:t>
            </w:r>
          </w:p>
        </w:tc>
        <w:tc>
          <w:tcPr>
            <w:tcW w:w="2198" w:type="dxa"/>
            <w:tcBorders>
              <w:top w:val="single" w:sz="2" w:space="0" w:color="000000"/>
              <w:left w:val="single" w:sz="12" w:space="0" w:color="000000"/>
              <w:bottom w:val="double" w:sz="4" w:space="0" w:color="auto"/>
              <w:right w:val="single" w:sz="2" w:space="0" w:color="000000"/>
            </w:tcBorders>
            <w:shd w:val="clear" w:color="auto" w:fill="auto"/>
            <w:tcMar>
              <w:left w:w="70" w:type="dxa"/>
              <w:right w:w="70" w:type="dxa"/>
            </w:tcMar>
            <w:vAlign w:val="center"/>
          </w:tcPr>
          <w:p w14:paraId="4E534B0C" w14:textId="77777777" w:rsidR="005C3BAF" w:rsidRPr="00F05A49" w:rsidRDefault="005C3BAF" w:rsidP="00E768C3">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50</w:t>
            </w:r>
          </w:p>
          <w:p w14:paraId="7D0A9837" w14:textId="63AAFFFA" w:rsidR="005C3BAF" w:rsidRPr="00EB484E" w:rsidRDefault="005C3BAF" w:rsidP="005C3BAF">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xml:space="preserve">(Son 5 yıl, SAY </w:t>
            </w:r>
            <w:r w:rsidRPr="00F05A49">
              <w:rPr>
                <w:rFonts w:ascii="Arial" w:hAnsi="Arial" w:cs="Arial"/>
              </w:rPr>
              <w:t>≥</w:t>
            </w:r>
            <w:r w:rsidRPr="00F05A49">
              <w:rPr>
                <w:rFonts w:ascii="Bahnschrift Light SemiCondensed" w:hAnsi="Bahnschrift Light SemiCondensed" w:cs="MS Shell Dlg 2"/>
                <w:sz w:val="17"/>
                <w:szCs w:val="17"/>
              </w:rPr>
              <w:t xml:space="preserve"> </w:t>
            </w:r>
            <w:r>
              <w:rPr>
                <w:rFonts w:ascii="Bahnschrift Light SemiCondensed" w:eastAsia="Times New Roman" w:hAnsi="Bahnschrift Light SemiCondensed" w:cs="Times New Roman"/>
                <w:color w:val="000000"/>
                <w:lang w:eastAsia="tr-TR"/>
              </w:rPr>
              <w:t>70</w:t>
            </w:r>
            <w:r w:rsidRPr="00F05A49">
              <w:rPr>
                <w:rFonts w:ascii="Bahnschrift Light SemiCondensed" w:eastAsia="Times New Roman" w:hAnsi="Bahnschrift Light SemiCondensed" w:cs="Times New Roman"/>
                <w:color w:val="000000"/>
                <w:lang w:eastAsia="tr-TR"/>
              </w:rPr>
              <w:t xml:space="preserve"> p)</w:t>
            </w:r>
          </w:p>
        </w:tc>
        <w:tc>
          <w:tcPr>
            <w:tcW w:w="2286" w:type="dxa"/>
            <w:tcBorders>
              <w:top w:val="single" w:sz="2" w:space="0" w:color="000000"/>
              <w:left w:val="single" w:sz="2" w:space="0" w:color="000000"/>
              <w:bottom w:val="double" w:sz="4" w:space="0" w:color="auto"/>
              <w:right w:val="single" w:sz="2" w:space="0" w:color="000000"/>
            </w:tcBorders>
            <w:shd w:val="clear" w:color="auto" w:fill="auto"/>
            <w:vAlign w:val="center"/>
          </w:tcPr>
          <w:p w14:paraId="0ED28713" w14:textId="77777777" w:rsidR="005C3BAF" w:rsidRPr="00F05A49" w:rsidRDefault="005C3BAF" w:rsidP="00E768C3">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20</w:t>
            </w:r>
          </w:p>
          <w:p w14:paraId="1A7E6F4B" w14:textId="0909B786" w:rsidR="005C3BAF" w:rsidRPr="00EB484E" w:rsidRDefault="005C3BAF" w:rsidP="00C53FB9">
            <w:pPr>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w:t>
            </w:r>
            <w:r w:rsidR="00C53FB9">
              <w:rPr>
                <w:rFonts w:ascii="Bahnschrift Light SemiCondensed" w:eastAsia="Times New Roman" w:hAnsi="Bahnschrift Light SemiCondensed" w:cs="Times New Roman"/>
                <w:color w:val="000000"/>
                <w:lang w:eastAsia="tr-TR"/>
              </w:rPr>
              <w:t xml:space="preserve">Yüksek </w:t>
            </w:r>
            <w:r w:rsidRPr="00F05A49">
              <w:rPr>
                <w:rFonts w:ascii="Bahnschrift Light SemiCondensed" w:eastAsia="Times New Roman" w:hAnsi="Bahnschrift Light SemiCondensed" w:cs="Times New Roman"/>
                <w:color w:val="000000"/>
                <w:lang w:eastAsia="tr-TR"/>
              </w:rPr>
              <w:t xml:space="preserve">Lisans </w:t>
            </w:r>
            <w:r w:rsidRPr="00F05A49">
              <w:rPr>
                <w:rFonts w:ascii="Arial" w:hAnsi="Arial" w:cs="Arial"/>
              </w:rPr>
              <w:t>≥</w:t>
            </w:r>
            <w:r w:rsidRPr="00F05A49">
              <w:rPr>
                <w:rFonts w:ascii="Bahnschrift Light SemiCondensed" w:hAnsi="Bahnschrift Light SemiCondensed" w:cs="Arial"/>
              </w:rPr>
              <w:t xml:space="preserve"> </w:t>
            </w:r>
            <w:r w:rsidR="00C53FB9">
              <w:rPr>
                <w:rFonts w:ascii="Bahnschrift Light SemiCondensed" w:eastAsia="Times New Roman" w:hAnsi="Bahnschrift Light SemiCondensed" w:cs="Times New Roman"/>
                <w:color w:val="000000"/>
                <w:lang w:eastAsia="tr-TR"/>
              </w:rPr>
              <w:t>70.83</w:t>
            </w:r>
            <w:r w:rsidRPr="00F05A49">
              <w:rPr>
                <w:rFonts w:ascii="Bahnschrift Light SemiCondensed" w:eastAsia="Times New Roman" w:hAnsi="Bahnschrift Light SemiCondensed" w:cs="Times New Roman"/>
                <w:color w:val="000000"/>
                <w:lang w:eastAsia="tr-TR"/>
              </w:rPr>
              <w:t xml:space="preserve"> p)</w:t>
            </w:r>
          </w:p>
        </w:tc>
        <w:tc>
          <w:tcPr>
            <w:tcW w:w="1753" w:type="dxa"/>
            <w:tcBorders>
              <w:top w:val="single" w:sz="2" w:space="0" w:color="000000"/>
              <w:left w:val="single" w:sz="2" w:space="0" w:color="000000"/>
              <w:bottom w:val="double" w:sz="4" w:space="0" w:color="auto"/>
              <w:right w:val="single" w:sz="12" w:space="0" w:color="000000"/>
            </w:tcBorders>
            <w:shd w:val="clear" w:color="auto" w:fill="auto"/>
            <w:tcMar>
              <w:left w:w="70" w:type="dxa"/>
              <w:right w:w="70" w:type="dxa"/>
            </w:tcMar>
            <w:vAlign w:val="center"/>
          </w:tcPr>
          <w:p w14:paraId="07D3BDAC" w14:textId="77777777" w:rsidR="005C3BAF" w:rsidRPr="00F05A49" w:rsidRDefault="005C3BAF" w:rsidP="00E768C3">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30</w:t>
            </w:r>
          </w:p>
          <w:p w14:paraId="7F8046B7" w14:textId="61203398" w:rsidR="005C3BAF" w:rsidRPr="00EB484E" w:rsidRDefault="005C3BAF" w:rsidP="00F05A49">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hAnsi="Bahnschrift Light SemiCondensed" w:cs="Arial"/>
                <w:color w:val="444444"/>
                <w:shd w:val="clear" w:color="auto" w:fill="FFFFFF"/>
              </w:rPr>
              <w:t>(</w:t>
            </w:r>
            <w:r w:rsidRPr="00F05A49">
              <w:rPr>
                <w:rFonts w:ascii="Arial" w:hAnsi="Arial" w:cs="Arial"/>
              </w:rPr>
              <w:t>≥</w:t>
            </w:r>
            <w:r w:rsidRPr="00F05A49">
              <w:rPr>
                <w:rFonts w:ascii="Bahnschrift Light SemiCondensed" w:eastAsia="Times New Roman" w:hAnsi="Bahnschrift Light SemiCondensed" w:cs="Times New Roman"/>
                <w:color w:val="000000"/>
                <w:lang w:eastAsia="tr-TR"/>
              </w:rPr>
              <w:t xml:space="preserve"> 50 p)</w:t>
            </w:r>
          </w:p>
        </w:tc>
        <w:tc>
          <w:tcPr>
            <w:tcW w:w="2094" w:type="dxa"/>
            <w:tcBorders>
              <w:top w:val="single" w:sz="2" w:space="0" w:color="000000"/>
              <w:left w:val="single" w:sz="12" w:space="0" w:color="000000"/>
              <w:bottom w:val="double" w:sz="4" w:space="0" w:color="auto"/>
              <w:right w:val="double" w:sz="4" w:space="0" w:color="auto"/>
            </w:tcBorders>
            <w:shd w:val="clear" w:color="auto" w:fill="auto"/>
            <w:vAlign w:val="center"/>
          </w:tcPr>
          <w:p w14:paraId="2B682C55" w14:textId="05AFC4C6" w:rsidR="005C3BAF" w:rsidRPr="00F05A49" w:rsidRDefault="005C3BAF" w:rsidP="00E768C3">
            <w:pPr>
              <w:tabs>
                <w:tab w:val="left" w:pos="1418"/>
              </w:tabs>
              <w:spacing w:before="120" w:after="120"/>
              <w:jc w:val="center"/>
              <w:rPr>
                <w:rFonts w:ascii="Bahnschrift SemiBold" w:eastAsia="Times New Roman" w:hAnsi="Bahnschrift SemiBold" w:cs="Times New Roman"/>
                <w:color w:val="000000"/>
                <w:lang w:eastAsia="tr-TR"/>
              </w:rPr>
            </w:pPr>
            <w:r w:rsidRPr="00F05A49">
              <w:rPr>
                <w:rFonts w:ascii="Arial" w:hAnsi="Arial" w:cs="Arial"/>
                <w:b/>
              </w:rPr>
              <w:t>≥</w:t>
            </w:r>
            <w:r w:rsidRPr="00F05A49">
              <w:rPr>
                <w:rFonts w:ascii="Bahnschrift SemiBold" w:eastAsia="Times New Roman" w:hAnsi="Bahnschrift SemiBold" w:cs="Times New Roman"/>
                <w:color w:val="000000"/>
                <w:lang w:eastAsia="tr-TR"/>
              </w:rPr>
              <w:t xml:space="preserve"> </w:t>
            </w:r>
            <w:r>
              <w:rPr>
                <w:rFonts w:ascii="Bahnschrift SemiBold" w:eastAsia="Times New Roman" w:hAnsi="Bahnschrift SemiBold" w:cs="Times New Roman"/>
                <w:color w:val="000000"/>
                <w:lang w:eastAsia="tr-TR"/>
              </w:rPr>
              <w:t>70</w:t>
            </w:r>
            <w:r w:rsidRPr="00F05A49">
              <w:rPr>
                <w:rFonts w:ascii="Bahnschrift SemiBold" w:eastAsia="Times New Roman" w:hAnsi="Bahnschrift SemiBold" w:cs="Times New Roman"/>
                <w:color w:val="000000"/>
                <w:lang w:eastAsia="tr-TR"/>
              </w:rPr>
              <w:t xml:space="preserve"> p</w:t>
            </w:r>
          </w:p>
          <w:p w14:paraId="7725DCB4" w14:textId="567971C0" w:rsidR="005C3BAF" w:rsidRPr="00F05A49" w:rsidRDefault="005C3BAF" w:rsidP="00F05A49">
            <w:pPr>
              <w:tabs>
                <w:tab w:val="left" w:pos="1418"/>
              </w:tabs>
              <w:spacing w:before="120" w:after="120"/>
              <w:jc w:val="center"/>
              <w:rPr>
                <w:rFonts w:ascii="Bahnschrift SemiBold" w:eastAsia="Times New Roman" w:hAnsi="Bahnschrift SemiBold" w:cs="Times New Roman"/>
                <w:color w:val="000000"/>
                <w:lang w:eastAsia="tr-TR"/>
              </w:rPr>
            </w:pPr>
            <w:r w:rsidRPr="00F05A49">
              <w:rPr>
                <w:rFonts w:ascii="Bahnschrift SemiBold" w:eastAsia="Times New Roman" w:hAnsi="Bahnschrift SemiBold" w:cs="Times New Roman"/>
                <w:color w:val="000000"/>
                <w:lang w:eastAsia="tr-TR"/>
              </w:rPr>
              <w:t>(Başarılı)</w:t>
            </w:r>
          </w:p>
        </w:tc>
      </w:tr>
    </w:tbl>
    <w:p w14:paraId="4B2E1239" w14:textId="1C54A3A3" w:rsidR="008F1472" w:rsidRDefault="008F1472" w:rsidP="00FD7F5F">
      <w:pPr>
        <w:tabs>
          <w:tab w:val="left" w:pos="1418"/>
        </w:tabs>
        <w:spacing w:before="120" w:after="120"/>
        <w:jc w:val="both"/>
        <w:rPr>
          <w:rFonts w:ascii="Bahnschrift SemiBold" w:hAnsi="Bahnschrift SemiBold" w:cs="Times New Roman"/>
          <w:color w:val="000000" w:themeColor="text1"/>
          <w:sz w:val="10"/>
          <w:szCs w:val="10"/>
        </w:rPr>
      </w:pPr>
    </w:p>
    <w:p w14:paraId="76166D6B" w14:textId="55708D78"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59F00823" w14:textId="687514DB"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6EAE1635" w14:textId="2796EABD"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63B81552" w14:textId="2816E1A1"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10DA941D" w14:textId="2C70DFF9"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014D1938" w14:textId="7AD1F89C"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643B6E3C" w14:textId="5700CD7C" w:rsidR="002E3459" w:rsidRDefault="002E3459" w:rsidP="00FD7F5F">
      <w:pPr>
        <w:tabs>
          <w:tab w:val="left" w:pos="1418"/>
        </w:tabs>
        <w:spacing w:before="120" w:after="120"/>
        <w:jc w:val="both"/>
        <w:rPr>
          <w:rFonts w:ascii="Bahnschrift SemiBold" w:hAnsi="Bahnschrift SemiBold" w:cs="Times New Roman"/>
          <w:color w:val="000000" w:themeColor="text1"/>
          <w:sz w:val="10"/>
          <w:szCs w:val="10"/>
        </w:rPr>
      </w:pPr>
    </w:p>
    <w:p w14:paraId="54D7F825" w14:textId="7C578512" w:rsidR="002E3459" w:rsidRDefault="002E3459" w:rsidP="00FD7F5F">
      <w:pPr>
        <w:tabs>
          <w:tab w:val="left" w:pos="1418"/>
        </w:tabs>
        <w:spacing w:before="120" w:after="120"/>
        <w:jc w:val="both"/>
        <w:rPr>
          <w:rFonts w:ascii="Bahnschrift SemiBold" w:hAnsi="Bahnschrift SemiBold" w:cs="Times New Roman"/>
          <w:color w:val="000000" w:themeColor="text1"/>
          <w:sz w:val="10"/>
          <w:szCs w:val="10"/>
        </w:rPr>
      </w:pPr>
    </w:p>
    <w:p w14:paraId="4498F761" w14:textId="3B57172F" w:rsidR="002E3459" w:rsidRDefault="002E3459" w:rsidP="00FD7F5F">
      <w:pPr>
        <w:tabs>
          <w:tab w:val="left" w:pos="1418"/>
        </w:tabs>
        <w:spacing w:before="120" w:after="120"/>
        <w:jc w:val="both"/>
        <w:rPr>
          <w:rFonts w:ascii="Bahnschrift SemiBold" w:hAnsi="Bahnschrift SemiBold" w:cs="Times New Roman"/>
          <w:color w:val="000000" w:themeColor="text1"/>
          <w:sz w:val="10"/>
          <w:szCs w:val="10"/>
        </w:rPr>
      </w:pPr>
    </w:p>
    <w:p w14:paraId="1AB42F0E" w14:textId="073FC949" w:rsidR="002E3459" w:rsidRDefault="002E3459" w:rsidP="00FD7F5F">
      <w:pPr>
        <w:tabs>
          <w:tab w:val="left" w:pos="1418"/>
        </w:tabs>
        <w:spacing w:before="120" w:after="120"/>
        <w:jc w:val="both"/>
        <w:rPr>
          <w:rFonts w:ascii="Bahnschrift SemiBold" w:hAnsi="Bahnschrift SemiBold" w:cs="Times New Roman"/>
          <w:color w:val="000000" w:themeColor="text1"/>
          <w:sz w:val="10"/>
          <w:szCs w:val="10"/>
        </w:rPr>
      </w:pPr>
      <w:r w:rsidRPr="000C2CE7">
        <w:rPr>
          <w:noProof/>
          <w:lang w:eastAsia="tr-TR"/>
        </w:rPr>
        <w:lastRenderedPageBreak/>
        <mc:AlternateContent>
          <mc:Choice Requires="wps">
            <w:drawing>
              <wp:anchor distT="0" distB="0" distL="114300" distR="114300" simplePos="0" relativeHeight="251670528" behindDoc="0" locked="0" layoutInCell="1" allowOverlap="1" wp14:anchorId="6F87C9C7" wp14:editId="673B5108">
                <wp:simplePos x="0" y="0"/>
                <wp:positionH relativeFrom="column">
                  <wp:posOffset>-144684</wp:posOffset>
                </wp:positionH>
                <wp:positionV relativeFrom="paragraph">
                  <wp:posOffset>-84635</wp:posOffset>
                </wp:positionV>
                <wp:extent cx="6096000" cy="447675"/>
                <wp:effectExtent l="0" t="0" r="0" b="9525"/>
                <wp:wrapNone/>
                <wp:docPr id="8" name="Metin Kutusu 8"/>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4A116B8B" w14:textId="2BF64D37" w:rsidR="001A7A6D" w:rsidRPr="002E3459" w:rsidRDefault="001A7A6D" w:rsidP="00FD7F5F">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KONTENJANLAR ve KABUL KOŞULLARI</w:t>
                            </w:r>
                          </w:p>
                          <w:p w14:paraId="22FD073B" w14:textId="3EEE38FC" w:rsidR="002E3459" w:rsidRDefault="002E3459" w:rsidP="002E3459">
                            <w:pPr>
                              <w:tabs>
                                <w:tab w:val="left" w:pos="567"/>
                              </w:tabs>
                              <w:spacing w:before="120" w:after="120"/>
                              <w:rPr>
                                <w:rFonts w:ascii="Bahnschrift SemiBold" w:hAnsi="Bahnschrift SemiBold"/>
                                <w:color w:val="FFFFFF" w:themeColor="background1"/>
                              </w:rPr>
                            </w:pPr>
                          </w:p>
                          <w:p w14:paraId="540CE679" w14:textId="0DF2A260" w:rsidR="002E3459" w:rsidRDefault="002E3459" w:rsidP="002E3459">
                            <w:pPr>
                              <w:tabs>
                                <w:tab w:val="left" w:pos="567"/>
                              </w:tabs>
                              <w:spacing w:before="120" w:after="120"/>
                              <w:rPr>
                                <w:rFonts w:ascii="Bahnschrift SemiBold" w:hAnsi="Bahnschrift SemiBold"/>
                                <w:color w:val="FFFFFF" w:themeColor="background1"/>
                              </w:rPr>
                            </w:pPr>
                          </w:p>
                          <w:p w14:paraId="304BFE5D" w14:textId="6E6A062E" w:rsidR="002E3459" w:rsidRDefault="002E3459" w:rsidP="002E3459">
                            <w:pPr>
                              <w:tabs>
                                <w:tab w:val="left" w:pos="567"/>
                              </w:tabs>
                              <w:spacing w:before="120" w:after="120"/>
                              <w:rPr>
                                <w:rFonts w:ascii="Bahnschrift SemiBold" w:hAnsi="Bahnschrift SemiBold"/>
                                <w:color w:val="FFFFFF" w:themeColor="background1"/>
                              </w:rPr>
                            </w:pPr>
                          </w:p>
                          <w:p w14:paraId="747C0F17" w14:textId="565BD346" w:rsidR="002E3459" w:rsidRDefault="002E3459" w:rsidP="002E3459">
                            <w:pPr>
                              <w:tabs>
                                <w:tab w:val="left" w:pos="567"/>
                              </w:tabs>
                              <w:spacing w:before="120" w:after="120"/>
                              <w:rPr>
                                <w:rFonts w:ascii="Bahnschrift SemiBold" w:hAnsi="Bahnschrift SemiBold"/>
                                <w:color w:val="FFFFFF" w:themeColor="background1"/>
                              </w:rPr>
                            </w:pPr>
                          </w:p>
                          <w:p w14:paraId="1BC51041" w14:textId="720D4FB3" w:rsidR="002E3459" w:rsidRDefault="002E3459" w:rsidP="002E3459">
                            <w:pPr>
                              <w:tabs>
                                <w:tab w:val="left" w:pos="567"/>
                              </w:tabs>
                              <w:spacing w:before="120" w:after="120"/>
                              <w:rPr>
                                <w:rFonts w:ascii="Bahnschrift SemiBold" w:hAnsi="Bahnschrift SemiBold"/>
                                <w:color w:val="FFFFFF" w:themeColor="background1"/>
                              </w:rPr>
                            </w:pPr>
                          </w:p>
                          <w:p w14:paraId="03B767D0" w14:textId="77777777" w:rsidR="002E3459" w:rsidRPr="002E3459" w:rsidRDefault="002E3459" w:rsidP="002E3459">
                            <w:pPr>
                              <w:tabs>
                                <w:tab w:val="left" w:pos="567"/>
                              </w:tabs>
                              <w:spacing w:before="120" w:after="120"/>
                              <w:rPr>
                                <w:rFonts w:ascii="Bahnschrift SemiBold" w:hAnsi="Bahnschrift SemiBold"/>
                                <w:color w:val="FFFFFF" w:themeColor="background1"/>
                              </w:rPr>
                            </w:pPr>
                          </w:p>
                          <w:p w14:paraId="39D4ABD2" w14:textId="77777777" w:rsidR="002E3459" w:rsidRDefault="002E3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C9C7" id="Metin Kutusu 8" o:spid="_x0000_s1030" type="#_x0000_t202" style="position:absolute;left:0;text-align:left;margin-left:-11.4pt;margin-top:-6.65pt;width:480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" fillcolor="#0d078f" stroked="f" strokeweight="2pt">
                <v:textbox>
                  <w:txbxContent>
                    <w:p w14:paraId="4A116B8B" w14:textId="2BF64D37" w:rsidR="001A7A6D" w:rsidRPr="002E3459" w:rsidRDefault="001A7A6D" w:rsidP="00FD7F5F">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KONTENJANLAR ve KABUL KOŞULLARI</w:t>
                      </w:r>
                    </w:p>
                    <w:p w14:paraId="22FD073B" w14:textId="3EEE38FC" w:rsidR="002E3459" w:rsidRDefault="002E3459" w:rsidP="002E3459">
                      <w:pPr>
                        <w:tabs>
                          <w:tab w:val="left" w:pos="567"/>
                        </w:tabs>
                        <w:spacing w:before="120" w:after="120"/>
                        <w:rPr>
                          <w:rFonts w:ascii="Bahnschrift SemiBold" w:hAnsi="Bahnschrift SemiBold"/>
                          <w:color w:val="FFFFFF" w:themeColor="background1"/>
                        </w:rPr>
                      </w:pPr>
                    </w:p>
                    <w:p w14:paraId="540CE679" w14:textId="0DF2A260" w:rsidR="002E3459" w:rsidRDefault="002E3459" w:rsidP="002E3459">
                      <w:pPr>
                        <w:tabs>
                          <w:tab w:val="left" w:pos="567"/>
                        </w:tabs>
                        <w:spacing w:before="120" w:after="120"/>
                        <w:rPr>
                          <w:rFonts w:ascii="Bahnschrift SemiBold" w:hAnsi="Bahnschrift SemiBold"/>
                          <w:color w:val="FFFFFF" w:themeColor="background1"/>
                        </w:rPr>
                      </w:pPr>
                    </w:p>
                    <w:p w14:paraId="304BFE5D" w14:textId="6E6A062E" w:rsidR="002E3459" w:rsidRDefault="002E3459" w:rsidP="002E3459">
                      <w:pPr>
                        <w:tabs>
                          <w:tab w:val="left" w:pos="567"/>
                        </w:tabs>
                        <w:spacing w:before="120" w:after="120"/>
                        <w:rPr>
                          <w:rFonts w:ascii="Bahnschrift SemiBold" w:hAnsi="Bahnschrift SemiBold"/>
                          <w:color w:val="FFFFFF" w:themeColor="background1"/>
                        </w:rPr>
                      </w:pPr>
                    </w:p>
                    <w:p w14:paraId="747C0F17" w14:textId="565BD346" w:rsidR="002E3459" w:rsidRDefault="002E3459" w:rsidP="002E3459">
                      <w:pPr>
                        <w:tabs>
                          <w:tab w:val="left" w:pos="567"/>
                        </w:tabs>
                        <w:spacing w:before="120" w:after="120"/>
                        <w:rPr>
                          <w:rFonts w:ascii="Bahnschrift SemiBold" w:hAnsi="Bahnschrift SemiBold"/>
                          <w:color w:val="FFFFFF" w:themeColor="background1"/>
                        </w:rPr>
                      </w:pPr>
                    </w:p>
                    <w:p w14:paraId="1BC51041" w14:textId="720D4FB3" w:rsidR="002E3459" w:rsidRDefault="002E3459" w:rsidP="002E3459">
                      <w:pPr>
                        <w:tabs>
                          <w:tab w:val="left" w:pos="567"/>
                        </w:tabs>
                        <w:spacing w:before="120" w:after="120"/>
                        <w:rPr>
                          <w:rFonts w:ascii="Bahnschrift SemiBold" w:hAnsi="Bahnschrift SemiBold"/>
                          <w:color w:val="FFFFFF" w:themeColor="background1"/>
                        </w:rPr>
                      </w:pPr>
                    </w:p>
                    <w:p w14:paraId="03B767D0" w14:textId="77777777" w:rsidR="002E3459" w:rsidRPr="002E3459" w:rsidRDefault="002E3459" w:rsidP="002E3459">
                      <w:pPr>
                        <w:tabs>
                          <w:tab w:val="left" w:pos="567"/>
                        </w:tabs>
                        <w:spacing w:before="120" w:after="120"/>
                        <w:rPr>
                          <w:rFonts w:ascii="Bahnschrift SemiBold" w:hAnsi="Bahnschrift SemiBold"/>
                          <w:color w:val="FFFFFF" w:themeColor="background1"/>
                        </w:rPr>
                      </w:pPr>
                    </w:p>
                    <w:p w14:paraId="39D4ABD2" w14:textId="77777777" w:rsidR="002E3459" w:rsidRDefault="002E3459"/>
                  </w:txbxContent>
                </v:textbox>
              </v:shape>
            </w:pict>
          </mc:Fallback>
        </mc:AlternateContent>
      </w:r>
    </w:p>
    <w:p w14:paraId="4FC0246D" w14:textId="4E4C3240"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21D9668E" w14:textId="26F0594D"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tbl>
      <w:tblPr>
        <w:tblStyle w:val="TabloKlavuzu"/>
        <w:tblW w:w="10259"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64"/>
        <w:gridCol w:w="2172"/>
        <w:gridCol w:w="868"/>
        <w:gridCol w:w="868"/>
        <w:gridCol w:w="1013"/>
        <w:gridCol w:w="867"/>
        <w:gridCol w:w="868"/>
        <w:gridCol w:w="867"/>
        <w:gridCol w:w="872"/>
      </w:tblGrid>
      <w:tr w:rsidR="005C34CB" w:rsidRPr="005E546F" w14:paraId="7C9CE4D1" w14:textId="1704C476" w:rsidTr="001668D0">
        <w:trPr>
          <w:trHeight w:val="33"/>
          <w:jc w:val="center"/>
        </w:trPr>
        <w:tc>
          <w:tcPr>
            <w:tcW w:w="5772" w:type="dxa"/>
            <w:gridSpan w:val="4"/>
            <w:tcBorders>
              <w:top w:val="double" w:sz="4" w:space="0" w:color="auto"/>
              <w:bottom w:val="single" w:sz="4" w:space="0" w:color="auto"/>
              <w:right w:val="single" w:sz="12" w:space="0" w:color="auto"/>
            </w:tcBorders>
            <w:shd w:val="clear" w:color="auto" w:fill="548DD4" w:themeFill="text2" w:themeFillTint="99"/>
            <w:vAlign w:val="center"/>
          </w:tcPr>
          <w:p w14:paraId="64CFB5BA" w14:textId="1D4BFD44" w:rsidR="00BC3727" w:rsidRPr="005E546F" w:rsidRDefault="00BC3727" w:rsidP="002E3459">
            <w:pPr>
              <w:spacing w:before="60" w:after="60"/>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LİSANSÜSTÜ PROGRAMIN</w:t>
            </w:r>
          </w:p>
        </w:tc>
        <w:tc>
          <w:tcPr>
            <w:tcW w:w="4486" w:type="dxa"/>
            <w:gridSpan w:val="5"/>
            <w:tcBorders>
              <w:top w:val="double" w:sz="4" w:space="0" w:color="auto"/>
              <w:left w:val="single" w:sz="12" w:space="0" w:color="auto"/>
              <w:bottom w:val="single" w:sz="4" w:space="0" w:color="auto"/>
            </w:tcBorders>
            <w:shd w:val="clear" w:color="auto" w:fill="548DD4" w:themeFill="text2" w:themeFillTint="99"/>
            <w:vAlign w:val="center"/>
          </w:tcPr>
          <w:p w14:paraId="05006E87" w14:textId="4940B43C"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ÖĞRENCİ KABUL KOŞULLARI</w:t>
            </w:r>
          </w:p>
        </w:tc>
      </w:tr>
      <w:tr w:rsidR="005C34CB" w:rsidRPr="005E546F" w14:paraId="1F839B8A" w14:textId="4CD94BDA" w:rsidTr="001668D0">
        <w:trPr>
          <w:trHeight w:val="33"/>
          <w:jc w:val="center"/>
        </w:trPr>
        <w:tc>
          <w:tcPr>
            <w:tcW w:w="1864" w:type="dxa"/>
            <w:vMerge w:val="restart"/>
            <w:tcBorders>
              <w:top w:val="single" w:sz="4" w:space="0" w:color="auto"/>
              <w:bottom w:val="single" w:sz="4" w:space="0" w:color="auto"/>
            </w:tcBorders>
            <w:shd w:val="clear" w:color="auto" w:fill="548DD4" w:themeFill="text2" w:themeFillTint="99"/>
            <w:vAlign w:val="center"/>
          </w:tcPr>
          <w:p w14:paraId="2A031379" w14:textId="411B5F15"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ANABİLİM DALI</w:t>
            </w:r>
          </w:p>
        </w:tc>
        <w:tc>
          <w:tcPr>
            <w:tcW w:w="2172" w:type="dxa"/>
            <w:vMerge w:val="restart"/>
            <w:tcBorders>
              <w:top w:val="single" w:sz="4" w:space="0" w:color="auto"/>
              <w:bottom w:val="single" w:sz="4" w:space="0" w:color="auto"/>
            </w:tcBorders>
            <w:shd w:val="clear" w:color="auto" w:fill="548DD4" w:themeFill="text2" w:themeFillTint="99"/>
            <w:vAlign w:val="center"/>
          </w:tcPr>
          <w:p w14:paraId="530ED1DD" w14:textId="521B7D99"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ADI</w:t>
            </w:r>
          </w:p>
        </w:tc>
        <w:tc>
          <w:tcPr>
            <w:tcW w:w="1736" w:type="dxa"/>
            <w:gridSpan w:val="2"/>
            <w:tcBorders>
              <w:top w:val="single" w:sz="4" w:space="0" w:color="auto"/>
              <w:bottom w:val="single" w:sz="4" w:space="0" w:color="auto"/>
              <w:right w:val="single" w:sz="12" w:space="0" w:color="auto"/>
            </w:tcBorders>
            <w:shd w:val="clear" w:color="auto" w:fill="548DD4" w:themeFill="text2" w:themeFillTint="99"/>
            <w:vAlign w:val="center"/>
          </w:tcPr>
          <w:p w14:paraId="10307304" w14:textId="3519B61C"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KONTENJAN</w:t>
            </w:r>
            <w:r w:rsidR="002E3459">
              <w:rPr>
                <w:rFonts w:ascii="Bahnschrift SemiBold" w:hAnsi="Bahnschrift SemiBold"/>
                <w:color w:val="FFFFFF" w:themeColor="background1"/>
                <w:sz w:val="24"/>
                <w:szCs w:val="24"/>
              </w:rPr>
              <w:t>I</w:t>
            </w:r>
          </w:p>
        </w:tc>
        <w:tc>
          <w:tcPr>
            <w:tcW w:w="4486" w:type="dxa"/>
            <w:gridSpan w:val="5"/>
            <w:tcBorders>
              <w:top w:val="single" w:sz="4" w:space="0" w:color="auto"/>
              <w:left w:val="single" w:sz="12" w:space="0" w:color="auto"/>
              <w:bottom w:val="single" w:sz="4" w:space="0" w:color="auto"/>
            </w:tcBorders>
            <w:shd w:val="clear" w:color="auto" w:fill="548DD4" w:themeFill="text2" w:themeFillTint="99"/>
            <w:vAlign w:val="center"/>
          </w:tcPr>
          <w:p w14:paraId="275914E7" w14:textId="634B5000"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PUAN TÜRÜ</w:t>
            </w:r>
          </w:p>
        </w:tc>
      </w:tr>
      <w:tr w:rsidR="00732AFE" w:rsidRPr="005E546F" w14:paraId="3EB78C5E" w14:textId="777DDA57" w:rsidTr="001668D0">
        <w:trPr>
          <w:trHeight w:val="33"/>
          <w:jc w:val="center"/>
        </w:trPr>
        <w:tc>
          <w:tcPr>
            <w:tcW w:w="1864" w:type="dxa"/>
            <w:vMerge/>
            <w:tcBorders>
              <w:top w:val="single" w:sz="4" w:space="0" w:color="auto"/>
              <w:bottom w:val="single" w:sz="4" w:space="0" w:color="auto"/>
            </w:tcBorders>
            <w:shd w:val="clear" w:color="auto" w:fill="548DD4" w:themeFill="text2" w:themeFillTint="99"/>
            <w:vAlign w:val="center"/>
          </w:tcPr>
          <w:p w14:paraId="16F2CAC3"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2172" w:type="dxa"/>
            <w:vMerge/>
            <w:tcBorders>
              <w:top w:val="single" w:sz="4" w:space="0" w:color="auto"/>
              <w:bottom w:val="single" w:sz="4" w:space="0" w:color="auto"/>
            </w:tcBorders>
            <w:shd w:val="clear" w:color="auto" w:fill="548DD4" w:themeFill="text2" w:themeFillTint="99"/>
            <w:vAlign w:val="center"/>
          </w:tcPr>
          <w:p w14:paraId="7B595535"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68" w:type="dxa"/>
            <w:vMerge w:val="restart"/>
            <w:tcBorders>
              <w:top w:val="single" w:sz="4" w:space="0" w:color="auto"/>
              <w:bottom w:val="single" w:sz="4" w:space="0" w:color="auto"/>
            </w:tcBorders>
            <w:shd w:val="clear" w:color="auto" w:fill="548DD4" w:themeFill="text2" w:themeFillTint="99"/>
            <w:textDirection w:val="btLr"/>
            <w:vAlign w:val="center"/>
          </w:tcPr>
          <w:p w14:paraId="4D8D9C44" w14:textId="065C030A" w:rsidR="00BC3727" w:rsidRPr="005E546F" w:rsidRDefault="00BC3727" w:rsidP="00CB63A0">
            <w:pPr>
              <w:spacing w:before="60" w:after="60"/>
              <w:ind w:left="113" w:right="113"/>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TÜRK UYRUKLU</w:t>
            </w:r>
          </w:p>
        </w:tc>
        <w:tc>
          <w:tcPr>
            <w:tcW w:w="867" w:type="dxa"/>
            <w:vMerge w:val="restart"/>
            <w:tcBorders>
              <w:top w:val="single" w:sz="4" w:space="0" w:color="auto"/>
              <w:bottom w:val="single" w:sz="4" w:space="0" w:color="auto"/>
              <w:right w:val="single" w:sz="12" w:space="0" w:color="auto"/>
            </w:tcBorders>
            <w:shd w:val="clear" w:color="auto" w:fill="548DD4" w:themeFill="text2" w:themeFillTint="99"/>
            <w:textDirection w:val="btLr"/>
            <w:vAlign w:val="center"/>
          </w:tcPr>
          <w:p w14:paraId="3246ABBA" w14:textId="354959F2" w:rsidR="00BC3727" w:rsidRPr="005E546F" w:rsidRDefault="00BC3727" w:rsidP="00CB63A0">
            <w:pPr>
              <w:spacing w:before="60" w:after="60"/>
              <w:ind w:left="113" w:right="113"/>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YABANCI UYRUKLU</w:t>
            </w:r>
          </w:p>
        </w:tc>
        <w:tc>
          <w:tcPr>
            <w:tcW w:w="1013" w:type="dxa"/>
            <w:vMerge w:val="restart"/>
            <w:tcBorders>
              <w:top w:val="single" w:sz="4" w:space="0" w:color="auto"/>
              <w:left w:val="single" w:sz="12" w:space="0" w:color="auto"/>
              <w:bottom w:val="single" w:sz="4" w:space="0" w:color="auto"/>
            </w:tcBorders>
            <w:shd w:val="clear" w:color="auto" w:fill="548DD4" w:themeFill="text2" w:themeFillTint="99"/>
            <w:vAlign w:val="center"/>
          </w:tcPr>
          <w:p w14:paraId="121A5A2D" w14:textId="0035C924"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NOT ORT.</w:t>
            </w:r>
          </w:p>
          <w:p w14:paraId="2D26BF33" w14:textId="6AACB24C"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(4</w:t>
            </w:r>
            <w:r w:rsidR="005C34CB" w:rsidRPr="005E546F">
              <w:rPr>
                <w:rFonts w:ascii="Bahnschrift SemiBold" w:hAnsi="Bahnschrift SemiBold"/>
                <w:color w:val="FFFFFF" w:themeColor="background1"/>
                <w:sz w:val="24"/>
                <w:szCs w:val="24"/>
              </w:rPr>
              <w:t xml:space="preserve">’lük sistem </w:t>
            </w:r>
            <w:r w:rsidRPr="005E546F">
              <w:rPr>
                <w:rFonts w:ascii="Bahnschrift SemiBold" w:hAnsi="Bahnschrift SemiBold"/>
                <w:color w:val="FFFFFF" w:themeColor="background1"/>
                <w:sz w:val="24"/>
                <w:szCs w:val="24"/>
              </w:rPr>
              <w:t>en az)</w:t>
            </w:r>
          </w:p>
        </w:tc>
        <w:tc>
          <w:tcPr>
            <w:tcW w:w="867" w:type="dxa"/>
            <w:vMerge w:val="restart"/>
            <w:tcBorders>
              <w:top w:val="single" w:sz="4" w:space="0" w:color="auto"/>
              <w:bottom w:val="single" w:sz="4" w:space="0" w:color="auto"/>
            </w:tcBorders>
            <w:shd w:val="clear" w:color="auto" w:fill="548DD4" w:themeFill="text2" w:themeFillTint="99"/>
            <w:vAlign w:val="center"/>
          </w:tcPr>
          <w:p w14:paraId="4281E56A" w14:textId="524F4C45"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ALES</w:t>
            </w:r>
          </w:p>
        </w:tc>
        <w:tc>
          <w:tcPr>
            <w:tcW w:w="868" w:type="dxa"/>
            <w:vMerge w:val="restart"/>
            <w:tcBorders>
              <w:top w:val="single" w:sz="4" w:space="0" w:color="auto"/>
              <w:bottom w:val="single" w:sz="4" w:space="0" w:color="auto"/>
            </w:tcBorders>
            <w:shd w:val="clear" w:color="auto" w:fill="548DD4" w:themeFill="text2" w:themeFillTint="99"/>
            <w:vAlign w:val="center"/>
          </w:tcPr>
          <w:p w14:paraId="0C4ADDD7" w14:textId="56716BAE"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TUS</w:t>
            </w:r>
          </w:p>
        </w:tc>
        <w:tc>
          <w:tcPr>
            <w:tcW w:w="1736" w:type="dxa"/>
            <w:gridSpan w:val="2"/>
            <w:tcBorders>
              <w:top w:val="single" w:sz="4" w:space="0" w:color="auto"/>
              <w:bottom w:val="single" w:sz="4" w:space="0" w:color="auto"/>
            </w:tcBorders>
            <w:shd w:val="clear" w:color="auto" w:fill="548DD4" w:themeFill="text2" w:themeFillTint="99"/>
            <w:vAlign w:val="center"/>
          </w:tcPr>
          <w:p w14:paraId="755AFD62" w14:textId="74F9E435"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YABANCI DİL</w:t>
            </w:r>
          </w:p>
        </w:tc>
      </w:tr>
      <w:tr w:rsidR="00732AFE" w:rsidRPr="005E546F" w14:paraId="58E05889" w14:textId="305AC129" w:rsidTr="001668D0">
        <w:trPr>
          <w:cantSplit/>
          <w:trHeight w:val="1462"/>
          <w:jc w:val="center"/>
        </w:trPr>
        <w:tc>
          <w:tcPr>
            <w:tcW w:w="1864" w:type="dxa"/>
            <w:vMerge/>
            <w:tcBorders>
              <w:top w:val="single" w:sz="4" w:space="0" w:color="auto"/>
              <w:bottom w:val="single" w:sz="12" w:space="0" w:color="auto"/>
            </w:tcBorders>
            <w:shd w:val="clear" w:color="auto" w:fill="548DD4" w:themeFill="text2" w:themeFillTint="99"/>
            <w:vAlign w:val="center"/>
          </w:tcPr>
          <w:p w14:paraId="2290BE0E" w14:textId="32977BED"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2172" w:type="dxa"/>
            <w:vMerge/>
            <w:tcBorders>
              <w:top w:val="single" w:sz="4" w:space="0" w:color="auto"/>
              <w:bottom w:val="single" w:sz="12" w:space="0" w:color="auto"/>
            </w:tcBorders>
            <w:shd w:val="clear" w:color="auto" w:fill="548DD4" w:themeFill="text2" w:themeFillTint="99"/>
            <w:vAlign w:val="center"/>
          </w:tcPr>
          <w:p w14:paraId="25D7D2A3"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68" w:type="dxa"/>
            <w:vMerge/>
            <w:tcBorders>
              <w:top w:val="single" w:sz="4" w:space="0" w:color="auto"/>
              <w:bottom w:val="single" w:sz="12" w:space="0" w:color="auto"/>
            </w:tcBorders>
            <w:shd w:val="clear" w:color="auto" w:fill="548DD4" w:themeFill="text2" w:themeFillTint="99"/>
            <w:vAlign w:val="center"/>
          </w:tcPr>
          <w:p w14:paraId="31778E42"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67" w:type="dxa"/>
            <w:vMerge/>
            <w:tcBorders>
              <w:top w:val="single" w:sz="4" w:space="0" w:color="auto"/>
              <w:bottom w:val="single" w:sz="12" w:space="0" w:color="auto"/>
              <w:right w:val="single" w:sz="12" w:space="0" w:color="auto"/>
            </w:tcBorders>
            <w:shd w:val="clear" w:color="auto" w:fill="548DD4" w:themeFill="text2" w:themeFillTint="99"/>
            <w:vAlign w:val="center"/>
          </w:tcPr>
          <w:p w14:paraId="3C7B43F3" w14:textId="4CB0B0B3"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1013" w:type="dxa"/>
            <w:vMerge/>
            <w:tcBorders>
              <w:top w:val="single" w:sz="4" w:space="0" w:color="auto"/>
              <w:left w:val="single" w:sz="12" w:space="0" w:color="auto"/>
              <w:bottom w:val="single" w:sz="12" w:space="0" w:color="auto"/>
            </w:tcBorders>
            <w:shd w:val="clear" w:color="auto" w:fill="548DD4" w:themeFill="text2" w:themeFillTint="99"/>
            <w:vAlign w:val="center"/>
          </w:tcPr>
          <w:p w14:paraId="63B88FDA" w14:textId="5C36C6F3"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67" w:type="dxa"/>
            <w:vMerge/>
            <w:tcBorders>
              <w:top w:val="single" w:sz="4" w:space="0" w:color="auto"/>
              <w:bottom w:val="single" w:sz="12" w:space="0" w:color="auto"/>
            </w:tcBorders>
            <w:shd w:val="clear" w:color="auto" w:fill="548DD4" w:themeFill="text2" w:themeFillTint="99"/>
            <w:vAlign w:val="center"/>
          </w:tcPr>
          <w:p w14:paraId="3A7399D4"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68" w:type="dxa"/>
            <w:vMerge/>
            <w:tcBorders>
              <w:top w:val="single" w:sz="4" w:space="0" w:color="auto"/>
              <w:bottom w:val="single" w:sz="12" w:space="0" w:color="auto"/>
            </w:tcBorders>
            <w:shd w:val="clear" w:color="auto" w:fill="548DD4" w:themeFill="text2" w:themeFillTint="99"/>
            <w:vAlign w:val="center"/>
          </w:tcPr>
          <w:p w14:paraId="7FE1289D"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67" w:type="dxa"/>
            <w:tcBorders>
              <w:top w:val="single" w:sz="4" w:space="0" w:color="auto"/>
              <w:bottom w:val="single" w:sz="12" w:space="0" w:color="auto"/>
            </w:tcBorders>
            <w:shd w:val="clear" w:color="auto" w:fill="548DD4" w:themeFill="text2" w:themeFillTint="99"/>
            <w:textDirection w:val="btLr"/>
            <w:vAlign w:val="center"/>
          </w:tcPr>
          <w:p w14:paraId="7BDFFDA0" w14:textId="7B8EB908" w:rsidR="00BC3727" w:rsidRPr="005E546F" w:rsidRDefault="00BC3727" w:rsidP="00CB63A0">
            <w:pPr>
              <w:spacing w:before="60" w:after="60"/>
              <w:ind w:left="113" w:right="113"/>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TÜRK UYRUKLU</w:t>
            </w:r>
          </w:p>
        </w:tc>
        <w:tc>
          <w:tcPr>
            <w:tcW w:w="868" w:type="dxa"/>
            <w:tcBorders>
              <w:top w:val="single" w:sz="4" w:space="0" w:color="auto"/>
              <w:bottom w:val="single" w:sz="12" w:space="0" w:color="auto"/>
            </w:tcBorders>
            <w:shd w:val="clear" w:color="auto" w:fill="548DD4" w:themeFill="text2" w:themeFillTint="99"/>
            <w:textDirection w:val="btLr"/>
            <w:vAlign w:val="center"/>
          </w:tcPr>
          <w:p w14:paraId="5B11E739" w14:textId="2D5D5E5F" w:rsidR="00BC3727" w:rsidRPr="005E546F" w:rsidRDefault="00BC3727" w:rsidP="00CB63A0">
            <w:pPr>
              <w:spacing w:before="60" w:after="60"/>
              <w:ind w:left="113" w:right="113"/>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YABANCI UYRUKLU</w:t>
            </w:r>
          </w:p>
        </w:tc>
      </w:tr>
      <w:tr w:rsidR="00732AFE" w:rsidRPr="005E546F" w14:paraId="6762D7EF" w14:textId="77777777" w:rsidTr="001668D0">
        <w:trPr>
          <w:trHeight w:val="32"/>
          <w:jc w:val="center"/>
        </w:trPr>
        <w:tc>
          <w:tcPr>
            <w:tcW w:w="1864" w:type="dxa"/>
            <w:tcBorders>
              <w:top w:val="single" w:sz="4" w:space="0" w:color="auto"/>
              <w:bottom w:val="single" w:sz="4" w:space="0" w:color="auto"/>
            </w:tcBorders>
            <w:shd w:val="clear" w:color="auto" w:fill="auto"/>
            <w:vAlign w:val="center"/>
          </w:tcPr>
          <w:p w14:paraId="3602861B" w14:textId="77777777" w:rsidR="009D3510" w:rsidRPr="0005747A" w:rsidRDefault="009D3510" w:rsidP="00150FDA">
            <w:pPr>
              <w:spacing w:before="120" w:after="120"/>
              <w:jc w:val="center"/>
              <w:rPr>
                <w:rFonts w:ascii="Bahnschrift Light SemiCondensed" w:eastAsia="Times New Roman" w:hAnsi="Bahnschrift Light SemiCondensed" w:cs="Times New Roman"/>
                <w:color w:val="000000" w:themeColor="text1"/>
                <w:sz w:val="24"/>
                <w:szCs w:val="24"/>
                <w:lang w:eastAsia="tr-TR"/>
              </w:rPr>
            </w:pPr>
            <w:r w:rsidRPr="0005747A">
              <w:rPr>
                <w:rFonts w:ascii="Bahnschrift Light SemiCondensed" w:eastAsia="Times New Roman" w:hAnsi="Bahnschrift Light SemiCondensed" w:cs="Times New Roman"/>
                <w:color w:val="000000" w:themeColor="text1"/>
                <w:sz w:val="24"/>
                <w:szCs w:val="24"/>
                <w:lang w:eastAsia="tr-TR"/>
              </w:rPr>
              <w:t>Tümör Biyolojisi ve İmmünolojisi</w:t>
            </w:r>
          </w:p>
        </w:tc>
        <w:tc>
          <w:tcPr>
            <w:tcW w:w="2172" w:type="dxa"/>
            <w:tcBorders>
              <w:top w:val="single" w:sz="4" w:space="0" w:color="auto"/>
              <w:bottom w:val="single" w:sz="4" w:space="0" w:color="auto"/>
            </w:tcBorders>
            <w:shd w:val="clear" w:color="auto" w:fill="auto"/>
            <w:vAlign w:val="center"/>
          </w:tcPr>
          <w:p w14:paraId="19DF8B7C" w14:textId="1D7B510F" w:rsidR="009D3510" w:rsidRPr="0005747A" w:rsidRDefault="009D3510" w:rsidP="00150FDA">
            <w:pPr>
              <w:spacing w:before="120" w:after="120"/>
              <w:jc w:val="center"/>
              <w:rPr>
                <w:rFonts w:ascii="Bahnschrift Light SemiCondensed" w:eastAsia="Times New Roman" w:hAnsi="Bahnschrift Light SemiCondensed" w:cs="Times New Roman"/>
                <w:color w:val="000000" w:themeColor="text1"/>
                <w:sz w:val="24"/>
                <w:szCs w:val="24"/>
                <w:lang w:eastAsia="tr-TR"/>
              </w:rPr>
            </w:pPr>
            <w:r w:rsidRPr="0005747A">
              <w:rPr>
                <w:rFonts w:ascii="Bahnschrift Light SemiCondensed" w:eastAsia="Times New Roman" w:hAnsi="Bahnschrift Light SemiCondensed" w:cs="Times New Roman"/>
                <w:color w:val="000000" w:themeColor="text1"/>
                <w:sz w:val="24"/>
                <w:szCs w:val="24"/>
                <w:lang w:eastAsia="tr-TR"/>
              </w:rPr>
              <w:t xml:space="preserve">Tümör Biyolojisi ve İmmünolojisi </w:t>
            </w:r>
            <w:r w:rsidR="00732AFE">
              <w:rPr>
                <w:rFonts w:ascii="Bahnschrift Light SemiCondensed" w:eastAsia="Times New Roman" w:hAnsi="Bahnschrift Light SemiCondensed" w:cs="Times New Roman"/>
                <w:color w:val="000000" w:themeColor="text1"/>
                <w:sz w:val="24"/>
                <w:szCs w:val="24"/>
                <w:lang w:eastAsia="tr-TR"/>
              </w:rPr>
              <w:t xml:space="preserve">Doktora </w:t>
            </w:r>
            <w:r w:rsidRPr="0005747A">
              <w:rPr>
                <w:rFonts w:ascii="Bahnschrift Light SemiCondensed" w:eastAsia="Times New Roman" w:hAnsi="Bahnschrift Light SemiCondensed" w:cs="Times New Roman"/>
                <w:color w:val="000000" w:themeColor="text1"/>
                <w:sz w:val="24"/>
                <w:szCs w:val="24"/>
                <w:lang w:eastAsia="tr-TR"/>
              </w:rPr>
              <w:t>Programı</w:t>
            </w:r>
          </w:p>
        </w:tc>
        <w:tc>
          <w:tcPr>
            <w:tcW w:w="868" w:type="dxa"/>
            <w:tcBorders>
              <w:top w:val="single" w:sz="4" w:space="0" w:color="auto"/>
              <w:bottom w:val="single" w:sz="4" w:space="0" w:color="auto"/>
            </w:tcBorders>
            <w:shd w:val="clear" w:color="auto" w:fill="auto"/>
            <w:vAlign w:val="center"/>
          </w:tcPr>
          <w:p w14:paraId="2FF6C713" w14:textId="77777777" w:rsidR="009D3510" w:rsidRPr="0005747A" w:rsidRDefault="009D3510" w:rsidP="00150FDA">
            <w:pPr>
              <w:spacing w:before="120" w:after="120"/>
              <w:jc w:val="center"/>
              <w:rPr>
                <w:rFonts w:ascii="Bahnschrift Light SemiCondensed" w:hAnsi="Bahnschrift Light SemiCondensed"/>
                <w:color w:val="000000" w:themeColor="text1"/>
                <w:sz w:val="24"/>
                <w:szCs w:val="24"/>
              </w:rPr>
            </w:pPr>
            <w:r w:rsidRPr="0005747A">
              <w:rPr>
                <w:rFonts w:ascii="Bahnschrift Light SemiCondensed" w:hAnsi="Bahnschrift Light SemiCondensed"/>
                <w:color w:val="000000" w:themeColor="text1"/>
                <w:sz w:val="24"/>
                <w:szCs w:val="24"/>
              </w:rPr>
              <w:t>3</w:t>
            </w:r>
          </w:p>
        </w:tc>
        <w:tc>
          <w:tcPr>
            <w:tcW w:w="867" w:type="dxa"/>
            <w:tcBorders>
              <w:top w:val="single" w:sz="4" w:space="0" w:color="auto"/>
              <w:bottom w:val="single" w:sz="4" w:space="0" w:color="auto"/>
              <w:right w:val="single" w:sz="12" w:space="0" w:color="auto"/>
            </w:tcBorders>
            <w:shd w:val="clear" w:color="auto" w:fill="auto"/>
            <w:vAlign w:val="center"/>
          </w:tcPr>
          <w:p w14:paraId="293FF221" w14:textId="1F11FADD" w:rsidR="009D3510" w:rsidRPr="0005747A" w:rsidRDefault="00732AFE" w:rsidP="00150FDA">
            <w:pPr>
              <w:spacing w:before="120" w:after="12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w:t>
            </w:r>
          </w:p>
        </w:tc>
        <w:tc>
          <w:tcPr>
            <w:tcW w:w="1013" w:type="dxa"/>
            <w:tcBorders>
              <w:top w:val="single" w:sz="4" w:space="0" w:color="auto"/>
              <w:left w:val="single" w:sz="12" w:space="0" w:color="auto"/>
              <w:bottom w:val="single" w:sz="4" w:space="0" w:color="auto"/>
            </w:tcBorders>
            <w:shd w:val="clear" w:color="auto" w:fill="auto"/>
            <w:vAlign w:val="center"/>
          </w:tcPr>
          <w:p w14:paraId="1538A7BE" w14:textId="05DD734C" w:rsidR="009D3510" w:rsidRPr="0005747A" w:rsidRDefault="004F1FE8" w:rsidP="00150FDA">
            <w:pPr>
              <w:spacing w:before="120" w:after="12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2,75</w:t>
            </w:r>
          </w:p>
        </w:tc>
        <w:tc>
          <w:tcPr>
            <w:tcW w:w="867" w:type="dxa"/>
            <w:tcBorders>
              <w:top w:val="single" w:sz="4" w:space="0" w:color="auto"/>
              <w:bottom w:val="single" w:sz="4" w:space="0" w:color="auto"/>
            </w:tcBorders>
            <w:shd w:val="clear" w:color="auto" w:fill="auto"/>
            <w:vAlign w:val="center"/>
          </w:tcPr>
          <w:p w14:paraId="3987F000" w14:textId="1774FF0C" w:rsidR="009D3510" w:rsidRPr="0005747A" w:rsidRDefault="009D3510" w:rsidP="00150FDA">
            <w:pPr>
              <w:spacing w:before="120" w:after="120"/>
              <w:jc w:val="center"/>
              <w:rPr>
                <w:rFonts w:ascii="Bahnschrift Light SemiCondensed" w:hAnsi="Bahnschrift Light SemiCondensed"/>
                <w:color w:val="000000" w:themeColor="text1"/>
                <w:sz w:val="24"/>
                <w:szCs w:val="24"/>
              </w:rPr>
            </w:pPr>
            <w:r w:rsidRPr="0005747A">
              <w:rPr>
                <w:rFonts w:ascii="Bahnschrift Light SemiCondensed" w:hAnsi="Bahnschrift Light SemiCondensed"/>
                <w:color w:val="000000" w:themeColor="text1"/>
                <w:sz w:val="24"/>
                <w:szCs w:val="24"/>
              </w:rPr>
              <w:t xml:space="preserve">SAY </w:t>
            </w:r>
            <w:r w:rsidR="004F1FE8">
              <w:rPr>
                <w:rFonts w:ascii="Bahnschrift Light SemiCondensed" w:hAnsi="Bahnschrift Light SemiCondensed"/>
                <w:color w:val="000000" w:themeColor="text1"/>
                <w:sz w:val="24"/>
                <w:szCs w:val="24"/>
              </w:rPr>
              <w:t>70</w:t>
            </w:r>
          </w:p>
        </w:tc>
        <w:tc>
          <w:tcPr>
            <w:tcW w:w="868" w:type="dxa"/>
            <w:tcBorders>
              <w:top w:val="single" w:sz="4" w:space="0" w:color="auto"/>
              <w:bottom w:val="single" w:sz="4" w:space="0" w:color="auto"/>
            </w:tcBorders>
            <w:shd w:val="clear" w:color="auto" w:fill="auto"/>
            <w:vAlign w:val="center"/>
          </w:tcPr>
          <w:p w14:paraId="2F0F10E2" w14:textId="1B46FC40" w:rsidR="009D3510" w:rsidRPr="0005747A" w:rsidRDefault="004F1FE8" w:rsidP="00150FDA">
            <w:pPr>
              <w:spacing w:before="120" w:after="12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50</w:t>
            </w:r>
          </w:p>
        </w:tc>
        <w:tc>
          <w:tcPr>
            <w:tcW w:w="867" w:type="dxa"/>
            <w:tcBorders>
              <w:top w:val="single" w:sz="4" w:space="0" w:color="auto"/>
              <w:bottom w:val="single" w:sz="4" w:space="0" w:color="auto"/>
            </w:tcBorders>
            <w:shd w:val="clear" w:color="auto" w:fill="auto"/>
            <w:vAlign w:val="center"/>
          </w:tcPr>
          <w:p w14:paraId="7007829E" w14:textId="7C296575" w:rsidR="009D3510" w:rsidRPr="0005747A" w:rsidRDefault="004F1FE8" w:rsidP="00150FDA">
            <w:pPr>
              <w:spacing w:before="120" w:after="12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55</w:t>
            </w:r>
          </w:p>
        </w:tc>
        <w:tc>
          <w:tcPr>
            <w:tcW w:w="868" w:type="dxa"/>
            <w:tcBorders>
              <w:top w:val="single" w:sz="4" w:space="0" w:color="auto"/>
              <w:bottom w:val="single" w:sz="4" w:space="0" w:color="auto"/>
            </w:tcBorders>
            <w:shd w:val="clear" w:color="auto" w:fill="auto"/>
            <w:vAlign w:val="center"/>
          </w:tcPr>
          <w:p w14:paraId="6B2AE367" w14:textId="456E18C0" w:rsidR="009D3510" w:rsidRPr="0005747A" w:rsidRDefault="00732AFE" w:rsidP="00150FDA">
            <w:pPr>
              <w:spacing w:before="120" w:after="12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w:t>
            </w:r>
          </w:p>
        </w:tc>
      </w:tr>
      <w:tr w:rsidR="009D3510" w:rsidRPr="005E546F" w14:paraId="05D30B98" w14:textId="77777777" w:rsidTr="001668D0">
        <w:trPr>
          <w:trHeight w:val="32"/>
          <w:jc w:val="center"/>
        </w:trPr>
        <w:tc>
          <w:tcPr>
            <w:tcW w:w="10259" w:type="dxa"/>
            <w:gridSpan w:val="9"/>
            <w:tcBorders>
              <w:top w:val="single" w:sz="4" w:space="0" w:color="auto"/>
              <w:bottom w:val="double" w:sz="4" w:space="0" w:color="auto"/>
            </w:tcBorders>
            <w:shd w:val="clear" w:color="auto" w:fill="auto"/>
            <w:vAlign w:val="center"/>
          </w:tcPr>
          <w:p w14:paraId="59D26850" w14:textId="0BB61507" w:rsidR="009D3510" w:rsidRPr="001668D0" w:rsidRDefault="009D3510" w:rsidP="00732AFE">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05747A">
              <w:rPr>
                <w:rFonts w:ascii="Bahnschrift Light SemiCondensed" w:hAnsi="Bahnschrift Light SemiCondensed" w:cs="Times New Roman"/>
                <w:color w:val="000000" w:themeColor="text1"/>
                <w:sz w:val="24"/>
                <w:szCs w:val="24"/>
              </w:rPr>
              <w:t>Tıp Fakültesi mezunu; Tıp, Veteriner veya Eczacılık Fakültelerinin Anabilim Dalları Yüksek Lisans programları mezunu; Tıbbi Biyoloji, Biyoteknoloji, Biyokimya, Moleküler Biyoloji, Moleküler Tıp, İmmünoloji, Genetik, Temel Onkoloji</w:t>
            </w:r>
            <w:r w:rsidR="008128EA">
              <w:rPr>
                <w:rFonts w:ascii="Bahnschrift Light SemiCondensed" w:hAnsi="Bahnschrift Light SemiCondensed" w:cs="Times New Roman"/>
                <w:color w:val="000000" w:themeColor="text1"/>
                <w:sz w:val="24"/>
                <w:szCs w:val="24"/>
              </w:rPr>
              <w:t>, Tümör Biyolojisi ve İmmünolojisi</w:t>
            </w:r>
            <w:r w:rsidRPr="0005747A">
              <w:rPr>
                <w:rFonts w:ascii="Bahnschrift Light SemiCondensed" w:hAnsi="Bahnschrift Light SemiCondensed" w:cs="Times New Roman"/>
                <w:color w:val="000000" w:themeColor="text1"/>
                <w:sz w:val="24"/>
                <w:szCs w:val="24"/>
              </w:rPr>
              <w:t xml:space="preserve"> alanlarında yüksek lisans derecesine veya Sağlık Bakanlığı’nca düzenlenen esaslara göre bir laboratuvar dalında kazanılan uzmanlık yetkisine sahip olmak.</w:t>
            </w:r>
          </w:p>
          <w:p w14:paraId="771D5215" w14:textId="77777777" w:rsidR="001668D0" w:rsidRDefault="001668D0" w:rsidP="00732AFE">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1668D0">
              <w:rPr>
                <w:rFonts w:ascii="Bahnschrift Light SemiCondensed" w:hAnsi="Bahnschrift Light SemiCondensed"/>
                <w:color w:val="000000" w:themeColor="text1"/>
                <w:sz w:val="24"/>
                <w:szCs w:val="24"/>
              </w:rPr>
              <w:t>T.C. vatandaşı olmak.</w:t>
            </w:r>
          </w:p>
          <w:p w14:paraId="09A2BBFC" w14:textId="77777777" w:rsidR="001668D0" w:rsidRDefault="001668D0" w:rsidP="00732AFE">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İlana ilk başvuru tarihi itibariyle 35 (otuz beş) yaşını doldurmamış olmak.</w:t>
            </w:r>
          </w:p>
          <w:p w14:paraId="620A172F" w14:textId="77777777" w:rsidR="001668D0" w:rsidRDefault="001668D0" w:rsidP="00732AFE">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Kamu kurum ve kuruluşlarının kadro ve pozisyonlarında çalışmıyor olmak.</w:t>
            </w:r>
          </w:p>
          <w:p w14:paraId="4E187D64" w14:textId="77777777" w:rsidR="001668D0" w:rsidRDefault="001668D0" w:rsidP="00732AFE">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Devlet veya Vakıf Yükseköğretim Kurumlarının öğretim elemanı kadro ve pozisyonlarında (kadrolu, kadrosuz, saatlik sözleşmeli, yarı zamanlı vb) çalışmıyor olmak.</w:t>
            </w:r>
          </w:p>
          <w:p w14:paraId="66FCA857" w14:textId="1BFE65A2" w:rsidR="001668D0" w:rsidRPr="001668D0" w:rsidRDefault="001668D0" w:rsidP="00732AFE">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Halen doktora eğitimine devam ediliyorsa tez aşamasına geçmemiş olmak.</w:t>
            </w:r>
          </w:p>
        </w:tc>
      </w:tr>
    </w:tbl>
    <w:p w14:paraId="502D8E43" w14:textId="77777777" w:rsidR="001668D0" w:rsidRDefault="001668D0" w:rsidP="002D6F5B">
      <w:pPr>
        <w:tabs>
          <w:tab w:val="left" w:pos="1418"/>
        </w:tabs>
        <w:spacing w:before="60" w:after="60"/>
        <w:jc w:val="both"/>
        <w:rPr>
          <w:rFonts w:ascii="Bahnschrift SemiBold" w:hAnsi="Bahnschrift SemiBold" w:cs="Times New Roman"/>
          <w:color w:val="000000" w:themeColor="text1"/>
          <w:sz w:val="10"/>
          <w:szCs w:val="10"/>
        </w:rPr>
      </w:pPr>
    </w:p>
    <w:p w14:paraId="46167ABE" w14:textId="52638D38" w:rsidR="00230A54" w:rsidRPr="00FD7F5F" w:rsidRDefault="00230A54" w:rsidP="002D6F5B">
      <w:pPr>
        <w:tabs>
          <w:tab w:val="left" w:pos="1418"/>
        </w:tabs>
        <w:spacing w:before="60" w:after="6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72576" behindDoc="0" locked="0" layoutInCell="1" allowOverlap="1" wp14:anchorId="3FD29271" wp14:editId="0C48D3A4">
                <wp:simplePos x="0" y="0"/>
                <wp:positionH relativeFrom="column">
                  <wp:posOffset>4445</wp:posOffset>
                </wp:positionH>
                <wp:positionV relativeFrom="paragraph">
                  <wp:posOffset>43180</wp:posOffset>
                </wp:positionV>
                <wp:extent cx="6096000" cy="44767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9B6D8CA" w14:textId="1B429C15" w:rsidR="001A7A6D" w:rsidRPr="000C2CE7" w:rsidRDefault="001A7A6D" w:rsidP="00230A54">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İLETİŞİM BİLGİLERİ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29271" id="Metin Kutusu 9" o:spid="_x0000_s1031" type="#_x0000_t202" style="position:absolute;left:0;text-align:left;margin-left:.35pt;margin-top:3.4pt;width:480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" fillcolor="#0d078f" stroked="f" strokeweight="2pt">
                <v:textbox>
                  <w:txbxContent>
                    <w:p w14:paraId="29B6D8CA" w14:textId="1B429C15" w:rsidR="001A7A6D" w:rsidRPr="000C2CE7" w:rsidRDefault="001A7A6D" w:rsidP="00230A54">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İLETİŞİM BİLGİLERİ</w:t>
                      </w:r>
                    </w:p>
                  </w:txbxContent>
                </v:textbox>
              </v:shape>
            </w:pict>
          </mc:Fallback>
        </mc:AlternateContent>
      </w:r>
    </w:p>
    <w:p w14:paraId="676F9C78" w14:textId="77777777" w:rsidR="00230A54" w:rsidRPr="002D6F5B" w:rsidRDefault="00230A54" w:rsidP="00230A54">
      <w:pPr>
        <w:spacing w:before="240" w:after="240"/>
        <w:jc w:val="both"/>
        <w:rPr>
          <w:rFonts w:ascii="Bahnschrift Light SemiCondensed" w:hAnsi="Bahnschrift Light SemiCondensed"/>
          <w:sz w:val="10"/>
          <w:szCs w:val="10"/>
        </w:rPr>
      </w:pPr>
    </w:p>
    <w:p w14:paraId="7AACBFCA" w14:textId="1C2D5877" w:rsidR="00230A54" w:rsidRDefault="00230A54" w:rsidP="00230A54">
      <w:pPr>
        <w:pStyle w:val="ListeParagraf"/>
        <w:numPr>
          <w:ilvl w:val="0"/>
          <w:numId w:val="2"/>
        </w:numPr>
        <w:spacing w:after="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Tekirdağ Namık Kemal Üniversitesi Rektörlüğü</w:t>
      </w:r>
    </w:p>
    <w:p w14:paraId="0A528E64" w14:textId="30F615E1" w:rsidR="00230A54" w:rsidRDefault="00230A54"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Sağlık Bilimleri Enstitüsü Müdürlüğü</w:t>
      </w:r>
    </w:p>
    <w:p w14:paraId="00625130" w14:textId="395DEAB9" w:rsidR="00FB2F6B" w:rsidRDefault="00FB2F6B"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Namık Kemal Mah. Kampüs Cad. No: 1</w:t>
      </w:r>
    </w:p>
    <w:p w14:paraId="5843BAB1" w14:textId="5758123A" w:rsidR="00FB2F6B" w:rsidRDefault="00FB2F6B"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Süleymanpaşa / TEKİRDAĞ</w:t>
      </w:r>
    </w:p>
    <w:p w14:paraId="09DD8B59" w14:textId="0B6AB1DB" w:rsidR="00230A54" w:rsidRDefault="00230A54" w:rsidP="00230A54">
      <w:pPr>
        <w:pStyle w:val="ListeParagraf"/>
        <w:numPr>
          <w:ilvl w:val="0"/>
          <w:numId w:val="2"/>
        </w:numPr>
        <w:tabs>
          <w:tab w:val="left" w:pos="1701"/>
          <w:tab w:val="left" w:pos="1843"/>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Tel</w:t>
      </w:r>
      <w:r>
        <w:rPr>
          <w:rFonts w:ascii="Bahnschrift Light SemiCondensed" w:hAnsi="Bahnschrift Light SemiCondensed"/>
          <w:sz w:val="24"/>
          <w:szCs w:val="24"/>
        </w:rPr>
        <w:tab/>
        <w:t>:</w:t>
      </w:r>
      <w:r>
        <w:rPr>
          <w:rFonts w:ascii="Bahnschrift Light SemiCondensed" w:hAnsi="Bahnschrift Light SemiCondensed"/>
          <w:sz w:val="24"/>
          <w:szCs w:val="24"/>
        </w:rPr>
        <w:tab/>
        <w:t>+90 282 250 4600</w:t>
      </w:r>
    </w:p>
    <w:p w14:paraId="5E02BC70" w14:textId="77777777" w:rsidR="00230A54" w:rsidRDefault="00230A54" w:rsidP="00230A54">
      <w:pPr>
        <w:pStyle w:val="ListeParagraf"/>
        <w:numPr>
          <w:ilvl w:val="0"/>
          <w:numId w:val="2"/>
        </w:numPr>
        <w:tabs>
          <w:tab w:val="left" w:pos="1701"/>
          <w:tab w:val="left" w:pos="1843"/>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Faks</w:t>
      </w:r>
      <w:r>
        <w:rPr>
          <w:rFonts w:ascii="Bahnschrift Light SemiCondensed" w:hAnsi="Bahnschrift Light SemiCondensed"/>
          <w:sz w:val="24"/>
          <w:szCs w:val="24"/>
        </w:rPr>
        <w:tab/>
        <w:t>:</w:t>
      </w:r>
      <w:r>
        <w:rPr>
          <w:rFonts w:ascii="Bahnschrift Light SemiCondensed" w:hAnsi="Bahnschrift Light SemiCondensed"/>
          <w:sz w:val="24"/>
          <w:szCs w:val="24"/>
        </w:rPr>
        <w:tab/>
        <w:t>+90 282 250 9931</w:t>
      </w:r>
    </w:p>
    <w:p w14:paraId="1D40AB3B" w14:textId="458F8F8A" w:rsidR="004A2817" w:rsidRDefault="00230A54" w:rsidP="00230A54">
      <w:pPr>
        <w:pStyle w:val="ListeParagraf"/>
        <w:numPr>
          <w:ilvl w:val="0"/>
          <w:numId w:val="2"/>
        </w:numPr>
        <w:tabs>
          <w:tab w:val="left" w:pos="1701"/>
          <w:tab w:val="left" w:pos="1843"/>
          <w:tab w:val="left" w:pos="1985"/>
        </w:tabs>
        <w:spacing w:before="240" w:after="240"/>
        <w:ind w:left="1134" w:hanging="425"/>
        <w:contextualSpacing w:val="0"/>
        <w:jc w:val="both"/>
        <w:rPr>
          <w:rFonts w:ascii="Bahnschrift Light SemiCondensed" w:hAnsi="Bahnschrift Light SemiCondensed"/>
          <w:sz w:val="24"/>
          <w:szCs w:val="24"/>
        </w:rPr>
      </w:pPr>
      <w:r w:rsidRPr="00230A54">
        <w:rPr>
          <w:rFonts w:ascii="Bahnschrift Light SemiCondensed" w:hAnsi="Bahnschrift Light SemiCondensed"/>
          <w:sz w:val="24"/>
          <w:szCs w:val="24"/>
        </w:rPr>
        <w:t>E-Posta</w:t>
      </w:r>
      <w:r>
        <w:rPr>
          <w:rFonts w:ascii="Bahnschrift Light SemiCondensed" w:hAnsi="Bahnschrift Light SemiCondensed"/>
          <w:sz w:val="24"/>
          <w:szCs w:val="24"/>
        </w:rPr>
        <w:tab/>
        <w:t xml:space="preserve">: </w:t>
      </w:r>
      <w:hyperlink r:id="rId11" w:history="1">
        <w:r w:rsidRPr="001E2E3B">
          <w:rPr>
            <w:rStyle w:val="Kpr"/>
            <w:rFonts w:ascii="Bahnschrift Light SemiCondensed" w:hAnsi="Bahnschrift Light SemiCondensed"/>
            <w:sz w:val="24"/>
            <w:szCs w:val="24"/>
          </w:rPr>
          <w:t>saglikbilimleri@nku.edu.tr</w:t>
        </w:r>
      </w:hyperlink>
    </w:p>
    <w:p w14:paraId="24D4B31E" w14:textId="7DD72AFA" w:rsidR="00230A54" w:rsidRPr="00230A54" w:rsidRDefault="00230A54" w:rsidP="00230A54">
      <w:pPr>
        <w:pStyle w:val="ListeParagraf"/>
        <w:numPr>
          <w:ilvl w:val="0"/>
          <w:numId w:val="2"/>
        </w:numPr>
        <w:tabs>
          <w:tab w:val="left" w:pos="1701"/>
          <w:tab w:val="left" w:pos="1843"/>
          <w:tab w:val="left" w:pos="1985"/>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lastRenderedPageBreak/>
        <w:t>Web</w:t>
      </w:r>
      <w:r>
        <w:rPr>
          <w:rFonts w:ascii="Bahnschrift Light SemiCondensed" w:hAnsi="Bahnschrift Light SemiCondensed"/>
          <w:sz w:val="24"/>
          <w:szCs w:val="24"/>
        </w:rPr>
        <w:tab/>
      </w:r>
      <w:r>
        <w:rPr>
          <w:rFonts w:ascii="Bahnschrift Light SemiCondensed" w:hAnsi="Bahnschrift Light SemiCondensed"/>
          <w:sz w:val="24"/>
          <w:szCs w:val="24"/>
        </w:rPr>
        <w:tab/>
      </w:r>
      <w:r>
        <w:rPr>
          <w:rFonts w:ascii="Bahnschrift Light SemiCondensed" w:hAnsi="Bahnschrift Light SemiCondensed"/>
          <w:sz w:val="24"/>
          <w:szCs w:val="24"/>
        </w:rPr>
        <w:tab/>
        <w:t xml:space="preserve">: </w:t>
      </w:r>
      <w:hyperlink r:id="rId12" w:history="1">
        <w:r w:rsidR="00A11432" w:rsidRPr="001E2E3B">
          <w:rPr>
            <w:rStyle w:val="Kpr"/>
            <w:rFonts w:ascii="Bahnschrift Light SemiCondensed" w:hAnsi="Bahnschrift Light SemiCondensed"/>
            <w:sz w:val="24"/>
            <w:szCs w:val="24"/>
          </w:rPr>
          <w:t>http://sbe.nku.edu.tr</w:t>
        </w:r>
      </w:hyperlink>
      <w:r w:rsidR="00A11432">
        <w:rPr>
          <w:rFonts w:ascii="Bahnschrift Light SemiCondensed" w:hAnsi="Bahnschrift Light SemiCondensed"/>
          <w:sz w:val="24"/>
          <w:szCs w:val="24"/>
        </w:rPr>
        <w:t xml:space="preserve"> </w:t>
      </w:r>
      <w:r>
        <w:rPr>
          <w:rFonts w:ascii="Bahnschrift Light SemiCondensed" w:hAnsi="Bahnschrift Light SemiCondensed"/>
          <w:sz w:val="24"/>
          <w:szCs w:val="24"/>
        </w:rPr>
        <w:t xml:space="preserve"> </w:t>
      </w:r>
    </w:p>
    <w:sectPr w:rsidR="00230A54" w:rsidRPr="00230A54" w:rsidSect="00DA35F5">
      <w:headerReference w:type="default" r:id="rId13"/>
      <w:footerReference w:type="default" r:id="rId14"/>
      <w:pgSz w:w="11906" w:h="16838"/>
      <w:pgMar w:top="1418" w:right="851" w:bottom="567" w:left="1418" w:header="851"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F6F1" w14:textId="77777777" w:rsidR="00E57B48" w:rsidRDefault="00E57B48" w:rsidP="00FD2577">
      <w:pPr>
        <w:spacing w:after="0" w:line="240" w:lineRule="auto"/>
      </w:pPr>
      <w:r>
        <w:separator/>
      </w:r>
    </w:p>
  </w:endnote>
  <w:endnote w:type="continuationSeparator" w:id="0">
    <w:p w14:paraId="3D526D98" w14:textId="77777777" w:rsidR="00E57B48" w:rsidRDefault="00E57B48" w:rsidP="00FD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ahnschrift SemiBold Condensed">
    <w:panose1 w:val="020B0502040204020203"/>
    <w:charset w:val="A2"/>
    <w:family w:val="swiss"/>
    <w:pitch w:val="variable"/>
    <w:sig w:usb0="A00002C7" w:usb1="00000002"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hnschrift Light Semi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Bahnschrift SemiLight Condensed">
    <w:panose1 w:val="020B0502040204020203"/>
    <w:charset w:val="A2"/>
    <w:family w:val="swiss"/>
    <w:pitch w:val="variable"/>
    <w:sig w:usb0="A00002C7" w:usb1="00000002" w:usb2="00000000" w:usb3="00000000" w:csb0="0000019F" w:csb1="00000000"/>
  </w:font>
  <w:font w:name="MS Shell Dlg 2">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7212"/>
      <w:docPartObj>
        <w:docPartGallery w:val="Page Numbers (Bottom of Page)"/>
        <w:docPartUnique/>
      </w:docPartObj>
    </w:sdtPr>
    <w:sdtEndPr/>
    <w:sdtContent>
      <w:p w14:paraId="5A6D0FB1" w14:textId="77777777" w:rsidR="001A7A6D" w:rsidRDefault="001A7A6D">
        <w:pPr>
          <w:pStyle w:val="AltBilgi"/>
          <w:jc w:val="center"/>
        </w:pPr>
        <w:r>
          <w:rPr>
            <w:noProof/>
            <w:color w:val="FFFFFF" w:themeColor="background1"/>
            <w:lang w:eastAsia="tr-TR"/>
          </w:rPr>
          <mc:AlternateContent>
            <mc:Choice Requires="wpg">
              <w:drawing>
                <wp:anchor distT="0" distB="0" distL="114300" distR="114300" simplePos="0" relativeHeight="251659264" behindDoc="0" locked="0" layoutInCell="1" allowOverlap="1" wp14:anchorId="2158D7A4" wp14:editId="68555FA7">
                  <wp:simplePos x="0" y="0"/>
                  <wp:positionH relativeFrom="column">
                    <wp:posOffset>2770505</wp:posOffset>
                  </wp:positionH>
                  <wp:positionV relativeFrom="paragraph">
                    <wp:posOffset>44090</wp:posOffset>
                  </wp:positionV>
                  <wp:extent cx="548640" cy="237490"/>
                  <wp:effectExtent l="0" t="0" r="22860" b="10160"/>
                  <wp:wrapNone/>
                  <wp:docPr id="61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tx2"/>
                          </a:solidFill>
                        </wpg:grpSpPr>
                        <wps:wsp>
                          <wps:cNvPr id="612" name="AutoShape 47"/>
                          <wps:cNvSpPr>
                            <a:spLocks noChangeArrowheads="1"/>
                          </wps:cNvSpPr>
                          <wps:spPr bwMode="auto">
                            <a:xfrm rot="-5400000">
                              <a:off x="859" y="415"/>
                              <a:ext cx="374" cy="864"/>
                            </a:xfrm>
                            <a:prstGeom prst="roundRect">
                              <a:avLst>
                                <a:gd name="adj" fmla="val 16667"/>
                              </a:avLst>
                            </a:prstGeom>
                            <a:grpFill/>
                            <a:ln w="9525">
                              <a:solidFill>
                                <a:schemeClr val="accent5"/>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chemeClr val="tx2"/>
                            </a:solidFill>
                            <a:ln w="9525">
                              <a:solidFill>
                                <a:schemeClr val="accent5"/>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14:paraId="7282F6D1" w14:textId="77777777" w:rsidR="001A7A6D" w:rsidRDefault="001A7A6D">
                                <w:pPr>
                                  <w:jc w:val="center"/>
                                  <w:rPr>
                                    <w:color w:val="FFFFFF" w:themeColor="background1"/>
                                  </w:rPr>
                                </w:pPr>
                                <w:r>
                                  <w:fldChar w:fldCharType="begin"/>
                                </w:r>
                                <w:r>
                                  <w:instrText>PAGE    \* MERGEFORMAT</w:instrText>
                                </w:r>
                                <w:r>
                                  <w:fldChar w:fldCharType="separate"/>
                                </w:r>
                                <w:r w:rsidR="002D6F5B" w:rsidRPr="002D6F5B">
                                  <w:rPr>
                                    <w:b/>
                                    <w:bCs/>
                                    <w:noProof/>
                                    <w:color w:val="FFFFFF" w:themeColor="background1"/>
                                  </w:rPr>
                                  <w:t>13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8D7A4" id="Grup 46" o:spid="_x0000_s1032" style="position:absolute;left:0;text-align:left;margin-left:218.15pt;margin-top:3.45pt;width:43.2pt;height:18.7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">
                  <v:roundrect id="AutoShape 47" o:spid="_x0000_s1033"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" filled="f" strokecolor="#4bacc6 [3208]"/>
                  <v:roundrect id="AutoShape 48" o:spid="_x0000_s1034"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" fillcolor="#1f497d [3215]" strokecolor="#4bacc6 [3208]"/>
                  <v:shapetype id="_x0000_t202" coordsize="21600,21600" o:spt="202" path="m,l,21600r21600,l21600,xe">
                    <v:stroke joinstyle="miter"/>
                    <v:path gradientshapeok="t" o:connecttype="rect"/>
                  </v:shapetype>
                  <v:shape id="Text Box 49" o:spid="_x0000_s1035"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7282F6D1" w14:textId="77777777" w:rsidR="001A7A6D" w:rsidRDefault="001A7A6D">
                          <w:pPr>
                            <w:jc w:val="center"/>
                            <w:rPr>
                              <w:color w:val="FFFFFF" w:themeColor="background1"/>
                            </w:rPr>
                          </w:pPr>
                          <w:r>
                            <w:fldChar w:fldCharType="begin"/>
                          </w:r>
                          <w:r>
                            <w:instrText>PAGE    \* MERGEFORMAT</w:instrText>
                          </w:r>
                          <w:r>
                            <w:fldChar w:fldCharType="separate"/>
                          </w:r>
                          <w:r w:rsidR="002D6F5B" w:rsidRPr="002D6F5B">
                            <w:rPr>
                              <w:b/>
                              <w:bCs/>
                              <w:noProof/>
                              <w:color w:val="FFFFFF" w:themeColor="background1"/>
                            </w:rPr>
                            <w:t>13</w:t>
                          </w:r>
                          <w:r>
                            <w:rPr>
                              <w:b/>
                              <w:bCs/>
                              <w:color w:val="FFFFFF" w:themeColor="background1"/>
                            </w:rPr>
                            <w:fldChar w:fldCharType="end"/>
                          </w:r>
                        </w:p>
                      </w:txbxContent>
                    </v:textbox>
                  </v:shape>
                </v:group>
              </w:pict>
            </mc:Fallback>
          </mc:AlternateContent>
        </w:r>
      </w:p>
    </w:sdtContent>
  </w:sdt>
  <w:p w14:paraId="24FFCFB2" w14:textId="77777777" w:rsidR="001A7A6D" w:rsidRDefault="001A7A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61F3" w14:textId="77777777" w:rsidR="00E57B48" w:rsidRDefault="00E57B48" w:rsidP="00FD2577">
      <w:pPr>
        <w:spacing w:after="0" w:line="240" w:lineRule="auto"/>
      </w:pPr>
      <w:r>
        <w:separator/>
      </w:r>
    </w:p>
  </w:footnote>
  <w:footnote w:type="continuationSeparator" w:id="0">
    <w:p w14:paraId="61F20115" w14:textId="77777777" w:rsidR="00E57B48" w:rsidRDefault="00E57B48" w:rsidP="00FD2577">
      <w:pPr>
        <w:spacing w:after="0" w:line="240" w:lineRule="auto"/>
      </w:pPr>
      <w:r>
        <w:continuationSeparator/>
      </w:r>
    </w:p>
  </w:footnote>
  <w:footnote w:id="1">
    <w:p w14:paraId="4555704A" w14:textId="14366E01" w:rsidR="00015F5F" w:rsidRPr="00015F5F" w:rsidRDefault="00015F5F">
      <w:pPr>
        <w:pStyle w:val="DipnotMetni"/>
        <w:rPr>
          <w:rFonts w:ascii="Bahnschrift Light SemiCondensed" w:hAnsi="Bahnschrift Light SemiCondensed"/>
        </w:rPr>
      </w:pPr>
      <w:r w:rsidRPr="00015F5F">
        <w:rPr>
          <w:rStyle w:val="DipnotBavurusu"/>
          <w:rFonts w:ascii="Bahnschrift Light SemiCondensed" w:hAnsi="Bahnschrift Light SemiCondensed"/>
        </w:rPr>
        <w:footnoteRef/>
      </w:r>
      <w:r w:rsidRPr="00015F5F">
        <w:rPr>
          <w:rFonts w:ascii="Bahnschrift Light SemiCondensed" w:hAnsi="Bahnschrift Light SemiCondensed"/>
        </w:rPr>
        <w:t xml:space="preserve"> </w:t>
      </w:r>
      <w:r w:rsidRPr="00015F5F">
        <w:rPr>
          <w:rFonts w:ascii="Bahnschrift SemiBold" w:hAnsi="Bahnschrift SemiBold"/>
        </w:rPr>
        <w:t>Başvuru Formu</w:t>
      </w:r>
      <w:r>
        <w:rPr>
          <w:rFonts w:ascii="Bahnschrift Light SemiCondensed" w:hAnsi="Bahnschrift Light SemiCondensed"/>
        </w:rPr>
        <w:t xml:space="preserve"> </w:t>
      </w:r>
      <w:hyperlink r:id="rId1" w:history="1">
        <w:r w:rsidRPr="003751E1">
          <w:rPr>
            <w:rStyle w:val="Kpr"/>
            <w:rFonts w:ascii="Bahnschrift Light SemiCondensed" w:hAnsi="Bahnschrift Light SemiCondensed"/>
          </w:rPr>
          <w:t>http://sbe.nku.edu.tr/ogrencisayfa/0/s/4367/9000</w:t>
        </w:r>
      </w:hyperlink>
      <w:r>
        <w:rPr>
          <w:rFonts w:ascii="Bahnschrift Light SemiCondensed" w:hAnsi="Bahnschrift Light SemiCondensed"/>
        </w:rPr>
        <w:t xml:space="preserve"> linkinden indirilip bilgisayar ortamında doldurulmalıdır. </w:t>
      </w:r>
    </w:p>
  </w:footnote>
  <w:footnote w:id="2">
    <w:p w14:paraId="70FCEFE6" w14:textId="77777777" w:rsidR="00A8034A" w:rsidRPr="00DB2242" w:rsidRDefault="00A8034A" w:rsidP="00A8034A">
      <w:pPr>
        <w:pStyle w:val="DipnotMetni"/>
        <w:rPr>
          <w:rFonts w:ascii="Bahnschrift Light SemiCondensed" w:hAnsi="Bahnschrift Light SemiCondensed"/>
        </w:rPr>
      </w:pPr>
      <w:r w:rsidRPr="00DB2242">
        <w:rPr>
          <w:rStyle w:val="DipnotBavurusu"/>
          <w:rFonts w:ascii="Bahnschrift Light SemiCondensed" w:hAnsi="Bahnschrift Light SemiCondensed"/>
        </w:rPr>
        <w:footnoteRef/>
      </w:r>
      <w:r w:rsidRPr="00DB2242">
        <w:rPr>
          <w:rFonts w:ascii="Bahnschrift Light SemiCondensed" w:hAnsi="Bahnschrift Light SemiCondensed"/>
        </w:rPr>
        <w:t xml:space="preserve"> Halen doktora programına devam eden öğrencilerden ALES Sonuç Belgesi istenmemektedir.</w:t>
      </w:r>
    </w:p>
  </w:footnote>
  <w:footnote w:id="3">
    <w:p w14:paraId="40C07339" w14:textId="77777777" w:rsidR="00B371AE" w:rsidRDefault="00B371AE" w:rsidP="00B371AE">
      <w:pPr>
        <w:pStyle w:val="DipnotMetni"/>
      </w:pPr>
      <w:r w:rsidRPr="00DB2242">
        <w:rPr>
          <w:rStyle w:val="DipnotBavurusu"/>
          <w:rFonts w:ascii="Bahnschrift Light SemiCondensed" w:hAnsi="Bahnschrift Light SemiCondensed"/>
        </w:rPr>
        <w:footnoteRef/>
      </w:r>
      <w:r w:rsidRPr="00DB2242">
        <w:rPr>
          <w:rFonts w:ascii="Bahnschrift Light SemiCondensed" w:hAnsi="Bahnschrift Light SemiCondensed"/>
        </w:rPr>
        <w:t xml:space="preserve"> Halen doktora programına devam eden öğrencilerden </w:t>
      </w:r>
      <w:r>
        <w:rPr>
          <w:rFonts w:ascii="Bahnschrift Light SemiCondensed" w:hAnsi="Bahnschrift Light SemiCondensed"/>
        </w:rPr>
        <w:t>TUS</w:t>
      </w:r>
      <w:r w:rsidRPr="00DB2242">
        <w:rPr>
          <w:rFonts w:ascii="Bahnschrift Light SemiCondensed" w:hAnsi="Bahnschrift Light SemiCondensed"/>
        </w:rPr>
        <w:t xml:space="preserve"> Sonuç Belgesi istenmemektedir.</w:t>
      </w:r>
    </w:p>
  </w:footnote>
  <w:footnote w:id="4">
    <w:p w14:paraId="51358E35" w14:textId="371AB056" w:rsidR="00B371AE" w:rsidRDefault="00B371AE">
      <w:pPr>
        <w:pStyle w:val="DipnotMetni"/>
      </w:pPr>
      <w:r w:rsidRPr="00B371AE">
        <w:rPr>
          <w:rStyle w:val="DipnotBavurusu"/>
          <w:rFonts w:ascii="Bahnschrift Light SemiCondensed" w:hAnsi="Bahnschrift Light SemiCondensed"/>
        </w:rPr>
        <w:footnoteRef/>
      </w:r>
      <w:r>
        <w:t xml:space="preserve"> </w:t>
      </w:r>
      <w:r w:rsidRPr="00DB2242">
        <w:rPr>
          <w:rFonts w:ascii="Bahnschrift Light SemiCondensed" w:hAnsi="Bahnschrift Light SemiCondensed"/>
        </w:rPr>
        <w:t xml:space="preserve">Halen doktora programına devam eden öğrencilerden </w:t>
      </w:r>
      <w:r>
        <w:rPr>
          <w:rFonts w:ascii="Bahnschrift Light SemiCondensed" w:hAnsi="Bahnschrift Light SemiCondensed"/>
        </w:rPr>
        <w:t>Uzmanlık Yetki</w:t>
      </w:r>
      <w:r w:rsidRPr="00DB2242">
        <w:rPr>
          <w:rFonts w:ascii="Bahnschrift Light SemiCondensed" w:hAnsi="Bahnschrift Light SemiCondensed"/>
        </w:rPr>
        <w:t xml:space="preserve"> Belgesi istenmemektedir</w:t>
      </w:r>
      <w:r>
        <w:rPr>
          <w:rFonts w:ascii="Bahnschrift Light SemiCondensed" w:hAnsi="Bahnschrift Light SemiCondensed"/>
        </w:rPr>
        <w:t>.</w:t>
      </w:r>
    </w:p>
  </w:footnote>
  <w:footnote w:id="5">
    <w:p w14:paraId="5F1A62A2" w14:textId="77777777" w:rsidR="001157A1" w:rsidRPr="00DB2242" w:rsidRDefault="001157A1" w:rsidP="001157A1">
      <w:pPr>
        <w:pStyle w:val="DipnotMetni"/>
        <w:rPr>
          <w:rFonts w:ascii="Bahnschrift Light SemiCondensed" w:hAnsi="Bahnschrift Light SemiCondensed"/>
        </w:rPr>
      </w:pPr>
      <w:r w:rsidRPr="00DB2242">
        <w:rPr>
          <w:rStyle w:val="DipnotBavurusu"/>
          <w:rFonts w:ascii="Bahnschrift Light SemiCondensed" w:hAnsi="Bahnschrift Light SemiCondensed"/>
        </w:rPr>
        <w:footnoteRef/>
      </w:r>
      <w:r w:rsidRPr="00DB2242">
        <w:rPr>
          <w:rFonts w:ascii="Bahnschrift Light SemiCondensed" w:hAnsi="Bahnschrift Light SemiCondensed"/>
        </w:rPr>
        <w:t xml:space="preserve"> Halen doktora programına devam eden öğrencilerden </w:t>
      </w:r>
      <w:r>
        <w:rPr>
          <w:rFonts w:ascii="Bahnschrift Light SemiCondensed" w:hAnsi="Bahnschrift Light SemiCondensed"/>
        </w:rPr>
        <w:t>Yabancı Dil Sınavı (YÖKDİL / YDS / e-YDS)</w:t>
      </w:r>
      <w:r w:rsidRPr="00DB2242">
        <w:rPr>
          <w:rFonts w:ascii="Bahnschrift Light SemiCondensed" w:hAnsi="Bahnschrift Light SemiCondensed"/>
        </w:rPr>
        <w:t xml:space="preserve"> Sonuç Belgesi istenmemektedir.</w:t>
      </w:r>
    </w:p>
  </w:footnote>
  <w:footnote w:id="6">
    <w:p w14:paraId="3A06BE73" w14:textId="78A7A944" w:rsidR="004F1FE8" w:rsidRPr="004F1FE8" w:rsidRDefault="004F1FE8">
      <w:pPr>
        <w:pStyle w:val="DipnotMetni"/>
        <w:rPr>
          <w:rFonts w:ascii="Bahnschrift Light SemiCondensed" w:hAnsi="Bahnschrift Light SemiCondensed"/>
        </w:rPr>
      </w:pPr>
      <w:r w:rsidRPr="004F1FE8">
        <w:rPr>
          <w:rStyle w:val="DipnotBavurusu"/>
          <w:rFonts w:ascii="Bahnschrift Light SemiCondensed" w:hAnsi="Bahnschrift Light SemiCondensed"/>
        </w:rPr>
        <w:footnoteRef/>
      </w:r>
      <w:r w:rsidRPr="004F1FE8">
        <w:rPr>
          <w:rFonts w:ascii="Bahnschrift Light SemiCondensed" w:hAnsi="Bahnschrift Light SemiCondensed"/>
        </w:rPr>
        <w:t xml:space="preserve"> </w:t>
      </w:r>
      <w:r w:rsidRPr="00DB2242">
        <w:rPr>
          <w:rFonts w:ascii="Bahnschrift Light SemiCondensed" w:hAnsi="Bahnschrift Light SemiCondensed"/>
        </w:rPr>
        <w:t xml:space="preserve">Halen doktora programına devam eden öğrencilerden </w:t>
      </w:r>
      <w:r>
        <w:rPr>
          <w:rFonts w:ascii="Bahnschrift Light SemiCondensed" w:hAnsi="Bahnschrift Light SemiCondensed"/>
        </w:rPr>
        <w:t>Askerlik Durum</w:t>
      </w:r>
      <w:r w:rsidRPr="00DB2242">
        <w:rPr>
          <w:rFonts w:ascii="Bahnschrift Light SemiCondensed" w:hAnsi="Bahnschrift Light SemiCondensed"/>
        </w:rPr>
        <w:t xml:space="preserve"> Belgesi istenmemektedir.</w:t>
      </w:r>
    </w:p>
  </w:footnote>
  <w:footnote w:id="7">
    <w:p w14:paraId="329B6ABF" w14:textId="2090968A" w:rsidR="004F1FE8" w:rsidRPr="004F1FE8" w:rsidRDefault="004F1FE8">
      <w:pPr>
        <w:pStyle w:val="DipnotMetni"/>
        <w:rPr>
          <w:rFonts w:ascii="Bahnschrift Light SemiCondensed" w:hAnsi="Bahnschrift Light SemiCondensed"/>
        </w:rPr>
      </w:pPr>
      <w:r w:rsidRPr="004F1FE8">
        <w:rPr>
          <w:rStyle w:val="DipnotBavurusu"/>
          <w:rFonts w:ascii="Bahnschrift Light SemiCondensed" w:hAnsi="Bahnschrift Light SemiCondensed"/>
        </w:rPr>
        <w:footnoteRef/>
      </w:r>
      <w:r w:rsidRPr="004F1FE8">
        <w:rPr>
          <w:rFonts w:ascii="Bahnschrift Light SemiCondensed" w:hAnsi="Bahnschrift Light SemiCondensed"/>
        </w:rPr>
        <w:t xml:space="preserve"> </w:t>
      </w:r>
      <w:r w:rsidRPr="00DB2242">
        <w:rPr>
          <w:rFonts w:ascii="Bahnschrift Light SemiCondensed" w:hAnsi="Bahnschrift Light SemiCondensed"/>
        </w:rPr>
        <w:t xml:space="preserve">Halen doktora programına devam eden öğrencilerden </w:t>
      </w:r>
      <w:r>
        <w:rPr>
          <w:rFonts w:ascii="Bahnschrift Light SemiCondensed" w:hAnsi="Bahnschrift Light SemiCondensed"/>
        </w:rPr>
        <w:t>Fotoğraf</w:t>
      </w:r>
      <w:r w:rsidRPr="00DB2242">
        <w:rPr>
          <w:rFonts w:ascii="Bahnschrift Light SemiCondensed" w:hAnsi="Bahnschrift Light SemiCondensed"/>
        </w:rPr>
        <w:t xml:space="preserve"> istenmemektedir.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2E33" w14:textId="77777777" w:rsidR="001A7A6D" w:rsidRDefault="001A7A6D">
    <w:pPr>
      <w:pStyle w:val="stBilgi"/>
    </w:pPr>
    <w:r>
      <w:rPr>
        <w:noProof/>
        <w:lang w:eastAsia="tr-TR"/>
      </w:rPr>
      <w:drawing>
        <wp:anchor distT="0" distB="0" distL="114300" distR="114300" simplePos="0" relativeHeight="251658240" behindDoc="0" locked="0" layoutInCell="1" allowOverlap="1" wp14:anchorId="0B1611FB" wp14:editId="68BC781D">
          <wp:simplePos x="0" y="0"/>
          <wp:positionH relativeFrom="column">
            <wp:posOffset>-817880</wp:posOffset>
          </wp:positionH>
          <wp:positionV relativeFrom="paragraph">
            <wp:posOffset>-361315</wp:posOffset>
          </wp:positionV>
          <wp:extent cx="7460615" cy="14192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ilan metni üst bilgi.png"/>
                  <pic:cNvPicPr/>
                </pic:nvPicPr>
                <pic:blipFill>
                  <a:blip r:embed="rId1">
                    <a:extLst>
                      <a:ext uri="{28A0092B-C50C-407E-A947-70E740481C1C}">
                        <a14:useLocalDpi xmlns:a14="http://schemas.microsoft.com/office/drawing/2010/main" val="0"/>
                      </a:ext>
                    </a:extLst>
                  </a:blip>
                  <a:stretch>
                    <a:fillRect/>
                  </a:stretch>
                </pic:blipFill>
                <pic:spPr>
                  <a:xfrm>
                    <a:off x="0" y="0"/>
                    <a:ext cx="7460615" cy="1419225"/>
                  </a:xfrm>
                  <a:prstGeom prst="rect">
                    <a:avLst/>
                  </a:prstGeom>
                </pic:spPr>
              </pic:pic>
            </a:graphicData>
          </a:graphic>
          <wp14:sizeRelH relativeFrom="page">
            <wp14:pctWidth>0</wp14:pctWidth>
          </wp14:sizeRelH>
          <wp14:sizeRelV relativeFrom="page">
            <wp14:pctHeight>0</wp14:pctHeight>
          </wp14:sizeRelV>
        </wp:anchor>
      </w:drawing>
    </w:r>
  </w:p>
  <w:p w14:paraId="7AD71E2F" w14:textId="77777777" w:rsidR="001A7A6D" w:rsidRDefault="001A7A6D">
    <w:pPr>
      <w:pStyle w:val="stBilgi"/>
    </w:pPr>
  </w:p>
  <w:p w14:paraId="29ADF21A" w14:textId="77777777" w:rsidR="001A7A6D" w:rsidRDefault="001A7A6D">
    <w:pPr>
      <w:pStyle w:val="stBilgi"/>
    </w:pPr>
  </w:p>
  <w:p w14:paraId="112DA132" w14:textId="77777777" w:rsidR="001A7A6D" w:rsidRDefault="001A7A6D">
    <w:pPr>
      <w:pStyle w:val="stBilgi"/>
    </w:pPr>
  </w:p>
  <w:p w14:paraId="1E8DB529" w14:textId="77777777" w:rsidR="001A7A6D" w:rsidRDefault="001A7A6D">
    <w:pPr>
      <w:pStyle w:val="stBilgi"/>
    </w:pPr>
  </w:p>
  <w:p w14:paraId="3D6BB000" w14:textId="77777777" w:rsidR="001A7A6D" w:rsidRDefault="001A7A6D">
    <w:pPr>
      <w:pStyle w:val="stBilgi"/>
    </w:pPr>
  </w:p>
  <w:p w14:paraId="674BBC20" w14:textId="77777777" w:rsidR="001A7A6D" w:rsidRDefault="001A7A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640"/>
    <w:multiLevelType w:val="hybridMultilevel"/>
    <w:tmpl w:val="F93408C4"/>
    <w:lvl w:ilvl="0" w:tplc="8DE2BE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565DD"/>
    <w:multiLevelType w:val="hybridMultilevel"/>
    <w:tmpl w:val="AA122300"/>
    <w:lvl w:ilvl="0" w:tplc="D9760E00">
      <w:start w:val="1"/>
      <w:numFmt w:val="upperRoman"/>
      <w:lvlText w:val="%1."/>
      <w:lvlJc w:val="left"/>
      <w:pPr>
        <w:ind w:left="1080" w:hanging="720"/>
      </w:pPr>
      <w:rPr>
        <w:rFonts w:ascii="Bahnschrift SemiBold" w:hAnsi="Bahnschrift SemiBold" w:hint="default"/>
        <w:color w:val="FFFFFF" w:themeColor="background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2D609A"/>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195D1F"/>
    <w:multiLevelType w:val="hybridMultilevel"/>
    <w:tmpl w:val="BEB831FA"/>
    <w:lvl w:ilvl="0" w:tplc="F416944C">
      <w:start w:val="1"/>
      <w:numFmt w:val="decimal"/>
      <w:lvlText w:val="%1."/>
      <w:lvlJc w:val="left"/>
      <w:pPr>
        <w:ind w:left="720" w:hanging="360"/>
      </w:pPr>
      <w:rPr>
        <w:rFonts w:eastAsia="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C31925"/>
    <w:multiLevelType w:val="hybridMultilevel"/>
    <w:tmpl w:val="9792539C"/>
    <w:lvl w:ilvl="0" w:tplc="EDA2140C">
      <w:start w:val="1"/>
      <w:numFmt w:val="decimal"/>
      <w:lvlText w:val="%1."/>
      <w:lvlJc w:val="left"/>
      <w:pPr>
        <w:ind w:left="1288" w:hanging="360"/>
      </w:pPr>
      <w:rPr>
        <w:rFonts w:hint="default"/>
        <w:color w:val="auto"/>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5" w15:restartNumberingAfterBreak="0">
    <w:nsid w:val="19045E9D"/>
    <w:multiLevelType w:val="hybridMultilevel"/>
    <w:tmpl w:val="47DE5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C1334F"/>
    <w:multiLevelType w:val="hybridMultilevel"/>
    <w:tmpl w:val="D4B6D61E"/>
    <w:lvl w:ilvl="0" w:tplc="BE90559A">
      <w:start w:val="1"/>
      <w:numFmt w:val="decimal"/>
      <w:lvlText w:val="%1."/>
      <w:lvlJc w:val="left"/>
      <w:pPr>
        <w:ind w:left="928" w:hanging="360"/>
      </w:pPr>
      <w:rPr>
        <w:rFonts w:hint="default"/>
        <w:b/>
      </w:rPr>
    </w:lvl>
    <w:lvl w:ilvl="1" w:tplc="E3BE903A">
      <w:start w:val="1"/>
      <w:numFmt w:val="bullet"/>
      <w:lvlText w:val=""/>
      <w:lvlJc w:val="left"/>
      <w:pPr>
        <w:ind w:left="2149" w:hanging="360"/>
      </w:pPr>
      <w:rPr>
        <w:rFonts w:ascii="Wingdings" w:hAnsi="Wingdings" w:hint="default"/>
        <w:b w:val="0"/>
        <w:color w:val="000000" w:themeColor="text1"/>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20522643"/>
    <w:multiLevelType w:val="hybridMultilevel"/>
    <w:tmpl w:val="D7800AC0"/>
    <w:lvl w:ilvl="0" w:tplc="471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6C3C64"/>
    <w:multiLevelType w:val="hybridMultilevel"/>
    <w:tmpl w:val="11CC2B2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2B452678"/>
    <w:multiLevelType w:val="hybridMultilevel"/>
    <w:tmpl w:val="47DE5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C22FFB"/>
    <w:multiLevelType w:val="hybridMultilevel"/>
    <w:tmpl w:val="65304BC8"/>
    <w:lvl w:ilvl="0" w:tplc="0F36D5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9F4C85"/>
    <w:multiLevelType w:val="hybridMultilevel"/>
    <w:tmpl w:val="E20A494E"/>
    <w:lvl w:ilvl="0" w:tplc="BE90559A">
      <w:start w:val="1"/>
      <w:numFmt w:val="decimal"/>
      <w:lvlText w:val="%1."/>
      <w:lvlJc w:val="left"/>
      <w:pPr>
        <w:ind w:left="720" w:hanging="360"/>
      </w:pPr>
      <w:rPr>
        <w:rFonts w:hint="default"/>
        <w:b/>
      </w:rPr>
    </w:lvl>
    <w:lvl w:ilvl="1" w:tplc="8B00E06A">
      <w:start w:val="1"/>
      <w:numFmt w:val="bullet"/>
      <w:lvlText w:val=""/>
      <w:lvlJc w:val="left"/>
      <w:pPr>
        <w:ind w:left="1440" w:hanging="360"/>
      </w:pPr>
      <w:rPr>
        <w:rFonts w:ascii="Wingdings" w:hAnsi="Wingdings" w:hint="default"/>
        <w:b w:val="0"/>
        <w:color w:val="000000" w:themeColor="text1"/>
      </w:rPr>
    </w:lvl>
    <w:lvl w:ilvl="2" w:tplc="5C10517E">
      <w:start w:val="1"/>
      <w:numFmt w:val="bullet"/>
      <w:lvlText w:val=""/>
      <w:lvlJc w:val="left"/>
      <w:pPr>
        <w:ind w:left="2160" w:hanging="180"/>
      </w:pPr>
      <w:rPr>
        <w:rFonts w:ascii="Wingdings" w:hAnsi="Wingdings" w:hint="default"/>
        <w:color w:val="000000" w:themeColor="text1"/>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1717A6"/>
    <w:multiLevelType w:val="hybridMultilevel"/>
    <w:tmpl w:val="B15466AA"/>
    <w:lvl w:ilvl="0" w:tplc="2DBA7D0E">
      <w:start w:val="1"/>
      <w:numFmt w:val="bullet"/>
      <w:lvlText w:val=""/>
      <w:lvlJc w:val="left"/>
      <w:pPr>
        <w:ind w:left="928" w:hanging="360"/>
      </w:pPr>
      <w:rPr>
        <w:rFonts w:ascii="Wingdings" w:hAnsi="Wingdings" w:hint="default"/>
        <w:b w:val="0"/>
        <w:color w:val="000000" w:themeColor="text1"/>
      </w:rPr>
    </w:lvl>
    <w:lvl w:ilvl="1" w:tplc="041F000B">
      <w:start w:val="1"/>
      <w:numFmt w:val="bullet"/>
      <w:lvlText w:val=""/>
      <w:lvlJc w:val="left"/>
      <w:pPr>
        <w:ind w:left="2149" w:hanging="360"/>
      </w:pPr>
      <w:rPr>
        <w:rFonts w:ascii="Wingdings" w:hAnsi="Wingdings"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3BB0050B"/>
    <w:multiLevelType w:val="hybridMultilevel"/>
    <w:tmpl w:val="9792539C"/>
    <w:lvl w:ilvl="0" w:tplc="EDA2140C">
      <w:start w:val="1"/>
      <w:numFmt w:val="decimal"/>
      <w:lvlText w:val="%1."/>
      <w:lvlJc w:val="left"/>
      <w:pPr>
        <w:ind w:left="1288" w:hanging="360"/>
      </w:pPr>
      <w:rPr>
        <w:rFonts w:hint="default"/>
        <w:color w:val="auto"/>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4" w15:restartNumberingAfterBreak="0">
    <w:nsid w:val="3F085F41"/>
    <w:multiLevelType w:val="multilevel"/>
    <w:tmpl w:val="317E06B2"/>
    <w:lvl w:ilvl="0">
      <w:start w:val="1"/>
      <w:numFmt w:val="bullet"/>
      <w:lvlText w:val=""/>
      <w:lvlJc w:val="left"/>
      <w:pPr>
        <w:ind w:left="3000" w:hanging="360"/>
      </w:pPr>
      <w:rPr>
        <w:rFonts w:ascii="Wingdings" w:hAnsi="Wingdings" w:hint="default"/>
        <w:color w:val="000000" w:themeColor="text1"/>
      </w:rPr>
    </w:lvl>
    <w:lvl w:ilvl="1">
      <w:start w:val="1"/>
      <w:numFmt w:val="lowerLetter"/>
      <w:lvlText w:val="%2)"/>
      <w:lvlJc w:val="left"/>
      <w:pPr>
        <w:ind w:left="3360" w:hanging="360"/>
      </w:pPr>
      <w:rPr>
        <w:rFonts w:ascii="Bahnschrift SemiBold Condensed" w:hAnsi="Bahnschrift SemiBold Condensed" w:hint="default"/>
      </w:rPr>
    </w:lvl>
    <w:lvl w:ilvl="2">
      <w:start w:val="1"/>
      <w:numFmt w:val="lowerRoman"/>
      <w:lvlText w:val="%3)"/>
      <w:lvlJc w:val="left"/>
      <w:pPr>
        <w:ind w:left="3720" w:hanging="36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440" w:hanging="360"/>
      </w:pPr>
      <w:rPr>
        <w:rFonts w:hint="default"/>
      </w:rPr>
    </w:lvl>
    <w:lvl w:ilvl="5">
      <w:start w:val="1"/>
      <w:numFmt w:val="lowerRoman"/>
      <w:lvlText w:val="(%6)"/>
      <w:lvlJc w:val="left"/>
      <w:pPr>
        <w:ind w:left="4800" w:hanging="36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left"/>
      <w:pPr>
        <w:ind w:left="5880" w:hanging="360"/>
      </w:pPr>
      <w:rPr>
        <w:rFonts w:hint="default"/>
      </w:rPr>
    </w:lvl>
  </w:abstractNum>
  <w:abstractNum w:abstractNumId="15" w15:restartNumberingAfterBreak="0">
    <w:nsid w:val="42172303"/>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3BC36D4"/>
    <w:multiLevelType w:val="hybridMultilevel"/>
    <w:tmpl w:val="490CCFF2"/>
    <w:lvl w:ilvl="0" w:tplc="5C10517E">
      <w:start w:val="1"/>
      <w:numFmt w:val="bullet"/>
      <w:lvlText w:val=""/>
      <w:lvlJc w:val="left"/>
      <w:pPr>
        <w:ind w:left="720" w:hanging="360"/>
      </w:pPr>
      <w:rPr>
        <w:rFonts w:ascii="Wingdings" w:hAnsi="Wingdings"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657E7F"/>
    <w:multiLevelType w:val="hybridMultilevel"/>
    <w:tmpl w:val="B69C1E98"/>
    <w:lvl w:ilvl="0" w:tplc="8DE2BE88">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8" w15:restartNumberingAfterBreak="0">
    <w:nsid w:val="54E63721"/>
    <w:multiLevelType w:val="hybridMultilevel"/>
    <w:tmpl w:val="D7800AC0"/>
    <w:lvl w:ilvl="0" w:tplc="471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746373"/>
    <w:multiLevelType w:val="hybridMultilevel"/>
    <w:tmpl w:val="D4B6D61E"/>
    <w:lvl w:ilvl="0" w:tplc="BE90559A">
      <w:start w:val="1"/>
      <w:numFmt w:val="decimal"/>
      <w:lvlText w:val="%1."/>
      <w:lvlJc w:val="left"/>
      <w:pPr>
        <w:ind w:left="2062" w:hanging="360"/>
      </w:pPr>
      <w:rPr>
        <w:rFonts w:hint="default"/>
        <w:b/>
      </w:rPr>
    </w:lvl>
    <w:lvl w:ilvl="1" w:tplc="E3BE903A">
      <w:start w:val="1"/>
      <w:numFmt w:val="bullet"/>
      <w:lvlText w:val=""/>
      <w:lvlJc w:val="left"/>
      <w:pPr>
        <w:ind w:left="3283" w:hanging="360"/>
      </w:pPr>
      <w:rPr>
        <w:rFonts w:ascii="Wingdings" w:hAnsi="Wingdings" w:hint="default"/>
        <w:b w:val="0"/>
        <w:color w:val="000000" w:themeColor="text1"/>
      </w:rPr>
    </w:lvl>
    <w:lvl w:ilvl="2" w:tplc="041F0005">
      <w:start w:val="1"/>
      <w:numFmt w:val="bullet"/>
      <w:lvlText w:val=""/>
      <w:lvlJc w:val="left"/>
      <w:pPr>
        <w:ind w:left="4003" w:hanging="360"/>
      </w:pPr>
      <w:rPr>
        <w:rFonts w:ascii="Wingdings" w:hAnsi="Wingdings" w:hint="default"/>
      </w:rPr>
    </w:lvl>
    <w:lvl w:ilvl="3" w:tplc="041F0001" w:tentative="1">
      <w:start w:val="1"/>
      <w:numFmt w:val="bullet"/>
      <w:lvlText w:val=""/>
      <w:lvlJc w:val="left"/>
      <w:pPr>
        <w:ind w:left="4723" w:hanging="360"/>
      </w:pPr>
      <w:rPr>
        <w:rFonts w:ascii="Symbol" w:hAnsi="Symbol" w:hint="default"/>
      </w:rPr>
    </w:lvl>
    <w:lvl w:ilvl="4" w:tplc="041F0003" w:tentative="1">
      <w:start w:val="1"/>
      <w:numFmt w:val="bullet"/>
      <w:lvlText w:val="o"/>
      <w:lvlJc w:val="left"/>
      <w:pPr>
        <w:ind w:left="5443" w:hanging="360"/>
      </w:pPr>
      <w:rPr>
        <w:rFonts w:ascii="Courier New" w:hAnsi="Courier New" w:cs="Courier New" w:hint="default"/>
      </w:rPr>
    </w:lvl>
    <w:lvl w:ilvl="5" w:tplc="041F0005" w:tentative="1">
      <w:start w:val="1"/>
      <w:numFmt w:val="bullet"/>
      <w:lvlText w:val=""/>
      <w:lvlJc w:val="left"/>
      <w:pPr>
        <w:ind w:left="6163" w:hanging="360"/>
      </w:pPr>
      <w:rPr>
        <w:rFonts w:ascii="Wingdings" w:hAnsi="Wingdings" w:hint="default"/>
      </w:rPr>
    </w:lvl>
    <w:lvl w:ilvl="6" w:tplc="041F0001" w:tentative="1">
      <w:start w:val="1"/>
      <w:numFmt w:val="bullet"/>
      <w:lvlText w:val=""/>
      <w:lvlJc w:val="left"/>
      <w:pPr>
        <w:ind w:left="6883" w:hanging="360"/>
      </w:pPr>
      <w:rPr>
        <w:rFonts w:ascii="Symbol" w:hAnsi="Symbol" w:hint="default"/>
      </w:rPr>
    </w:lvl>
    <w:lvl w:ilvl="7" w:tplc="041F0003" w:tentative="1">
      <w:start w:val="1"/>
      <w:numFmt w:val="bullet"/>
      <w:lvlText w:val="o"/>
      <w:lvlJc w:val="left"/>
      <w:pPr>
        <w:ind w:left="7603" w:hanging="360"/>
      </w:pPr>
      <w:rPr>
        <w:rFonts w:ascii="Courier New" w:hAnsi="Courier New" w:cs="Courier New" w:hint="default"/>
      </w:rPr>
    </w:lvl>
    <w:lvl w:ilvl="8" w:tplc="041F0005" w:tentative="1">
      <w:start w:val="1"/>
      <w:numFmt w:val="bullet"/>
      <w:lvlText w:val=""/>
      <w:lvlJc w:val="left"/>
      <w:pPr>
        <w:ind w:left="8323" w:hanging="360"/>
      </w:pPr>
      <w:rPr>
        <w:rFonts w:ascii="Wingdings" w:hAnsi="Wingdings" w:hint="default"/>
      </w:rPr>
    </w:lvl>
  </w:abstractNum>
  <w:abstractNum w:abstractNumId="20" w15:restartNumberingAfterBreak="0">
    <w:nsid w:val="58254612"/>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7F6052"/>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E60F24"/>
    <w:multiLevelType w:val="hybridMultilevel"/>
    <w:tmpl w:val="F3128B9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654B4420"/>
    <w:multiLevelType w:val="multilevel"/>
    <w:tmpl w:val="6860B566"/>
    <w:lvl w:ilvl="0">
      <w:start w:val="1"/>
      <w:numFmt w:val="bullet"/>
      <w:lvlText w:val=""/>
      <w:lvlJc w:val="left"/>
      <w:pPr>
        <w:ind w:left="3432" w:hanging="360"/>
      </w:pPr>
      <w:rPr>
        <w:rFonts w:ascii="Wingdings" w:hAnsi="Wingdings" w:hint="default"/>
        <w:color w:val="000000" w:themeColor="text1"/>
      </w:rPr>
    </w:lvl>
    <w:lvl w:ilvl="1">
      <w:start w:val="1"/>
      <w:numFmt w:val="lowerLetter"/>
      <w:lvlText w:val="%2)"/>
      <w:lvlJc w:val="left"/>
      <w:pPr>
        <w:ind w:left="3792" w:hanging="360"/>
      </w:pPr>
      <w:rPr>
        <w:rFonts w:hint="default"/>
      </w:rPr>
    </w:lvl>
    <w:lvl w:ilvl="2">
      <w:start w:val="1"/>
      <w:numFmt w:val="lowerRoman"/>
      <w:lvlText w:val="%3)"/>
      <w:lvlJc w:val="left"/>
      <w:pPr>
        <w:ind w:left="4152" w:hanging="360"/>
      </w:pPr>
      <w:rPr>
        <w:rFonts w:hint="default"/>
      </w:rPr>
    </w:lvl>
    <w:lvl w:ilvl="3">
      <w:start w:val="1"/>
      <w:numFmt w:val="decimal"/>
      <w:lvlText w:val="(%4)"/>
      <w:lvlJc w:val="left"/>
      <w:pPr>
        <w:ind w:left="4512" w:hanging="360"/>
      </w:pPr>
      <w:rPr>
        <w:rFonts w:hint="default"/>
      </w:rPr>
    </w:lvl>
    <w:lvl w:ilvl="4">
      <w:start w:val="1"/>
      <w:numFmt w:val="lowerLetter"/>
      <w:lvlText w:val="(%5)"/>
      <w:lvlJc w:val="left"/>
      <w:pPr>
        <w:ind w:left="4872" w:hanging="360"/>
      </w:pPr>
      <w:rPr>
        <w:rFonts w:hint="default"/>
      </w:rPr>
    </w:lvl>
    <w:lvl w:ilvl="5">
      <w:start w:val="1"/>
      <w:numFmt w:val="lowerRoman"/>
      <w:lvlText w:val="(%6)"/>
      <w:lvlJc w:val="left"/>
      <w:pPr>
        <w:ind w:left="5232" w:hanging="360"/>
      </w:pPr>
      <w:rPr>
        <w:rFonts w:hint="default"/>
      </w:rPr>
    </w:lvl>
    <w:lvl w:ilvl="6">
      <w:start w:val="1"/>
      <w:numFmt w:val="decimal"/>
      <w:lvlText w:val="%7."/>
      <w:lvlJc w:val="left"/>
      <w:pPr>
        <w:ind w:left="5592" w:hanging="360"/>
      </w:pPr>
      <w:rPr>
        <w:rFonts w:hint="default"/>
      </w:rPr>
    </w:lvl>
    <w:lvl w:ilvl="7">
      <w:start w:val="1"/>
      <w:numFmt w:val="lowerLetter"/>
      <w:lvlText w:val="%8."/>
      <w:lvlJc w:val="left"/>
      <w:pPr>
        <w:ind w:left="5952" w:hanging="360"/>
      </w:pPr>
      <w:rPr>
        <w:rFonts w:hint="default"/>
      </w:rPr>
    </w:lvl>
    <w:lvl w:ilvl="8">
      <w:start w:val="1"/>
      <w:numFmt w:val="lowerRoman"/>
      <w:lvlText w:val="%9."/>
      <w:lvlJc w:val="left"/>
      <w:pPr>
        <w:ind w:left="6312" w:hanging="360"/>
      </w:pPr>
      <w:rPr>
        <w:rFonts w:hint="default"/>
      </w:rPr>
    </w:lvl>
  </w:abstractNum>
  <w:abstractNum w:abstractNumId="24" w15:restartNumberingAfterBreak="0">
    <w:nsid w:val="79382F5C"/>
    <w:multiLevelType w:val="multilevel"/>
    <w:tmpl w:val="90BAABF8"/>
    <w:lvl w:ilvl="0">
      <w:start w:val="4"/>
      <w:numFmt w:val="lowerLetter"/>
      <w:lvlText w:val="%1)"/>
      <w:lvlJc w:val="left"/>
      <w:pPr>
        <w:ind w:left="786" w:hanging="360"/>
      </w:pPr>
      <w:rPr>
        <w:rFonts w:hint="default"/>
      </w:rPr>
    </w:lvl>
    <w:lvl w:ilvl="1">
      <w:start w:val="1"/>
      <w:numFmt w:val="lowerLetter"/>
      <w:lvlText w:val="%2)"/>
      <w:lvlJc w:val="left"/>
      <w:pPr>
        <w:ind w:left="3228" w:hanging="360"/>
      </w:pPr>
      <w:rPr>
        <w:rFonts w:hint="default"/>
      </w:rPr>
    </w:lvl>
    <w:lvl w:ilvl="2">
      <w:start w:val="1"/>
      <w:numFmt w:val="lowerRoman"/>
      <w:lvlText w:val="%3)"/>
      <w:lvlJc w:val="left"/>
      <w:pPr>
        <w:ind w:left="3588" w:hanging="360"/>
      </w:pPr>
      <w:rPr>
        <w:rFonts w:hint="default"/>
      </w:rPr>
    </w:lvl>
    <w:lvl w:ilvl="3">
      <w:start w:val="1"/>
      <w:numFmt w:val="decimal"/>
      <w:lvlText w:val="(%4)"/>
      <w:lvlJc w:val="left"/>
      <w:pPr>
        <w:ind w:left="394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left"/>
      <w:pPr>
        <w:ind w:left="4668" w:hanging="360"/>
      </w:pPr>
      <w:rPr>
        <w:rFonts w:hint="default"/>
      </w:rPr>
    </w:lvl>
    <w:lvl w:ilvl="6">
      <w:start w:val="1"/>
      <w:numFmt w:val="decimal"/>
      <w:lvlText w:val="%7."/>
      <w:lvlJc w:val="left"/>
      <w:pPr>
        <w:ind w:left="5028" w:hanging="360"/>
      </w:pPr>
      <w:rPr>
        <w:rFonts w:hint="default"/>
      </w:rPr>
    </w:lvl>
    <w:lvl w:ilvl="7">
      <w:start w:val="1"/>
      <w:numFmt w:val="lowerLetter"/>
      <w:lvlText w:val="%8."/>
      <w:lvlJc w:val="left"/>
      <w:pPr>
        <w:ind w:left="5388" w:hanging="360"/>
      </w:pPr>
      <w:rPr>
        <w:rFonts w:hint="default"/>
      </w:rPr>
    </w:lvl>
    <w:lvl w:ilvl="8">
      <w:start w:val="1"/>
      <w:numFmt w:val="lowerRoman"/>
      <w:lvlText w:val="%9."/>
      <w:lvlJc w:val="left"/>
      <w:pPr>
        <w:ind w:left="5748" w:hanging="360"/>
      </w:pPr>
      <w:rPr>
        <w:rFonts w:hint="default"/>
      </w:rPr>
    </w:lvl>
  </w:abstractNum>
  <w:num w:numId="1">
    <w:abstractNumId w:val="1"/>
  </w:num>
  <w:num w:numId="2">
    <w:abstractNumId w:val="12"/>
  </w:num>
  <w:num w:numId="3">
    <w:abstractNumId w:val="16"/>
  </w:num>
  <w:num w:numId="4">
    <w:abstractNumId w:val="24"/>
  </w:num>
  <w:num w:numId="5">
    <w:abstractNumId w:val="23"/>
  </w:num>
  <w:num w:numId="6">
    <w:abstractNumId w:val="14"/>
  </w:num>
  <w:num w:numId="7">
    <w:abstractNumId w:val="19"/>
  </w:num>
  <w:num w:numId="8">
    <w:abstractNumId w:val="11"/>
  </w:num>
  <w:num w:numId="9">
    <w:abstractNumId w:val="6"/>
  </w:num>
  <w:num w:numId="10">
    <w:abstractNumId w:val="20"/>
  </w:num>
  <w:num w:numId="11">
    <w:abstractNumId w:val="5"/>
  </w:num>
  <w:num w:numId="12">
    <w:abstractNumId w:val="7"/>
  </w:num>
  <w:num w:numId="13">
    <w:abstractNumId w:val="10"/>
  </w:num>
  <w:num w:numId="14">
    <w:abstractNumId w:val="9"/>
  </w:num>
  <w:num w:numId="15">
    <w:abstractNumId w:val="0"/>
  </w:num>
  <w:num w:numId="16">
    <w:abstractNumId w:val="3"/>
  </w:num>
  <w:num w:numId="17">
    <w:abstractNumId w:val="4"/>
  </w:num>
  <w:num w:numId="18">
    <w:abstractNumId w:val="17"/>
  </w:num>
  <w:num w:numId="19">
    <w:abstractNumId w:val="18"/>
  </w:num>
  <w:num w:numId="20">
    <w:abstractNumId w:val="2"/>
  </w:num>
  <w:num w:numId="21">
    <w:abstractNumId w:val="15"/>
  </w:num>
  <w:num w:numId="22">
    <w:abstractNumId w:val="21"/>
  </w:num>
  <w:num w:numId="23">
    <w:abstractNumId w:val="13"/>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2D"/>
    <w:rsid w:val="00002F04"/>
    <w:rsid w:val="00013A0B"/>
    <w:rsid w:val="00015F5F"/>
    <w:rsid w:val="00023BE8"/>
    <w:rsid w:val="00027600"/>
    <w:rsid w:val="00033C18"/>
    <w:rsid w:val="0005747A"/>
    <w:rsid w:val="00061A2D"/>
    <w:rsid w:val="00067947"/>
    <w:rsid w:val="00096CFD"/>
    <w:rsid w:val="000A184B"/>
    <w:rsid w:val="000C2CE7"/>
    <w:rsid w:val="000C3779"/>
    <w:rsid w:val="000F37BC"/>
    <w:rsid w:val="0010501A"/>
    <w:rsid w:val="001121CA"/>
    <w:rsid w:val="00112FDD"/>
    <w:rsid w:val="001157A1"/>
    <w:rsid w:val="00127068"/>
    <w:rsid w:val="00135FA1"/>
    <w:rsid w:val="0016508D"/>
    <w:rsid w:val="001668D0"/>
    <w:rsid w:val="0019311A"/>
    <w:rsid w:val="001A7A6D"/>
    <w:rsid w:val="001B5D31"/>
    <w:rsid w:val="001C441C"/>
    <w:rsid w:val="001C7B62"/>
    <w:rsid w:val="001D75E1"/>
    <w:rsid w:val="0021362D"/>
    <w:rsid w:val="002261CD"/>
    <w:rsid w:val="00230A54"/>
    <w:rsid w:val="00242FAC"/>
    <w:rsid w:val="00273E4B"/>
    <w:rsid w:val="0027598D"/>
    <w:rsid w:val="002763D7"/>
    <w:rsid w:val="00294E89"/>
    <w:rsid w:val="002B3007"/>
    <w:rsid w:val="002D6F5B"/>
    <w:rsid w:val="002E2306"/>
    <w:rsid w:val="002E3459"/>
    <w:rsid w:val="002E5ECE"/>
    <w:rsid w:val="002F242D"/>
    <w:rsid w:val="002F5394"/>
    <w:rsid w:val="0034662F"/>
    <w:rsid w:val="00366A59"/>
    <w:rsid w:val="00374ACD"/>
    <w:rsid w:val="0038674B"/>
    <w:rsid w:val="00392025"/>
    <w:rsid w:val="00397632"/>
    <w:rsid w:val="003A7214"/>
    <w:rsid w:val="003B2B6F"/>
    <w:rsid w:val="003C47DB"/>
    <w:rsid w:val="00407CF5"/>
    <w:rsid w:val="00410332"/>
    <w:rsid w:val="004153EC"/>
    <w:rsid w:val="00454E89"/>
    <w:rsid w:val="004566F3"/>
    <w:rsid w:val="00460537"/>
    <w:rsid w:val="00467AA1"/>
    <w:rsid w:val="004A2817"/>
    <w:rsid w:val="004B25F3"/>
    <w:rsid w:val="004B698F"/>
    <w:rsid w:val="004C1CAB"/>
    <w:rsid w:val="004F108C"/>
    <w:rsid w:val="004F1FE8"/>
    <w:rsid w:val="004F2857"/>
    <w:rsid w:val="004F77C8"/>
    <w:rsid w:val="00514103"/>
    <w:rsid w:val="00542EC5"/>
    <w:rsid w:val="00546235"/>
    <w:rsid w:val="005503BA"/>
    <w:rsid w:val="00550D85"/>
    <w:rsid w:val="005A2ADB"/>
    <w:rsid w:val="005A3B47"/>
    <w:rsid w:val="005A545E"/>
    <w:rsid w:val="005C34CB"/>
    <w:rsid w:val="005C3BAF"/>
    <w:rsid w:val="005C7962"/>
    <w:rsid w:val="005D78F7"/>
    <w:rsid w:val="005E546F"/>
    <w:rsid w:val="005E5C08"/>
    <w:rsid w:val="005F21FA"/>
    <w:rsid w:val="0061465A"/>
    <w:rsid w:val="00615776"/>
    <w:rsid w:val="006418DF"/>
    <w:rsid w:val="00650AED"/>
    <w:rsid w:val="006647AB"/>
    <w:rsid w:val="00670F65"/>
    <w:rsid w:val="00676169"/>
    <w:rsid w:val="00683A05"/>
    <w:rsid w:val="006A1295"/>
    <w:rsid w:val="006B0060"/>
    <w:rsid w:val="006B3A64"/>
    <w:rsid w:val="006B53AB"/>
    <w:rsid w:val="006C0A20"/>
    <w:rsid w:val="006C63B7"/>
    <w:rsid w:val="006D63B0"/>
    <w:rsid w:val="006F5A05"/>
    <w:rsid w:val="00732AFE"/>
    <w:rsid w:val="00735ED4"/>
    <w:rsid w:val="00746F49"/>
    <w:rsid w:val="0075144A"/>
    <w:rsid w:val="007579E6"/>
    <w:rsid w:val="007627BC"/>
    <w:rsid w:val="007640EC"/>
    <w:rsid w:val="007652A6"/>
    <w:rsid w:val="00775DC3"/>
    <w:rsid w:val="00777B0B"/>
    <w:rsid w:val="00793933"/>
    <w:rsid w:val="007D022E"/>
    <w:rsid w:val="008128EA"/>
    <w:rsid w:val="00846270"/>
    <w:rsid w:val="00854F5B"/>
    <w:rsid w:val="00860BD2"/>
    <w:rsid w:val="008669D0"/>
    <w:rsid w:val="008854FB"/>
    <w:rsid w:val="008A3C22"/>
    <w:rsid w:val="008A610B"/>
    <w:rsid w:val="008B3FDB"/>
    <w:rsid w:val="008B7458"/>
    <w:rsid w:val="008C60D9"/>
    <w:rsid w:val="008E01EB"/>
    <w:rsid w:val="008E2F16"/>
    <w:rsid w:val="008E5D3D"/>
    <w:rsid w:val="008F1472"/>
    <w:rsid w:val="00920182"/>
    <w:rsid w:val="0093271F"/>
    <w:rsid w:val="00953B46"/>
    <w:rsid w:val="0097113C"/>
    <w:rsid w:val="00983060"/>
    <w:rsid w:val="009B63FF"/>
    <w:rsid w:val="009D3510"/>
    <w:rsid w:val="009E4F69"/>
    <w:rsid w:val="00A11432"/>
    <w:rsid w:val="00A20DB9"/>
    <w:rsid w:val="00A3122A"/>
    <w:rsid w:val="00A31A3B"/>
    <w:rsid w:val="00A40929"/>
    <w:rsid w:val="00A41971"/>
    <w:rsid w:val="00A4281A"/>
    <w:rsid w:val="00A44D0C"/>
    <w:rsid w:val="00A60FC3"/>
    <w:rsid w:val="00A8034A"/>
    <w:rsid w:val="00A827B7"/>
    <w:rsid w:val="00A83F47"/>
    <w:rsid w:val="00A9110B"/>
    <w:rsid w:val="00A96B91"/>
    <w:rsid w:val="00AA4AB7"/>
    <w:rsid w:val="00AB4470"/>
    <w:rsid w:val="00AB48D7"/>
    <w:rsid w:val="00AE23AF"/>
    <w:rsid w:val="00AE2F36"/>
    <w:rsid w:val="00AE50AE"/>
    <w:rsid w:val="00B0264D"/>
    <w:rsid w:val="00B07884"/>
    <w:rsid w:val="00B103BC"/>
    <w:rsid w:val="00B13E61"/>
    <w:rsid w:val="00B16A99"/>
    <w:rsid w:val="00B365D6"/>
    <w:rsid w:val="00B371AE"/>
    <w:rsid w:val="00B51C0C"/>
    <w:rsid w:val="00B5452C"/>
    <w:rsid w:val="00B63ED3"/>
    <w:rsid w:val="00B81699"/>
    <w:rsid w:val="00B9747C"/>
    <w:rsid w:val="00BA0FF3"/>
    <w:rsid w:val="00BA254F"/>
    <w:rsid w:val="00BB0652"/>
    <w:rsid w:val="00BB74FB"/>
    <w:rsid w:val="00BB7E37"/>
    <w:rsid w:val="00BC3727"/>
    <w:rsid w:val="00BC5EB8"/>
    <w:rsid w:val="00BD004A"/>
    <w:rsid w:val="00BD35A3"/>
    <w:rsid w:val="00BF775C"/>
    <w:rsid w:val="00C11DF5"/>
    <w:rsid w:val="00C20EF0"/>
    <w:rsid w:val="00C37612"/>
    <w:rsid w:val="00C501B9"/>
    <w:rsid w:val="00C53FB9"/>
    <w:rsid w:val="00C82FA8"/>
    <w:rsid w:val="00CB63A0"/>
    <w:rsid w:val="00CC432B"/>
    <w:rsid w:val="00CC507D"/>
    <w:rsid w:val="00CC5D5A"/>
    <w:rsid w:val="00CC73A4"/>
    <w:rsid w:val="00CD24CB"/>
    <w:rsid w:val="00CD79AA"/>
    <w:rsid w:val="00CE05CE"/>
    <w:rsid w:val="00CE7F45"/>
    <w:rsid w:val="00D12886"/>
    <w:rsid w:val="00D13209"/>
    <w:rsid w:val="00D2102B"/>
    <w:rsid w:val="00D336FD"/>
    <w:rsid w:val="00D62708"/>
    <w:rsid w:val="00D756C6"/>
    <w:rsid w:val="00D97182"/>
    <w:rsid w:val="00DA35F5"/>
    <w:rsid w:val="00DB2242"/>
    <w:rsid w:val="00DD1975"/>
    <w:rsid w:val="00DE5E80"/>
    <w:rsid w:val="00DE7607"/>
    <w:rsid w:val="00E12FD9"/>
    <w:rsid w:val="00E30287"/>
    <w:rsid w:val="00E3032C"/>
    <w:rsid w:val="00E315FD"/>
    <w:rsid w:val="00E32835"/>
    <w:rsid w:val="00E32AE4"/>
    <w:rsid w:val="00E43D29"/>
    <w:rsid w:val="00E45729"/>
    <w:rsid w:val="00E5476A"/>
    <w:rsid w:val="00E559C7"/>
    <w:rsid w:val="00E57B48"/>
    <w:rsid w:val="00E6050D"/>
    <w:rsid w:val="00E768C3"/>
    <w:rsid w:val="00E826DE"/>
    <w:rsid w:val="00EB2576"/>
    <w:rsid w:val="00EB484E"/>
    <w:rsid w:val="00ED2AD2"/>
    <w:rsid w:val="00EF56C1"/>
    <w:rsid w:val="00F05A49"/>
    <w:rsid w:val="00F218C5"/>
    <w:rsid w:val="00F3365D"/>
    <w:rsid w:val="00F428E8"/>
    <w:rsid w:val="00F42AD4"/>
    <w:rsid w:val="00F5639E"/>
    <w:rsid w:val="00F5677D"/>
    <w:rsid w:val="00F71A16"/>
    <w:rsid w:val="00F72282"/>
    <w:rsid w:val="00F75733"/>
    <w:rsid w:val="00FA0786"/>
    <w:rsid w:val="00FA5F61"/>
    <w:rsid w:val="00FA7BC7"/>
    <w:rsid w:val="00FB1E5A"/>
    <w:rsid w:val="00FB2F6B"/>
    <w:rsid w:val="00FB39FF"/>
    <w:rsid w:val="00FC5758"/>
    <w:rsid w:val="00FD011D"/>
    <w:rsid w:val="00FD2577"/>
    <w:rsid w:val="00FD3051"/>
    <w:rsid w:val="00FD49E8"/>
    <w:rsid w:val="00FD7F5F"/>
    <w:rsid w:val="00FE6CEE"/>
    <w:rsid w:val="00FF5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2EE6"/>
  <w15:docId w15:val="{7F103F63-F57B-400B-8C5A-D87EEB74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25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577"/>
    <w:rPr>
      <w:rFonts w:ascii="Tahoma" w:hAnsi="Tahoma" w:cs="Tahoma"/>
      <w:sz w:val="16"/>
      <w:szCs w:val="16"/>
    </w:rPr>
  </w:style>
  <w:style w:type="paragraph" w:styleId="stBilgi">
    <w:name w:val="header"/>
    <w:basedOn w:val="Normal"/>
    <w:link w:val="stBilgiChar"/>
    <w:uiPriority w:val="99"/>
    <w:unhideWhenUsed/>
    <w:rsid w:val="00FD25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2577"/>
  </w:style>
  <w:style w:type="paragraph" w:styleId="AltBilgi">
    <w:name w:val="footer"/>
    <w:basedOn w:val="Normal"/>
    <w:link w:val="AltBilgiChar"/>
    <w:uiPriority w:val="99"/>
    <w:unhideWhenUsed/>
    <w:rsid w:val="00FD25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2577"/>
  </w:style>
  <w:style w:type="paragraph" w:styleId="ListeParagraf">
    <w:name w:val="List Paragraph"/>
    <w:basedOn w:val="Normal"/>
    <w:uiPriority w:val="34"/>
    <w:qFormat/>
    <w:rsid w:val="000C2CE7"/>
    <w:pPr>
      <w:ind w:left="720"/>
      <w:contextualSpacing/>
    </w:pPr>
  </w:style>
  <w:style w:type="table" w:styleId="TabloKlavuzu">
    <w:name w:val="Table Grid"/>
    <w:basedOn w:val="NormalTablo"/>
    <w:uiPriority w:val="59"/>
    <w:rsid w:val="000C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3271F"/>
    <w:rPr>
      <w:color w:val="0000FF" w:themeColor="hyperlink"/>
      <w:u w:val="single"/>
    </w:rPr>
  </w:style>
  <w:style w:type="character" w:customStyle="1" w:styleId="zmlenmeyenBahsetme1">
    <w:name w:val="Çözümlenmeyen Bahsetme1"/>
    <w:basedOn w:val="VarsaylanParagrafYazTipi"/>
    <w:uiPriority w:val="99"/>
    <w:semiHidden/>
    <w:unhideWhenUsed/>
    <w:rsid w:val="00E32AE4"/>
    <w:rPr>
      <w:color w:val="605E5C"/>
      <w:shd w:val="clear" w:color="auto" w:fill="E1DFDD"/>
    </w:rPr>
  </w:style>
  <w:style w:type="character" w:styleId="zlenenKpr">
    <w:name w:val="FollowedHyperlink"/>
    <w:basedOn w:val="VarsaylanParagrafYazTipi"/>
    <w:uiPriority w:val="99"/>
    <w:semiHidden/>
    <w:unhideWhenUsed/>
    <w:rsid w:val="002763D7"/>
    <w:rPr>
      <w:color w:val="800080" w:themeColor="followedHyperlink"/>
      <w:u w:val="single"/>
    </w:rPr>
  </w:style>
  <w:style w:type="character" w:styleId="zmlenmeyenBahsetme">
    <w:name w:val="Unresolved Mention"/>
    <w:basedOn w:val="VarsaylanParagrafYazTipi"/>
    <w:uiPriority w:val="99"/>
    <w:semiHidden/>
    <w:unhideWhenUsed/>
    <w:rsid w:val="003A7214"/>
    <w:rPr>
      <w:color w:val="605E5C"/>
      <w:shd w:val="clear" w:color="auto" w:fill="E1DFDD"/>
    </w:rPr>
  </w:style>
  <w:style w:type="paragraph" w:styleId="DipnotMetni">
    <w:name w:val="footnote text"/>
    <w:basedOn w:val="Normal"/>
    <w:link w:val="DipnotMetniChar"/>
    <w:uiPriority w:val="99"/>
    <w:semiHidden/>
    <w:unhideWhenUsed/>
    <w:rsid w:val="00015F5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15F5F"/>
    <w:rPr>
      <w:sz w:val="20"/>
      <w:szCs w:val="20"/>
    </w:rPr>
  </w:style>
  <w:style w:type="character" w:styleId="DipnotBavurusu">
    <w:name w:val="footnote reference"/>
    <w:basedOn w:val="VarsaylanParagrafYazTipi"/>
    <w:uiPriority w:val="99"/>
    <w:semiHidden/>
    <w:unhideWhenUsed/>
    <w:rsid w:val="00015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nk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glikbilimleri@nk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nklik.yok.gov.tr/Documents/EsdegerlikTablosu.pdf" TargetMode="External"/><Relationship Id="rId4" Type="http://schemas.openxmlformats.org/officeDocument/2006/relationships/settings" Target="settings.xml"/><Relationship Id="rId9" Type="http://schemas.openxmlformats.org/officeDocument/2006/relationships/hyperlink" Target="https://yuzikibinbursu.yok.gov.tr/Documents/AnaSayfa/100-2000-usul-esaslar-01072021.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e.nku.edu.tr/ogrencisayfa/0/s/4367/9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9B0E-5CE2-4462-84D2-5D330494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1403</Words>
  <Characters>8002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MUSTAFA EROGLU</cp:lastModifiedBy>
  <cp:revision>5</cp:revision>
  <cp:lastPrinted>2021-06-23T09:17:00Z</cp:lastPrinted>
  <dcterms:created xsi:type="dcterms:W3CDTF">2021-09-30T09:09:00Z</dcterms:created>
  <dcterms:modified xsi:type="dcterms:W3CDTF">2021-10-01T14:02:00Z</dcterms:modified>
</cp:coreProperties>
</file>