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2B" w:rsidRPr="00352F33" w:rsidRDefault="00E0752B" w:rsidP="00E0752B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352F33">
        <w:rPr>
          <w:rFonts w:ascii="Times New Roman" w:hAnsi="Times New Roman" w:cs="Times New Roman"/>
          <w:b/>
          <w:color w:val="FF0000"/>
        </w:rPr>
        <w:t xml:space="preserve">- </w:t>
      </w:r>
      <w:r w:rsidR="00375124" w:rsidRPr="00352F33">
        <w:rPr>
          <w:rFonts w:ascii="Times New Roman" w:hAnsi="Times New Roman" w:cs="Times New Roman"/>
          <w:b/>
          <w:color w:val="FF0000"/>
        </w:rPr>
        <w:t xml:space="preserve">ÖNEMLİ </w:t>
      </w:r>
      <w:r w:rsidRPr="00352F33">
        <w:rPr>
          <w:rFonts w:ascii="Times New Roman" w:hAnsi="Times New Roman" w:cs="Times New Roman"/>
          <w:b/>
          <w:color w:val="FF0000"/>
        </w:rPr>
        <w:t>DUYURU</w:t>
      </w:r>
      <w:r w:rsidR="00AF285A" w:rsidRPr="00352F33">
        <w:rPr>
          <w:rFonts w:ascii="Times New Roman" w:hAnsi="Times New Roman" w:cs="Times New Roman"/>
          <w:b/>
          <w:color w:val="FF0000"/>
        </w:rPr>
        <w:t>-</w:t>
      </w:r>
    </w:p>
    <w:p w:rsidR="00E73972" w:rsidRPr="006F7637" w:rsidRDefault="00E0752B" w:rsidP="00E0752B">
      <w:pPr>
        <w:jc w:val="both"/>
        <w:rPr>
          <w:rFonts w:ascii="Times New Roman" w:hAnsi="Times New Roman" w:cs="Times New Roman"/>
          <w:b/>
        </w:rPr>
      </w:pPr>
      <w:r w:rsidRPr="00352F33">
        <w:rPr>
          <w:rFonts w:ascii="Times New Roman" w:hAnsi="Times New Roman" w:cs="Times New Roman"/>
        </w:rPr>
        <w:t xml:space="preserve">Enstitümüz </w:t>
      </w:r>
      <w:r w:rsidR="00E73972" w:rsidRPr="00352F33">
        <w:rPr>
          <w:rFonts w:ascii="Times New Roman" w:hAnsi="Times New Roman" w:cs="Times New Roman"/>
        </w:rPr>
        <w:t xml:space="preserve">Uzaktan Eğitim “Taşınmaz Değerleme ve Geliştirme </w:t>
      </w:r>
      <w:r w:rsidR="00AF285A" w:rsidRPr="00352F33">
        <w:rPr>
          <w:rFonts w:ascii="Times New Roman" w:hAnsi="Times New Roman" w:cs="Times New Roman"/>
        </w:rPr>
        <w:t>Tezsiz Yüksek Lisans Programının</w:t>
      </w:r>
      <w:r w:rsidR="004A6EC8">
        <w:rPr>
          <w:rFonts w:ascii="Times New Roman" w:hAnsi="Times New Roman" w:cs="Times New Roman"/>
        </w:rPr>
        <w:t xml:space="preserve"> </w:t>
      </w:r>
      <w:r w:rsidR="00E73972" w:rsidRPr="00352F33">
        <w:rPr>
          <w:rFonts w:ascii="Times New Roman" w:hAnsi="Times New Roman" w:cs="Times New Roman"/>
        </w:rPr>
        <w:t xml:space="preserve"> 2016-2017</w:t>
      </w:r>
      <w:r w:rsidRPr="00352F33">
        <w:rPr>
          <w:rFonts w:ascii="Times New Roman" w:hAnsi="Times New Roman" w:cs="Times New Roman"/>
        </w:rPr>
        <w:t xml:space="preserve"> Öğretim yılı </w:t>
      </w:r>
      <w:r w:rsidR="00436B1B">
        <w:rPr>
          <w:rFonts w:ascii="Times New Roman" w:hAnsi="Times New Roman" w:cs="Times New Roman"/>
        </w:rPr>
        <w:t>Bahar</w:t>
      </w:r>
      <w:r w:rsidRPr="00352F33">
        <w:rPr>
          <w:rFonts w:ascii="Times New Roman" w:hAnsi="Times New Roman" w:cs="Times New Roman"/>
        </w:rPr>
        <w:t xml:space="preserve"> yarıyılı kontenjanlarına başvuran </w:t>
      </w:r>
      <w:r w:rsidR="00896AA6">
        <w:rPr>
          <w:rFonts w:ascii="Times New Roman" w:hAnsi="Times New Roman" w:cs="Times New Roman"/>
        </w:rPr>
        <w:t xml:space="preserve">ve kontenjan dahilinde </w:t>
      </w:r>
      <w:r w:rsidR="006F7637">
        <w:rPr>
          <w:rFonts w:ascii="Times New Roman" w:hAnsi="Times New Roman" w:cs="Times New Roman"/>
        </w:rPr>
        <w:t>asıl</w:t>
      </w:r>
      <w:r w:rsidR="00896AA6">
        <w:rPr>
          <w:rFonts w:ascii="Times New Roman" w:hAnsi="Times New Roman" w:cs="Times New Roman"/>
        </w:rPr>
        <w:t xml:space="preserve"> olarak ilan edilen adaylardan ilan edilen tarihlerde kesin kaydını yaptırmayanların yerine aşağıda listesi sunulan </w:t>
      </w:r>
      <w:r w:rsidR="00896AA6" w:rsidRPr="006F7637">
        <w:rPr>
          <w:rFonts w:ascii="Times New Roman" w:hAnsi="Times New Roman" w:cs="Times New Roman"/>
          <w:b/>
          <w:color w:val="FF0000"/>
          <w:u w:val="single"/>
        </w:rPr>
        <w:t>YEDEK adaylar kesin kayıt hakkı elde etmiştir</w:t>
      </w:r>
      <w:r w:rsidR="00896AA6" w:rsidRPr="006F7637">
        <w:rPr>
          <w:rFonts w:ascii="Times New Roman" w:hAnsi="Times New Roman" w:cs="Times New Roman"/>
          <w:b/>
        </w:rPr>
        <w:t xml:space="preserve">. </w:t>
      </w:r>
    </w:p>
    <w:p w:rsidR="00896AA6" w:rsidRPr="00352F33" w:rsidRDefault="00896AA6" w:rsidP="00896A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Kesin kayıt hakkı elde eden </w:t>
      </w:r>
      <w:r w:rsidRPr="00352F33">
        <w:rPr>
          <w:rFonts w:ascii="Times New Roman" w:hAnsi="Times New Roman" w:cs="Times New Roman"/>
          <w:b/>
          <w:u w:val="single"/>
        </w:rPr>
        <w:t>“Yedek</w:t>
      </w:r>
      <w:r>
        <w:rPr>
          <w:rFonts w:ascii="Times New Roman" w:hAnsi="Times New Roman" w:cs="Times New Roman"/>
          <w:b/>
          <w:u w:val="single"/>
        </w:rPr>
        <w:t xml:space="preserve"> adayların </w:t>
      </w:r>
      <w:r w:rsidRPr="00352F33">
        <w:rPr>
          <w:rFonts w:ascii="Times New Roman" w:hAnsi="Times New Roman" w:cs="Times New Roman"/>
          <w:b/>
          <w:u w:val="single"/>
        </w:rPr>
        <w:t xml:space="preserve">” </w:t>
      </w:r>
      <w:r>
        <w:rPr>
          <w:rFonts w:ascii="Times New Roman" w:hAnsi="Times New Roman" w:cs="Times New Roman"/>
          <w:b/>
        </w:rPr>
        <w:t xml:space="preserve">kesin kayıtları </w:t>
      </w:r>
      <w:r w:rsidRPr="00352F33">
        <w:rPr>
          <w:rFonts w:ascii="Times New Roman" w:hAnsi="Times New Roman" w:cs="Times New Roman"/>
          <w:b/>
        </w:rPr>
        <w:t xml:space="preserve"> </w:t>
      </w:r>
      <w:r w:rsidR="00436B1B">
        <w:rPr>
          <w:rFonts w:ascii="Times New Roman" w:hAnsi="Times New Roman" w:cs="Times New Roman"/>
          <w:b/>
          <w:u w:val="single"/>
        </w:rPr>
        <w:t>06 - 07 - 08</w:t>
      </w:r>
      <w:r w:rsidRPr="00352F33">
        <w:rPr>
          <w:rFonts w:ascii="Times New Roman" w:hAnsi="Times New Roman" w:cs="Times New Roman"/>
          <w:b/>
          <w:u w:val="single"/>
        </w:rPr>
        <w:t xml:space="preserve"> </w:t>
      </w:r>
      <w:r w:rsidR="00436B1B">
        <w:rPr>
          <w:rFonts w:ascii="Times New Roman" w:hAnsi="Times New Roman" w:cs="Times New Roman"/>
          <w:b/>
          <w:u w:val="single"/>
        </w:rPr>
        <w:t>Şubat 2017</w:t>
      </w:r>
      <w:r w:rsidRPr="00352F33">
        <w:rPr>
          <w:rFonts w:ascii="Times New Roman" w:hAnsi="Times New Roman" w:cs="Times New Roman"/>
          <w:b/>
          <w:u w:val="single"/>
        </w:rPr>
        <w:t xml:space="preserve"> (3 gün) tarihlerinde yapılacaktır</w:t>
      </w:r>
      <w:r w:rsidRPr="00352F33">
        <w:rPr>
          <w:rFonts w:ascii="Times New Roman" w:hAnsi="Times New Roman" w:cs="Times New Roman"/>
          <w:b/>
        </w:rPr>
        <w:t>.</w:t>
      </w:r>
    </w:p>
    <w:p w:rsidR="00896AA6" w:rsidRPr="00352F33" w:rsidRDefault="00896AA6" w:rsidP="00E0752B">
      <w:pPr>
        <w:jc w:val="both"/>
        <w:rPr>
          <w:rFonts w:ascii="Times New Roman" w:hAnsi="Times New Roman" w:cs="Times New Roman"/>
        </w:rPr>
      </w:pPr>
    </w:p>
    <w:p w:rsidR="00436B1B" w:rsidRDefault="00E73972" w:rsidP="00896AA6">
      <w:pPr>
        <w:jc w:val="both"/>
        <w:rPr>
          <w:rFonts w:ascii="Times New Roman" w:hAnsi="Times New Roman" w:cs="Times New Roman"/>
          <w:b/>
        </w:rPr>
      </w:pPr>
      <w:r w:rsidRPr="00352F33">
        <w:rPr>
          <w:rFonts w:ascii="Times New Roman" w:hAnsi="Times New Roman" w:cs="Times New Roman"/>
        </w:rPr>
        <w:t xml:space="preserve">Adaylar; </w:t>
      </w:r>
      <w:r w:rsidR="00896AA6">
        <w:rPr>
          <w:rFonts w:ascii="Times New Roman" w:hAnsi="Times New Roman" w:cs="Times New Roman"/>
        </w:rPr>
        <w:t>yukarıda belirtilen tarihler</w:t>
      </w:r>
      <w:r w:rsidRPr="00352F33">
        <w:rPr>
          <w:rFonts w:ascii="Times New Roman" w:hAnsi="Times New Roman" w:cs="Times New Roman"/>
        </w:rPr>
        <w:t xml:space="preserve"> içerisinde </w:t>
      </w:r>
      <w:r w:rsidR="00896AA6">
        <w:rPr>
          <w:rFonts w:ascii="Times New Roman" w:hAnsi="Times New Roman" w:cs="Times New Roman"/>
        </w:rPr>
        <w:t>aşağıdaki liste</w:t>
      </w:r>
      <w:r w:rsidRPr="00352F33">
        <w:rPr>
          <w:rFonts w:ascii="Times New Roman" w:hAnsi="Times New Roman" w:cs="Times New Roman"/>
        </w:rPr>
        <w:t xml:space="preserve">de belirtilen öğrenci numarası ve ad-soyadı ile herhangi bir </w:t>
      </w:r>
      <w:r w:rsidR="00436B1B" w:rsidRPr="00352F33">
        <w:rPr>
          <w:rFonts w:ascii="Times New Roman" w:hAnsi="Times New Roman" w:cs="Times New Roman"/>
          <w:b/>
        </w:rPr>
        <w:t>Halk Bankası şubesine giderek 2016-2017 Öğretim Yılı Güz Yarıyılına ait aşağıda miktarı belirtilen ücreti yatıracak ve dekont ile birlikte</w:t>
      </w:r>
      <w:r w:rsidR="00436B1B" w:rsidRPr="00352F33">
        <w:rPr>
          <w:rFonts w:ascii="Times New Roman" w:hAnsi="Times New Roman" w:cs="Times New Roman"/>
        </w:rPr>
        <w:t xml:space="preserve"> aşağıda belirtilen belgeleri, </w:t>
      </w:r>
      <w:r w:rsidR="00436B1B">
        <w:rPr>
          <w:rFonts w:ascii="Times New Roman" w:hAnsi="Times New Roman" w:cs="Times New Roman"/>
          <w:b/>
          <w:u w:val="single"/>
        </w:rPr>
        <w:t>06 - 07 - 08</w:t>
      </w:r>
      <w:r w:rsidR="00436B1B" w:rsidRPr="00352F33">
        <w:rPr>
          <w:rFonts w:ascii="Times New Roman" w:hAnsi="Times New Roman" w:cs="Times New Roman"/>
          <w:b/>
          <w:u w:val="single"/>
        </w:rPr>
        <w:t xml:space="preserve"> </w:t>
      </w:r>
      <w:r w:rsidR="00436B1B">
        <w:rPr>
          <w:rFonts w:ascii="Times New Roman" w:hAnsi="Times New Roman" w:cs="Times New Roman"/>
          <w:b/>
          <w:u w:val="single"/>
        </w:rPr>
        <w:t>Şubat 2017</w:t>
      </w:r>
      <w:r w:rsidR="00436B1B" w:rsidRPr="00352F33">
        <w:rPr>
          <w:rFonts w:ascii="Times New Roman" w:hAnsi="Times New Roman" w:cs="Times New Roman"/>
          <w:b/>
          <w:u w:val="single"/>
        </w:rPr>
        <w:t xml:space="preserve"> (3 gün) </w:t>
      </w:r>
      <w:r w:rsidR="00436B1B" w:rsidRPr="00352F33">
        <w:rPr>
          <w:rFonts w:ascii="Times New Roman" w:hAnsi="Times New Roman" w:cs="Times New Roman"/>
        </w:rPr>
        <w:t xml:space="preserve"> </w:t>
      </w:r>
      <w:r w:rsidR="00436B1B" w:rsidRPr="00352F33">
        <w:rPr>
          <w:rFonts w:ascii="Times New Roman" w:hAnsi="Times New Roman" w:cs="Times New Roman"/>
          <w:b/>
          <w:u w:val="single"/>
        </w:rPr>
        <w:t xml:space="preserve">  tarihlerinde</w:t>
      </w:r>
      <w:r w:rsidR="00436B1B" w:rsidRPr="00352F33">
        <w:rPr>
          <w:rFonts w:ascii="Times New Roman" w:hAnsi="Times New Roman" w:cs="Times New Roman"/>
        </w:rPr>
        <w:t xml:space="preserve"> </w:t>
      </w:r>
      <w:r w:rsidR="00436B1B" w:rsidRPr="00352F33">
        <w:rPr>
          <w:rFonts w:ascii="Times New Roman" w:hAnsi="Times New Roman" w:cs="Times New Roman"/>
          <w:b/>
        </w:rPr>
        <w:t>kesin kayıt için</w:t>
      </w:r>
      <w:r w:rsidR="00436B1B" w:rsidRPr="00352F33">
        <w:rPr>
          <w:rFonts w:ascii="Times New Roman" w:hAnsi="Times New Roman" w:cs="Times New Roman"/>
        </w:rPr>
        <w:t xml:space="preserve"> </w:t>
      </w:r>
      <w:r w:rsidR="00436B1B" w:rsidRPr="00352F33">
        <w:rPr>
          <w:rFonts w:ascii="Times New Roman" w:hAnsi="Times New Roman" w:cs="Times New Roman"/>
          <w:b/>
        </w:rPr>
        <w:t>Enstitümüze</w:t>
      </w:r>
      <w:r w:rsidR="00436B1B" w:rsidRPr="00352F33">
        <w:rPr>
          <w:rFonts w:ascii="Times New Roman" w:hAnsi="Times New Roman" w:cs="Times New Roman"/>
        </w:rPr>
        <w:t xml:space="preserve"> </w:t>
      </w:r>
      <w:r w:rsidR="00436B1B" w:rsidRPr="00352F33">
        <w:rPr>
          <w:rFonts w:ascii="Times New Roman" w:hAnsi="Times New Roman" w:cs="Times New Roman"/>
          <w:b/>
          <w:u w:val="single"/>
        </w:rPr>
        <w:t>şahsen veya posta ile</w:t>
      </w:r>
      <w:r w:rsidR="00436B1B" w:rsidRPr="00352F33">
        <w:rPr>
          <w:rFonts w:ascii="Times New Roman" w:hAnsi="Times New Roman" w:cs="Times New Roman"/>
          <w:b/>
        </w:rPr>
        <w:t xml:space="preserve"> teslim edeceklerdir. </w:t>
      </w:r>
    </w:p>
    <w:p w:rsidR="007D07F9" w:rsidRPr="00B360D7" w:rsidRDefault="007D07F9" w:rsidP="007D07F9">
      <w:pPr>
        <w:jc w:val="both"/>
        <w:rPr>
          <w:rFonts w:ascii="Times New Roman" w:hAnsi="Times New Roman" w:cs="Times New Roman"/>
          <w:color w:val="C00000"/>
          <w:u w:val="single"/>
        </w:rPr>
      </w:pPr>
      <w:r>
        <w:rPr>
          <w:rFonts w:ascii="Times New Roman" w:hAnsi="Times New Roman" w:cs="Times New Roman"/>
          <w:color w:val="C00000"/>
          <w:u w:val="single"/>
        </w:rPr>
        <w:t>****</w:t>
      </w:r>
      <w:r w:rsidRPr="00B360D7">
        <w:rPr>
          <w:rFonts w:ascii="Times New Roman" w:hAnsi="Times New Roman" w:cs="Times New Roman"/>
          <w:color w:val="C00000"/>
          <w:u w:val="single"/>
        </w:rPr>
        <w:t xml:space="preserve">Program, en az 20 adayın kesin kayıt yaptırması  durumunda açılabilecektir. </w:t>
      </w:r>
    </w:p>
    <w:p w:rsidR="007D07F9" w:rsidRPr="00352F33" w:rsidRDefault="007D07F9" w:rsidP="007D07F9">
      <w:pPr>
        <w:pStyle w:val="ListeParagraf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352F33">
        <w:rPr>
          <w:rFonts w:ascii="Times New Roman" w:hAnsi="Times New Roman" w:cs="Times New Roman"/>
          <w:b/>
        </w:rPr>
        <w:t xml:space="preserve">Eksik, yanlış veya belirtilen özellikleri taşımayan belge sunanların kayıtları yapılmayacaktır. </w:t>
      </w:r>
    </w:p>
    <w:p w:rsidR="007D07F9" w:rsidRPr="00352F33" w:rsidRDefault="007D07F9" w:rsidP="007D07F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2F33">
        <w:rPr>
          <w:rFonts w:ascii="Times New Roman" w:hAnsi="Times New Roman" w:cs="Times New Roman"/>
          <w:b/>
        </w:rPr>
        <w:t xml:space="preserve">Online başvuruda bildirilen ve değerlendirmede kullanılan bilgiler ile kesin kayıtta teslim edilecek belgelerdeki bilgilerin farklı olması durumunda </w:t>
      </w:r>
      <w:r w:rsidRPr="00352F33">
        <w:rPr>
          <w:rFonts w:ascii="Times New Roman" w:hAnsi="Times New Roman" w:cs="Times New Roman"/>
          <w:u w:val="single"/>
        </w:rPr>
        <w:t>adayın kaydı iptal edilecektir.</w:t>
      </w:r>
      <w:r w:rsidRPr="00352F33">
        <w:rPr>
          <w:rFonts w:ascii="Times New Roman" w:hAnsi="Times New Roman" w:cs="Times New Roman"/>
          <w:b/>
        </w:rPr>
        <w:t xml:space="preserve">  </w:t>
      </w:r>
    </w:p>
    <w:p w:rsidR="007D07F9" w:rsidRPr="00352F33" w:rsidRDefault="007D07F9" w:rsidP="007D0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Pr="00352F33">
        <w:rPr>
          <w:rFonts w:ascii="Times New Roman" w:hAnsi="Times New Roman" w:cs="Times New Roman"/>
        </w:rPr>
        <w:t>Enstitü web sayfasında yer alacak duyuruları takip etmeniz önemle rica olunur.</w:t>
      </w:r>
    </w:p>
    <w:p w:rsidR="007D07F9" w:rsidRPr="00352F33" w:rsidRDefault="007D07F9" w:rsidP="007D07F9">
      <w:pPr>
        <w:rPr>
          <w:rFonts w:ascii="Times New Roman" w:hAnsi="Times New Roman" w:cs="Times New Roman"/>
          <w:b/>
          <w:bCs/>
          <w:i/>
          <w:color w:val="00B050"/>
        </w:rPr>
      </w:pPr>
      <w:r w:rsidRPr="00352F33">
        <w:rPr>
          <w:rFonts w:ascii="Times New Roman" w:hAnsi="Times New Roman" w:cs="Times New Roman"/>
          <w:b/>
          <w:bCs/>
          <w:i/>
          <w:color w:val="00B050"/>
        </w:rPr>
        <w:t xml:space="preserve">****Uzaktan Eğitim Tezsiz Yüksek Lisans programları en fazla 3 yarıyılda tamamlanabilir. 3 yarıyıl sonunda programı tamamlayamayan öğrencilerin enstitü ile ilişiği kesilir. </w:t>
      </w:r>
    </w:p>
    <w:p w:rsidR="007D07F9" w:rsidRPr="00352F33" w:rsidRDefault="007D07F9" w:rsidP="007D07F9">
      <w:pPr>
        <w:pStyle w:val="ListeParagraf"/>
        <w:ind w:left="502"/>
        <w:rPr>
          <w:b/>
          <w:color w:val="002060"/>
        </w:rPr>
      </w:pPr>
      <w:r w:rsidRPr="00352F33">
        <w:rPr>
          <w:b/>
          <w:color w:val="002060"/>
        </w:rPr>
        <w:t>Program Ücreti (2016-2017)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3056"/>
        <w:gridCol w:w="3049"/>
      </w:tblGrid>
      <w:tr w:rsidR="007D07F9" w:rsidRPr="00352F33" w:rsidTr="000F541E">
        <w:tc>
          <w:tcPr>
            <w:tcW w:w="3056" w:type="dxa"/>
          </w:tcPr>
          <w:p w:rsidR="007D07F9" w:rsidRPr="00352F33" w:rsidRDefault="007D07F9" w:rsidP="007D07F9">
            <w:pPr>
              <w:pStyle w:val="ListeParagraf"/>
              <w:numPr>
                <w:ilvl w:val="0"/>
                <w:numId w:val="3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 (*)</w:t>
            </w:r>
            <w:r>
              <w:rPr>
                <w:b/>
                <w:color w:val="002060"/>
              </w:rPr>
              <w:t xml:space="preserve"> (2015-2017 bahar yy)</w:t>
            </w:r>
          </w:p>
          <w:p w:rsidR="007D07F9" w:rsidRPr="00352F33" w:rsidRDefault="007D07F9" w:rsidP="000F541E">
            <w:pPr>
              <w:pStyle w:val="ListeParagraf"/>
              <w:rPr>
                <w:b/>
                <w:color w:val="002060"/>
              </w:rPr>
            </w:pPr>
          </w:p>
        </w:tc>
        <w:tc>
          <w:tcPr>
            <w:tcW w:w="3049" w:type="dxa"/>
          </w:tcPr>
          <w:p w:rsidR="007D07F9" w:rsidRPr="00352F33" w:rsidRDefault="007D07F9" w:rsidP="000F541E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 xml:space="preserve">2.500,00 TL </w:t>
            </w:r>
          </w:p>
        </w:tc>
      </w:tr>
      <w:tr w:rsidR="007D07F9" w:rsidRPr="00352F33" w:rsidTr="000F541E">
        <w:tc>
          <w:tcPr>
            <w:tcW w:w="3056" w:type="dxa"/>
          </w:tcPr>
          <w:p w:rsidR="007D07F9" w:rsidRPr="00352F33" w:rsidRDefault="007D07F9" w:rsidP="007D07F9">
            <w:pPr>
              <w:pStyle w:val="ListeParagraf"/>
              <w:numPr>
                <w:ilvl w:val="0"/>
                <w:numId w:val="3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</w:t>
            </w:r>
          </w:p>
        </w:tc>
        <w:tc>
          <w:tcPr>
            <w:tcW w:w="3049" w:type="dxa"/>
          </w:tcPr>
          <w:p w:rsidR="007D07F9" w:rsidRPr="00352F33" w:rsidRDefault="007D07F9" w:rsidP="000F541E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2.500,00 TL</w:t>
            </w:r>
          </w:p>
        </w:tc>
      </w:tr>
      <w:tr w:rsidR="007D07F9" w:rsidRPr="00352F33" w:rsidTr="000F541E">
        <w:tc>
          <w:tcPr>
            <w:tcW w:w="3056" w:type="dxa"/>
          </w:tcPr>
          <w:p w:rsidR="007D07F9" w:rsidRPr="00352F33" w:rsidRDefault="007D07F9" w:rsidP="007D07F9">
            <w:pPr>
              <w:pStyle w:val="ListeParagraf"/>
              <w:numPr>
                <w:ilvl w:val="0"/>
                <w:numId w:val="3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</w:t>
            </w:r>
          </w:p>
        </w:tc>
        <w:tc>
          <w:tcPr>
            <w:tcW w:w="3049" w:type="dxa"/>
          </w:tcPr>
          <w:p w:rsidR="007D07F9" w:rsidRPr="00352F33" w:rsidRDefault="007D07F9" w:rsidP="000F541E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1.000,00 TL</w:t>
            </w:r>
          </w:p>
        </w:tc>
      </w:tr>
      <w:tr w:rsidR="007D07F9" w:rsidRPr="003014AD" w:rsidTr="000F541E">
        <w:tc>
          <w:tcPr>
            <w:tcW w:w="3056" w:type="dxa"/>
          </w:tcPr>
          <w:p w:rsidR="007D07F9" w:rsidRPr="003014AD" w:rsidRDefault="007D07F9" w:rsidP="000F541E">
            <w:pPr>
              <w:pStyle w:val="ListeParagraf"/>
              <w:rPr>
                <w:b/>
              </w:rPr>
            </w:pPr>
            <w:r w:rsidRPr="003014AD">
              <w:rPr>
                <w:b/>
              </w:rPr>
              <w:t>TOPLAM</w:t>
            </w:r>
          </w:p>
        </w:tc>
        <w:tc>
          <w:tcPr>
            <w:tcW w:w="3049" w:type="dxa"/>
          </w:tcPr>
          <w:p w:rsidR="007D07F9" w:rsidRPr="003014AD" w:rsidRDefault="007D07F9" w:rsidP="000F541E">
            <w:pPr>
              <w:rPr>
                <w:b/>
              </w:rPr>
            </w:pPr>
            <w:r w:rsidRPr="003014AD">
              <w:rPr>
                <w:b/>
              </w:rPr>
              <w:t xml:space="preserve">6.000,00 TL </w:t>
            </w:r>
          </w:p>
        </w:tc>
      </w:tr>
    </w:tbl>
    <w:p w:rsidR="007D07F9" w:rsidRDefault="007D07F9" w:rsidP="007D07F9">
      <w:pPr>
        <w:jc w:val="both"/>
        <w:rPr>
          <w:b/>
          <w:color w:val="FF0000"/>
          <w:sz w:val="20"/>
          <w:szCs w:val="20"/>
        </w:rPr>
      </w:pPr>
    </w:p>
    <w:p w:rsidR="007D07F9" w:rsidRPr="0071105E" w:rsidRDefault="007D07F9" w:rsidP="007D07F9">
      <w:pPr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71105E">
        <w:rPr>
          <w:rFonts w:ascii="Times New Roman" w:hAnsi="Times New Roman" w:cs="Times New Roman"/>
          <w:b/>
          <w:sz w:val="24"/>
          <w:szCs w:val="24"/>
          <w:u w:val="single"/>
        </w:rPr>
        <w:t xml:space="preserve">Kesin Kayıtta İstenecek Belgeler: </w:t>
      </w:r>
    </w:p>
    <w:p w:rsidR="007D07F9" w:rsidRPr="0068065B" w:rsidRDefault="007D07F9" w:rsidP="007D07F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Başvuru Dilekçesi (Online sistemden alınacak)</w:t>
      </w:r>
      <w:r w:rsidRPr="006806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065B">
        <w:rPr>
          <w:rFonts w:ascii="Times New Roman" w:hAnsi="Times New Roman" w:cs="Times New Roman"/>
          <w:sz w:val="20"/>
          <w:szCs w:val="20"/>
        </w:rPr>
        <w:t>(imzalı)</w:t>
      </w:r>
    </w:p>
    <w:p w:rsidR="007D07F9" w:rsidRPr="0068065B" w:rsidRDefault="007D07F9" w:rsidP="007D07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lastRenderedPageBreak/>
        <w:t>Diploma/Çıkış Belgesi aslı veya mezun olunan üniversite tarafından onaylı fotokopisi, (aslının ibraz edilmesi halinde fotokopisi Enstitü tarafından onaylanır)</w:t>
      </w:r>
    </w:p>
    <w:p w:rsidR="007D07F9" w:rsidRPr="0068065B" w:rsidRDefault="007D07F9" w:rsidP="007D07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Not Durum Belgesi aslı veya mezun olunan üniversite tarafından onaylı fotokopisi, (aslının ibraz edilmesi halinde fotokopisi Enstitü tarafından onaylanır)</w:t>
      </w:r>
    </w:p>
    <w:p w:rsidR="007D07F9" w:rsidRPr="0068065B" w:rsidRDefault="007D07F9" w:rsidP="007D07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2 adet fotoğraf</w:t>
      </w:r>
    </w:p>
    <w:p w:rsidR="007D07F9" w:rsidRPr="0068065B" w:rsidRDefault="007D07F9" w:rsidP="007D07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7D07F9" w:rsidRPr="0068065B" w:rsidRDefault="007D07F9" w:rsidP="007D07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Askerlik Durum Belgesi (son bir aylık)</w:t>
      </w:r>
    </w:p>
    <w:p w:rsidR="007D07F9" w:rsidRPr="0068065B" w:rsidRDefault="007D07F9" w:rsidP="007D07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Harç Dekontu (1.yarıyıla ait)(*)</w:t>
      </w:r>
    </w:p>
    <w:p w:rsidR="007D07F9" w:rsidRPr="0071105E" w:rsidRDefault="007D07F9" w:rsidP="007D07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68065B">
        <w:rPr>
          <w:rFonts w:ascii="Times New Roman" w:hAnsi="Times New Roman" w:cs="Times New Roman"/>
          <w:sz w:val="20"/>
          <w:szCs w:val="20"/>
        </w:rPr>
        <w:t>Program açılmadığı takdirde harcın iadesine ilişkin dilekçe (</w:t>
      </w:r>
      <w:r w:rsidRPr="0068065B">
        <w:rPr>
          <w:rFonts w:ascii="Times New Roman" w:hAnsi="Times New Roman" w:cs="Times New Roman"/>
          <w:color w:val="C00000"/>
          <w:sz w:val="20"/>
          <w:szCs w:val="20"/>
          <w:u w:val="single"/>
        </w:rPr>
        <w:t>Program, en az 20 adayın kesin kayıt yaptırması  durumunda açılabilecektir.)</w:t>
      </w:r>
    </w:p>
    <w:p w:rsidR="007D07F9" w:rsidRDefault="007D07F9" w:rsidP="007D07F9">
      <w:r w:rsidRPr="0063653E">
        <w:rPr>
          <w:b/>
          <w:bCs/>
          <w:sz w:val="16"/>
          <w:szCs w:val="21"/>
        </w:rPr>
        <w:t xml:space="preserve">Bilgi için: NKÜ </w:t>
      </w:r>
      <w:r w:rsidRPr="0063653E">
        <w:rPr>
          <w:sz w:val="18"/>
          <w:szCs w:val="18"/>
        </w:rPr>
        <w:t>Fen Bilimleri Enstitüsü 0 282 250 4411 - 0 282 250 4405</w:t>
      </w:r>
    </w:p>
    <w:p w:rsidR="00E0752B" w:rsidRPr="00237A4F" w:rsidRDefault="00E0752B" w:rsidP="00E0752B">
      <w:pPr>
        <w:rPr>
          <w:color w:val="FF0000"/>
          <w:sz w:val="20"/>
          <w:szCs w:val="20"/>
        </w:rPr>
      </w:pPr>
    </w:p>
    <w:p w:rsidR="00AF285A" w:rsidRPr="00A625B0" w:rsidRDefault="00AF285A" w:rsidP="008F6423">
      <w:pPr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352F33">
        <w:rPr>
          <w:rFonts w:ascii="Times New Roman" w:hAnsi="Times New Roman" w:cs="Times New Roman"/>
          <w:b/>
          <w:color w:val="0070C0"/>
        </w:rPr>
        <w:t>UZAKTAN EĞİTİM “TAŞINMAZ DEĞERLEME VE GELİŞTİRME TE</w:t>
      </w:r>
      <w:r w:rsidR="008F6423" w:rsidRPr="00352F33">
        <w:rPr>
          <w:rFonts w:ascii="Times New Roman" w:hAnsi="Times New Roman" w:cs="Times New Roman"/>
          <w:b/>
          <w:color w:val="0070C0"/>
        </w:rPr>
        <w:t xml:space="preserve">ZSİZ YÜKSEK LİSANS PROGRAMININ </w:t>
      </w:r>
      <w:r w:rsidRPr="00352F33">
        <w:rPr>
          <w:rFonts w:ascii="Times New Roman" w:hAnsi="Times New Roman" w:cs="Times New Roman"/>
          <w:b/>
          <w:color w:val="0070C0"/>
        </w:rPr>
        <w:t xml:space="preserve"> 2016-2017 ÖĞRETİM YILI </w:t>
      </w:r>
      <w:r w:rsidR="00436B1B">
        <w:rPr>
          <w:rFonts w:ascii="Times New Roman" w:hAnsi="Times New Roman" w:cs="Times New Roman"/>
          <w:b/>
          <w:color w:val="0070C0"/>
        </w:rPr>
        <w:t>BAHAR</w:t>
      </w:r>
      <w:r w:rsidRPr="00352F33">
        <w:rPr>
          <w:rFonts w:ascii="Times New Roman" w:hAnsi="Times New Roman" w:cs="Times New Roman"/>
          <w:b/>
          <w:color w:val="0070C0"/>
        </w:rPr>
        <w:t xml:space="preserve"> YARIYILI KO</w:t>
      </w:r>
      <w:r w:rsidR="00896AA6">
        <w:rPr>
          <w:rFonts w:ascii="Times New Roman" w:hAnsi="Times New Roman" w:cs="Times New Roman"/>
          <w:b/>
          <w:color w:val="0070C0"/>
        </w:rPr>
        <w:t xml:space="preserve">NTENJANLARINA BAŞVURAN ADAYLARDAN </w:t>
      </w:r>
      <w:r w:rsidR="00896AA6" w:rsidRPr="00896AA6">
        <w:rPr>
          <w:rFonts w:ascii="Times New Roman" w:hAnsi="Times New Roman" w:cs="Times New Roman"/>
          <w:b/>
          <w:color w:val="FF0000"/>
        </w:rPr>
        <w:t>YEDEK LİSTEDE OLUP KESİN KAYIT HAKKI KAZANANLARIN</w:t>
      </w:r>
      <w:r w:rsidR="00896AA6">
        <w:rPr>
          <w:rFonts w:ascii="Times New Roman" w:hAnsi="Times New Roman" w:cs="Times New Roman"/>
          <w:b/>
          <w:color w:val="0070C0"/>
        </w:rPr>
        <w:t xml:space="preserve"> LİSTESİ </w:t>
      </w:r>
      <w:r w:rsidRPr="00352F33">
        <w:rPr>
          <w:rFonts w:ascii="Times New Roman" w:hAnsi="Times New Roman" w:cs="Times New Roman"/>
          <w:b/>
          <w:color w:val="0070C0"/>
        </w:rPr>
        <w:t xml:space="preserve"> </w:t>
      </w:r>
      <w:r w:rsidR="00A625B0" w:rsidRPr="00A625B0">
        <w:rPr>
          <w:rFonts w:ascii="Times New Roman" w:hAnsi="Times New Roman" w:cs="Times New Roman"/>
          <w:b/>
          <w:color w:val="0070C0"/>
          <w:sz w:val="18"/>
          <w:szCs w:val="18"/>
        </w:rPr>
        <w:t>(</w:t>
      </w:r>
      <w:r w:rsidR="00A625B0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sıralama sonucunda </w:t>
      </w:r>
      <w:r w:rsidR="00A625B0" w:rsidRPr="00A625B0">
        <w:rPr>
          <w:rFonts w:ascii="Times New Roman" w:hAnsi="Times New Roman" w:cs="Times New Roman"/>
          <w:b/>
          <w:color w:val="0070C0"/>
          <w:sz w:val="18"/>
          <w:szCs w:val="18"/>
        </w:rPr>
        <w:t>kontenjan dahilinde asıl aday olarak ilan edilen 40 adaydan 6 aday kesin kayıt yaptırmıştır. Bu nedenle yedek adaylardan ilk 34 aday kesin kayıt hakkı elde etmiştir.)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220"/>
        <w:gridCol w:w="1607"/>
        <w:gridCol w:w="1691"/>
        <w:gridCol w:w="1559"/>
      </w:tblGrid>
      <w:tr w:rsidR="007D07F9" w:rsidRPr="007D07F9" w:rsidTr="007D07F9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Öğr.No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25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Mezuniyet notu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A625B0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Durumu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2168180221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FIRAT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İLİŞ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68,96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ŞERİF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COŞAN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68,73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68,26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İKBAL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AKBAL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68,26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68,26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ÇAĞATAY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İHTİYAR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68,26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EDİP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ERGEN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AKSAÇ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67,56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ÖZGÜR GÜVEN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YUCESU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 CAN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YAŞAR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YALDIZ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ACIBAL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65,46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DEMİRARSLAN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64,76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KORHAN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64,53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2168180241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TUĞKAN ZEKERİYA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BALKANLI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İLASLAN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63,83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ÖZEMRE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63,13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KARABEY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ORUÇ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62,43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62,43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BATURALP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ÖZKER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61,26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ÇERİBAŞ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61,26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ZAFER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AYRANCIOĞLU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33. YEDEK</w:t>
            </w:r>
          </w:p>
        </w:tc>
      </w:tr>
      <w:tr w:rsidR="007D07F9" w:rsidRPr="007D07F9" w:rsidTr="007D07F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2168180255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ÖZBAY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AKKAŞ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7F9" w:rsidRPr="00A625B0" w:rsidRDefault="007D07F9" w:rsidP="007D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25B0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9" w:rsidRPr="007D07F9" w:rsidRDefault="007D07F9" w:rsidP="007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34. YEDEK</w:t>
            </w:r>
          </w:p>
        </w:tc>
      </w:tr>
    </w:tbl>
    <w:p w:rsidR="00511C02" w:rsidRPr="00511C02" w:rsidRDefault="00511C02" w:rsidP="008F6423">
      <w:pPr>
        <w:jc w:val="center"/>
        <w:rPr>
          <w:rFonts w:ascii="Times New Roman" w:hAnsi="Times New Roman" w:cs="Times New Roman"/>
          <w:b/>
        </w:rPr>
      </w:pPr>
    </w:p>
    <w:p w:rsidR="00511C02" w:rsidRDefault="00511C02" w:rsidP="008F6423">
      <w:pPr>
        <w:jc w:val="center"/>
        <w:rPr>
          <w:rFonts w:ascii="Times New Roman" w:hAnsi="Times New Roman" w:cs="Times New Roman"/>
          <w:b/>
          <w:color w:val="0070C0"/>
        </w:rPr>
      </w:pPr>
    </w:p>
    <w:p w:rsidR="00AF285A" w:rsidRPr="00AF285A" w:rsidRDefault="00AF285A" w:rsidP="00E0752B">
      <w:pPr>
        <w:rPr>
          <w:rFonts w:ascii="Times New Roman" w:hAnsi="Times New Roman" w:cs="Times New Roman"/>
          <w:b/>
          <w:color w:val="7030A0"/>
          <w:sz w:val="20"/>
          <w:szCs w:val="20"/>
        </w:rPr>
      </w:pPr>
    </w:p>
    <w:sectPr w:rsidR="00AF285A" w:rsidRPr="00AF285A" w:rsidSect="00511C02">
      <w:footerReference w:type="default" r:id="rId7"/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E9" w:rsidRDefault="00997DE9" w:rsidP="002D47C1">
      <w:pPr>
        <w:spacing w:after="0" w:line="240" w:lineRule="auto"/>
      </w:pPr>
      <w:r>
        <w:separator/>
      </w:r>
    </w:p>
  </w:endnote>
  <w:endnote w:type="continuationSeparator" w:id="0">
    <w:p w:rsidR="00997DE9" w:rsidRDefault="00997DE9" w:rsidP="002D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236389"/>
      <w:docPartObj>
        <w:docPartGallery w:val="Page Numbers (Bottom of Page)"/>
        <w:docPartUnique/>
      </w:docPartObj>
    </w:sdtPr>
    <w:sdtEndPr/>
    <w:sdtContent>
      <w:p w:rsidR="00896AA6" w:rsidRDefault="00997DE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E9E">
          <w:rPr>
            <w:noProof/>
          </w:rPr>
          <w:t>2</w:t>
        </w:r>
        <w:r>
          <w:rPr>
            <w:noProof/>
          </w:rPr>
          <w:fldChar w:fldCharType="end"/>
        </w:r>
        <w:r w:rsidR="00511C02">
          <w:t>/3</w:t>
        </w:r>
      </w:p>
    </w:sdtContent>
  </w:sdt>
  <w:p w:rsidR="00896AA6" w:rsidRDefault="00896A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E9" w:rsidRDefault="00997DE9" w:rsidP="002D47C1">
      <w:pPr>
        <w:spacing w:after="0" w:line="240" w:lineRule="auto"/>
      </w:pPr>
      <w:r>
        <w:separator/>
      </w:r>
    </w:p>
  </w:footnote>
  <w:footnote w:type="continuationSeparator" w:id="0">
    <w:p w:rsidR="00997DE9" w:rsidRDefault="00997DE9" w:rsidP="002D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328"/>
    <w:multiLevelType w:val="hybridMultilevel"/>
    <w:tmpl w:val="E056C14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132DE"/>
    <w:multiLevelType w:val="hybridMultilevel"/>
    <w:tmpl w:val="4036E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A1"/>
    <w:rsid w:val="0004728D"/>
    <w:rsid w:val="00085D0C"/>
    <w:rsid w:val="000F0F1C"/>
    <w:rsid w:val="00130159"/>
    <w:rsid w:val="00216E9E"/>
    <w:rsid w:val="00237A4F"/>
    <w:rsid w:val="00294137"/>
    <w:rsid w:val="002B4578"/>
    <w:rsid w:val="002B77D2"/>
    <w:rsid w:val="002D47C1"/>
    <w:rsid w:val="00352F33"/>
    <w:rsid w:val="00375124"/>
    <w:rsid w:val="00436B1B"/>
    <w:rsid w:val="004431BF"/>
    <w:rsid w:val="004A6EC8"/>
    <w:rsid w:val="00511C02"/>
    <w:rsid w:val="00553551"/>
    <w:rsid w:val="006B0731"/>
    <w:rsid w:val="006C1670"/>
    <w:rsid w:val="006E7072"/>
    <w:rsid w:val="006F7637"/>
    <w:rsid w:val="00764B6B"/>
    <w:rsid w:val="007D07F9"/>
    <w:rsid w:val="00896AA6"/>
    <w:rsid w:val="008A22A1"/>
    <w:rsid w:val="008F6423"/>
    <w:rsid w:val="00997DE9"/>
    <w:rsid w:val="00A625B0"/>
    <w:rsid w:val="00AF285A"/>
    <w:rsid w:val="00B9762A"/>
    <w:rsid w:val="00BE660C"/>
    <w:rsid w:val="00C4633D"/>
    <w:rsid w:val="00C63A5E"/>
    <w:rsid w:val="00C869E4"/>
    <w:rsid w:val="00CF214A"/>
    <w:rsid w:val="00D81BA5"/>
    <w:rsid w:val="00DE50F4"/>
    <w:rsid w:val="00E0752B"/>
    <w:rsid w:val="00E54669"/>
    <w:rsid w:val="00E73972"/>
    <w:rsid w:val="00F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C3E5-EB9D-46F2-9E55-D5238DE1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52B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E075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0752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rsid w:val="00E0752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0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752B"/>
  </w:style>
  <w:style w:type="table" w:styleId="TabloKlavuzu">
    <w:name w:val="Table Grid"/>
    <w:basedOn w:val="NormalTablo"/>
    <w:uiPriority w:val="59"/>
    <w:rsid w:val="00AF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4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31BF"/>
  </w:style>
  <w:style w:type="paragraph" w:styleId="Altyaz">
    <w:name w:val="Subtitle"/>
    <w:basedOn w:val="Normal"/>
    <w:next w:val="Normal"/>
    <w:link w:val="AltyazChar"/>
    <w:uiPriority w:val="11"/>
    <w:qFormat/>
    <w:rsid w:val="00443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43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Çil</dc:creator>
  <cp:lastModifiedBy>Levend Coşkuntuna</cp:lastModifiedBy>
  <cp:revision>2</cp:revision>
  <dcterms:created xsi:type="dcterms:W3CDTF">2017-02-03T14:40:00Z</dcterms:created>
  <dcterms:modified xsi:type="dcterms:W3CDTF">2017-02-03T14:40:00Z</dcterms:modified>
</cp:coreProperties>
</file>