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CA" w:rsidRDefault="008841CA"/>
    <w:p w:rsidR="00875585" w:rsidRDefault="00875585" w:rsidP="00875585">
      <w:pPr>
        <w:jc w:val="center"/>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NKÜ</w:t>
      </w:r>
      <w:r w:rsidRPr="00F4331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FEN BİLİMLERİ ENSTİTÜSÜ</w:t>
      </w:r>
      <w:r w:rsidRPr="00F4331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2017-2018</w:t>
      </w:r>
      <w:r w:rsidRPr="00F4331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GÜZ</w:t>
      </w:r>
      <w:r w:rsidRPr="00F43313">
        <w:rPr>
          <w:rFonts w:ascii="Times New Roman" w:eastAsia="Times New Roman" w:hAnsi="Times New Roman" w:cs="Times New Roman"/>
          <w:b/>
          <w:bCs/>
          <w:sz w:val="24"/>
          <w:szCs w:val="24"/>
        </w:rPr>
        <w:t xml:space="preserve"> DÖN</w:t>
      </w:r>
      <w:r>
        <w:rPr>
          <w:rFonts w:ascii="Times New Roman" w:eastAsia="Times New Roman" w:hAnsi="Times New Roman" w:cs="Times New Roman"/>
          <w:b/>
          <w:bCs/>
          <w:sz w:val="24"/>
          <w:szCs w:val="24"/>
        </w:rPr>
        <w:t>EMİ LİSANSÜSTÜ PROGRAMLARINA BAŞVURAN</w:t>
      </w:r>
      <w:r w:rsidRPr="00F43313">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FF0000"/>
          <w:sz w:val="24"/>
          <w:szCs w:val="24"/>
          <w:u w:val="single"/>
        </w:rPr>
        <w:t>“YABANCI UYRUKLU”</w:t>
      </w:r>
      <w:r w:rsidRPr="00F43313">
        <w:rPr>
          <w:rFonts w:ascii="Times New Roman" w:eastAsia="Times New Roman" w:hAnsi="Times New Roman" w:cs="Times New Roman"/>
          <w:b/>
          <w:bCs/>
          <w:sz w:val="24"/>
          <w:szCs w:val="24"/>
        </w:rPr>
        <w:t xml:space="preserve"> ADAYLARIN LİSTESİ</w:t>
      </w:r>
    </w:p>
    <w:bookmarkEnd w:id="0"/>
    <w:p w:rsidR="00D12FC7" w:rsidRDefault="00D12FC7" w:rsidP="00875585">
      <w:pPr>
        <w:jc w:val="center"/>
      </w:pPr>
    </w:p>
    <w:p w:rsidR="00792961" w:rsidRPr="00D12FC7" w:rsidRDefault="00D12FC7" w:rsidP="00D12FC7">
      <w:pPr>
        <w:jc w:val="center"/>
        <w:rPr>
          <w:sz w:val="24"/>
          <w:szCs w:val="24"/>
          <w:u w:val="single"/>
        </w:rPr>
      </w:pPr>
      <w:r w:rsidRPr="00D12FC7">
        <w:rPr>
          <w:rFonts w:ascii="Times New Roman" w:eastAsia="Times New Roman" w:hAnsi="Times New Roman" w:cs="Times New Roman"/>
          <w:bCs/>
          <w:sz w:val="24"/>
          <w:szCs w:val="24"/>
          <w:highlight w:val="yellow"/>
          <w:u w:val="single"/>
        </w:rPr>
        <w:sym w:font="Wingdings" w:char="F0E0"/>
      </w:r>
      <w:r w:rsidRPr="00D12FC7">
        <w:rPr>
          <w:rFonts w:ascii="Times New Roman" w:eastAsia="Times New Roman" w:hAnsi="Times New Roman" w:cs="Times New Roman"/>
          <w:bCs/>
          <w:sz w:val="24"/>
          <w:szCs w:val="24"/>
          <w:highlight w:val="yellow"/>
          <w:u w:val="single"/>
        </w:rPr>
        <w:t xml:space="preserve">ADAYLAR TÜM BELGELERİNİ </w:t>
      </w:r>
      <w:r w:rsidRPr="00D12FC7">
        <w:rPr>
          <w:rFonts w:ascii="Times New Roman" w:eastAsia="Times New Roman" w:hAnsi="Times New Roman" w:cs="Times New Roman"/>
          <w:b/>
          <w:bCs/>
          <w:sz w:val="24"/>
          <w:szCs w:val="24"/>
          <w:highlight w:val="yellow"/>
          <w:u w:val="single"/>
        </w:rPr>
        <w:t xml:space="preserve">22 AĞUSTOS 2017 SALI </w:t>
      </w:r>
      <w:r w:rsidRPr="00D12FC7">
        <w:rPr>
          <w:rFonts w:ascii="Times New Roman" w:eastAsia="Times New Roman" w:hAnsi="Times New Roman" w:cs="Times New Roman"/>
          <w:bCs/>
          <w:sz w:val="24"/>
          <w:szCs w:val="24"/>
          <w:highlight w:val="yellow"/>
          <w:u w:val="single"/>
        </w:rPr>
        <w:t>GÜNÜNE KADAR ENSTİTÜYE TESLİM ETMELİDİR.</w:t>
      </w:r>
    </w:p>
    <w:tbl>
      <w:tblPr>
        <w:tblW w:w="15169" w:type="dxa"/>
        <w:tblInd w:w="-639" w:type="dxa"/>
        <w:tblCellMar>
          <w:left w:w="70" w:type="dxa"/>
          <w:right w:w="70" w:type="dxa"/>
        </w:tblCellMar>
        <w:tblLook w:val="04A0" w:firstRow="1" w:lastRow="0" w:firstColumn="1" w:lastColumn="0" w:noHBand="0" w:noVBand="1"/>
      </w:tblPr>
      <w:tblGrid>
        <w:gridCol w:w="993"/>
        <w:gridCol w:w="1763"/>
        <w:gridCol w:w="1618"/>
        <w:gridCol w:w="2661"/>
        <w:gridCol w:w="2325"/>
        <w:gridCol w:w="5809"/>
      </w:tblGrid>
      <w:tr w:rsidR="006D65C3" w:rsidRPr="00792961" w:rsidTr="00653D63">
        <w:trPr>
          <w:trHeight w:val="645"/>
        </w:trPr>
        <w:tc>
          <w:tcPr>
            <w:tcW w:w="9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ind w:left="283"/>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AÇIKLAMA: </w:t>
            </w:r>
            <w:r w:rsidRPr="00792961">
              <w:rPr>
                <w:rFonts w:ascii="Times New Roman" w:eastAsia="Times New Roman" w:hAnsi="Times New Roman" w:cs="Times New Roman"/>
                <w:bCs/>
                <w:color w:val="000000"/>
                <w:sz w:val="20"/>
                <w:szCs w:val="20"/>
              </w:rPr>
              <w:t>Yabancı uyruklu adayların başvurularının değerlendirilmesinde transkriptleri ve özgeçmişleri esas alınır. Yabancı uyruklu adayların ayrıca Türkçe bildiklerini belgelemeleri veya Namık Kemal Üniversitesi Türkçe Öğretimi Araştırma ve Uygulama Merkezi (TÖMER) tarafından yapılacak Türkçe Yeterlilik sınavında başarılı olmaları gerekir.</w:t>
            </w:r>
          </w:p>
        </w:tc>
        <w:tc>
          <w:tcPr>
            <w:tcW w:w="5809" w:type="dxa"/>
            <w:tcBorders>
              <w:top w:val="single" w:sz="4" w:space="0" w:color="auto"/>
              <w:left w:val="single" w:sz="4" w:space="0" w:color="auto"/>
              <w:bottom w:val="single" w:sz="4" w:space="0" w:color="auto"/>
              <w:right w:val="single" w:sz="4" w:space="0" w:color="auto"/>
            </w:tcBorders>
          </w:tcPr>
          <w:p w:rsidR="00875585" w:rsidRDefault="00875585" w:rsidP="00792961">
            <w:pPr>
              <w:spacing w:after="0" w:line="240" w:lineRule="auto"/>
              <w:jc w:val="center"/>
              <w:rPr>
                <w:rFonts w:ascii="Times New Roman" w:eastAsia="Times New Roman" w:hAnsi="Times New Roman" w:cs="Times New Roman"/>
                <w:b/>
                <w:bCs/>
                <w:color w:val="000000"/>
                <w:sz w:val="20"/>
                <w:szCs w:val="20"/>
              </w:rPr>
            </w:pPr>
          </w:p>
          <w:p w:rsidR="006D65C3" w:rsidRPr="00792961" w:rsidRDefault="006D65C3" w:rsidP="0079296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AÇIKLAMA</w:t>
            </w:r>
          </w:p>
        </w:tc>
      </w:tr>
      <w:tr w:rsidR="006D65C3"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ind w:left="243"/>
              <w:jc w:val="center"/>
              <w:rPr>
                <w:rFonts w:ascii="Times New Roman" w:eastAsia="Times New Roman" w:hAnsi="Times New Roman" w:cs="Times New Roman"/>
                <w:b/>
                <w:bCs/>
                <w:color w:val="000000"/>
                <w:sz w:val="20"/>
                <w:szCs w:val="20"/>
              </w:rPr>
            </w:pPr>
            <w:r w:rsidRPr="00792961">
              <w:rPr>
                <w:rFonts w:ascii="Times New Roman" w:eastAsia="Times New Roman" w:hAnsi="Times New Roman" w:cs="Times New Roman"/>
                <w:b/>
                <w:bCs/>
                <w:color w:val="000000"/>
                <w:sz w:val="20"/>
                <w:szCs w:val="20"/>
              </w:rPr>
              <w:t>S. No</w:t>
            </w:r>
          </w:p>
        </w:tc>
        <w:tc>
          <w:tcPr>
            <w:tcW w:w="1763" w:type="dxa"/>
            <w:tcBorders>
              <w:top w:val="nil"/>
              <w:left w:val="nil"/>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rPr>
                <w:rFonts w:ascii="Times New Roman" w:eastAsia="Times New Roman" w:hAnsi="Times New Roman" w:cs="Times New Roman"/>
                <w:b/>
                <w:bCs/>
                <w:color w:val="000000"/>
                <w:sz w:val="20"/>
                <w:szCs w:val="20"/>
              </w:rPr>
            </w:pPr>
            <w:r w:rsidRPr="00792961">
              <w:rPr>
                <w:rFonts w:ascii="Times New Roman" w:eastAsia="Times New Roman" w:hAnsi="Times New Roman" w:cs="Times New Roman"/>
                <w:b/>
                <w:bCs/>
                <w:color w:val="000000"/>
                <w:sz w:val="20"/>
                <w:szCs w:val="20"/>
              </w:rPr>
              <w:t>Adı</w:t>
            </w:r>
          </w:p>
        </w:tc>
        <w:tc>
          <w:tcPr>
            <w:tcW w:w="1618" w:type="dxa"/>
            <w:tcBorders>
              <w:top w:val="nil"/>
              <w:left w:val="nil"/>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rPr>
                <w:rFonts w:ascii="Times New Roman" w:eastAsia="Times New Roman" w:hAnsi="Times New Roman" w:cs="Times New Roman"/>
                <w:b/>
                <w:bCs/>
                <w:color w:val="000000"/>
                <w:sz w:val="20"/>
                <w:szCs w:val="20"/>
              </w:rPr>
            </w:pPr>
            <w:r w:rsidRPr="00792961">
              <w:rPr>
                <w:rFonts w:ascii="Times New Roman" w:eastAsia="Times New Roman" w:hAnsi="Times New Roman" w:cs="Times New Roman"/>
                <w:b/>
                <w:bCs/>
                <w:color w:val="000000"/>
                <w:sz w:val="20"/>
                <w:szCs w:val="20"/>
              </w:rPr>
              <w:t>Soyadı</w:t>
            </w:r>
          </w:p>
        </w:tc>
        <w:tc>
          <w:tcPr>
            <w:tcW w:w="2661" w:type="dxa"/>
            <w:tcBorders>
              <w:top w:val="nil"/>
              <w:left w:val="nil"/>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rPr>
                <w:rFonts w:ascii="Times New Roman" w:eastAsia="Times New Roman" w:hAnsi="Times New Roman" w:cs="Times New Roman"/>
                <w:b/>
                <w:bCs/>
                <w:color w:val="000000"/>
                <w:sz w:val="20"/>
                <w:szCs w:val="20"/>
              </w:rPr>
            </w:pPr>
            <w:r w:rsidRPr="00792961">
              <w:rPr>
                <w:rFonts w:ascii="Times New Roman" w:eastAsia="Times New Roman" w:hAnsi="Times New Roman" w:cs="Times New Roman"/>
                <w:b/>
                <w:bCs/>
                <w:color w:val="000000"/>
                <w:sz w:val="20"/>
                <w:szCs w:val="20"/>
              </w:rPr>
              <w:t>Başvurduğu Anabilim</w:t>
            </w:r>
            <w:r w:rsidR="00875585">
              <w:rPr>
                <w:rFonts w:ascii="Times New Roman" w:eastAsia="Times New Roman" w:hAnsi="Times New Roman" w:cs="Times New Roman"/>
                <w:b/>
                <w:bCs/>
                <w:color w:val="000000"/>
                <w:sz w:val="20"/>
                <w:szCs w:val="20"/>
              </w:rPr>
              <w:t xml:space="preserve"> </w:t>
            </w:r>
            <w:r w:rsidRPr="00792961">
              <w:rPr>
                <w:rFonts w:ascii="Times New Roman" w:eastAsia="Times New Roman" w:hAnsi="Times New Roman" w:cs="Times New Roman"/>
                <w:b/>
                <w:bCs/>
                <w:color w:val="000000"/>
                <w:sz w:val="20"/>
                <w:szCs w:val="20"/>
              </w:rPr>
              <w:t>dalı</w:t>
            </w:r>
          </w:p>
        </w:tc>
        <w:tc>
          <w:tcPr>
            <w:tcW w:w="2325" w:type="dxa"/>
            <w:tcBorders>
              <w:top w:val="nil"/>
              <w:left w:val="nil"/>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rPr>
                <w:rFonts w:ascii="Times New Roman" w:eastAsia="Times New Roman" w:hAnsi="Times New Roman" w:cs="Times New Roman"/>
                <w:b/>
                <w:bCs/>
                <w:color w:val="000000"/>
                <w:sz w:val="20"/>
                <w:szCs w:val="20"/>
              </w:rPr>
            </w:pPr>
            <w:r w:rsidRPr="00792961">
              <w:rPr>
                <w:rFonts w:ascii="Times New Roman" w:eastAsia="Times New Roman" w:hAnsi="Times New Roman" w:cs="Times New Roman"/>
                <w:b/>
                <w:bCs/>
                <w:color w:val="000000"/>
                <w:sz w:val="20"/>
                <w:szCs w:val="20"/>
              </w:rPr>
              <w:t>Başvurduğu Alan</w:t>
            </w:r>
          </w:p>
        </w:tc>
        <w:tc>
          <w:tcPr>
            <w:tcW w:w="5809" w:type="dxa"/>
            <w:tcBorders>
              <w:top w:val="nil"/>
              <w:left w:val="nil"/>
              <w:bottom w:val="single" w:sz="4" w:space="0" w:color="auto"/>
              <w:right w:val="single" w:sz="4" w:space="0" w:color="auto"/>
            </w:tcBorders>
          </w:tcPr>
          <w:p w:rsidR="006D65C3" w:rsidRPr="006D65C3" w:rsidRDefault="006D65C3" w:rsidP="00653D63">
            <w:pPr>
              <w:spacing w:after="0" w:line="240" w:lineRule="auto"/>
              <w:rPr>
                <w:rFonts w:ascii="Times New Roman" w:eastAsia="Times New Roman" w:hAnsi="Times New Roman" w:cs="Times New Roman"/>
                <w:bCs/>
                <w:color w:val="000000"/>
                <w:sz w:val="20"/>
                <w:szCs w:val="20"/>
              </w:rPr>
            </w:pPr>
          </w:p>
        </w:tc>
      </w:tr>
      <w:tr w:rsidR="006D65C3"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jc w:val="center"/>
              <w:rPr>
                <w:rFonts w:ascii="Times New Roman" w:eastAsia="Times New Roman" w:hAnsi="Times New Roman" w:cs="Times New Roman"/>
                <w:b/>
                <w:bCs/>
                <w:color w:val="403152" w:themeColor="accent4" w:themeShade="80"/>
                <w:sz w:val="20"/>
                <w:szCs w:val="20"/>
              </w:rPr>
            </w:pPr>
            <w:r w:rsidRPr="00653D63">
              <w:rPr>
                <w:rFonts w:ascii="Times New Roman" w:eastAsia="Times New Roman" w:hAnsi="Times New Roman" w:cs="Times New Roman"/>
                <w:b/>
                <w:bCs/>
                <w:color w:val="403152" w:themeColor="accent4" w:themeShade="80"/>
                <w:sz w:val="20"/>
                <w:szCs w:val="20"/>
              </w:rPr>
              <w:t>1</w:t>
            </w:r>
          </w:p>
        </w:tc>
        <w:tc>
          <w:tcPr>
            <w:tcW w:w="1763"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Calibri" w:eastAsia="Times New Roman" w:hAnsi="Calibri" w:cs="Times New Roman"/>
                <w:color w:val="403152" w:themeColor="accent4" w:themeShade="80"/>
                <w:sz w:val="20"/>
                <w:szCs w:val="20"/>
              </w:rPr>
            </w:pPr>
            <w:r w:rsidRPr="00653D63">
              <w:rPr>
                <w:rFonts w:ascii="Calibri" w:eastAsia="Times New Roman" w:hAnsi="Calibri" w:cs="Times New Roman"/>
                <w:color w:val="403152" w:themeColor="accent4" w:themeShade="80"/>
                <w:sz w:val="20"/>
                <w:szCs w:val="20"/>
              </w:rPr>
              <w:t>BUNYAD</w:t>
            </w:r>
          </w:p>
        </w:tc>
        <w:tc>
          <w:tcPr>
            <w:tcW w:w="1618"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Calibri" w:eastAsia="Times New Roman" w:hAnsi="Calibri" w:cs="Times New Roman"/>
                <w:color w:val="403152" w:themeColor="accent4" w:themeShade="80"/>
                <w:sz w:val="20"/>
                <w:szCs w:val="20"/>
              </w:rPr>
            </w:pPr>
            <w:r w:rsidRPr="00653D63">
              <w:rPr>
                <w:rFonts w:ascii="Calibri" w:eastAsia="Times New Roman" w:hAnsi="Calibri" w:cs="Times New Roman"/>
                <w:color w:val="403152" w:themeColor="accent4" w:themeShade="80"/>
                <w:sz w:val="20"/>
                <w:szCs w:val="20"/>
              </w:rPr>
              <w:t>AHMADLİ</w:t>
            </w:r>
          </w:p>
        </w:tc>
        <w:tc>
          <w:tcPr>
            <w:tcW w:w="2661"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Calibri" w:eastAsia="Times New Roman" w:hAnsi="Calibri" w:cs="Times New Roman"/>
                <w:color w:val="403152" w:themeColor="accent4" w:themeShade="80"/>
                <w:sz w:val="20"/>
                <w:szCs w:val="20"/>
              </w:rPr>
            </w:pPr>
            <w:r w:rsidRPr="00653D63">
              <w:rPr>
                <w:rFonts w:ascii="Calibri" w:eastAsia="Times New Roman" w:hAnsi="Calibri" w:cs="Times New Roman"/>
                <w:color w:val="403152" w:themeColor="accent4" w:themeShade="80"/>
                <w:sz w:val="20"/>
                <w:szCs w:val="20"/>
              </w:rPr>
              <w:t>Biyosistem Mühendisliği (YL)</w:t>
            </w:r>
          </w:p>
        </w:tc>
        <w:tc>
          <w:tcPr>
            <w:tcW w:w="2325"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Calibri" w:eastAsia="Times New Roman" w:hAnsi="Calibri" w:cs="Times New Roman"/>
                <w:color w:val="403152" w:themeColor="accent4" w:themeShade="80"/>
                <w:sz w:val="20"/>
                <w:szCs w:val="20"/>
              </w:rPr>
            </w:pPr>
            <w:r w:rsidRPr="00653D63">
              <w:rPr>
                <w:rFonts w:ascii="Calibri" w:eastAsia="Times New Roman" w:hAnsi="Calibri" w:cs="Times New Roman"/>
                <w:color w:val="403152" w:themeColor="accent4" w:themeShade="80"/>
                <w:sz w:val="20"/>
                <w:szCs w:val="20"/>
              </w:rPr>
              <w:t xml:space="preserve">Tarımda Makine Sistemleri </w:t>
            </w:r>
          </w:p>
        </w:tc>
        <w:tc>
          <w:tcPr>
            <w:tcW w:w="5809" w:type="dxa"/>
            <w:tcBorders>
              <w:top w:val="nil"/>
              <w:left w:val="nil"/>
              <w:bottom w:val="single" w:sz="4" w:space="0" w:color="auto"/>
              <w:right w:val="single" w:sz="4" w:space="0" w:color="auto"/>
            </w:tcBorders>
          </w:tcPr>
          <w:p w:rsidR="006D65C3" w:rsidRPr="00875585" w:rsidRDefault="006D65C3" w:rsidP="00653D63">
            <w:pPr>
              <w:spacing w:after="0" w:line="240" w:lineRule="auto"/>
              <w:rPr>
                <w:rFonts w:ascii="Calibri" w:eastAsia="Times New Roman" w:hAnsi="Calibri" w:cs="Times New Roman"/>
                <w:color w:val="000000"/>
                <w:sz w:val="20"/>
                <w:szCs w:val="20"/>
                <w:highlight w:val="yellow"/>
              </w:rPr>
            </w:pPr>
            <w:r w:rsidRPr="00875585">
              <w:rPr>
                <w:rFonts w:ascii="Times New Roman" w:eastAsia="Times New Roman" w:hAnsi="Times New Roman" w:cs="Times New Roman"/>
                <w:bCs/>
                <w:color w:val="000000"/>
                <w:sz w:val="20"/>
                <w:szCs w:val="20"/>
                <w:highlight w:val="yellow"/>
              </w:rPr>
              <w:t>Enstitü ve İlgili Anabilim Dalı tarafından Lisans Diploması/Transkripti incelenerek Enstitü Yönetim Kurulu Kararıyla öğrenciliğe kabul edilebilecektir.</w:t>
            </w:r>
          </w:p>
        </w:tc>
      </w:tr>
      <w:tr w:rsidR="006D65C3"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jc w:val="center"/>
              <w:rPr>
                <w:rFonts w:ascii="Times New Roman" w:eastAsia="Times New Roman" w:hAnsi="Times New Roman" w:cs="Times New Roman"/>
                <w:b/>
                <w:bCs/>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rPr>
                <w:rFonts w:ascii="Calibri" w:eastAsia="Times New Roman" w:hAnsi="Calibri" w:cs="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rPr>
                <w:rFonts w:ascii="Calibri" w:eastAsia="Times New Roman" w:hAnsi="Calibri" w:cs="Times New Roman"/>
                <w:color w:val="000000"/>
                <w:sz w:val="20"/>
                <w:szCs w:val="20"/>
              </w:rPr>
            </w:pPr>
          </w:p>
        </w:tc>
        <w:tc>
          <w:tcPr>
            <w:tcW w:w="2661" w:type="dxa"/>
            <w:tcBorders>
              <w:top w:val="nil"/>
              <w:left w:val="nil"/>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rPr>
                <w:rFonts w:ascii="Calibri" w:eastAsia="Times New Roman" w:hAnsi="Calibri" w:cs="Times New Roman"/>
                <w:color w:val="000000"/>
                <w:sz w:val="20"/>
                <w:szCs w:val="20"/>
              </w:rPr>
            </w:pPr>
          </w:p>
        </w:tc>
        <w:tc>
          <w:tcPr>
            <w:tcW w:w="2325" w:type="dxa"/>
            <w:tcBorders>
              <w:top w:val="nil"/>
              <w:left w:val="nil"/>
              <w:bottom w:val="single" w:sz="4" w:space="0" w:color="auto"/>
              <w:right w:val="single" w:sz="4" w:space="0" w:color="auto"/>
            </w:tcBorders>
            <w:shd w:val="clear" w:color="auto" w:fill="auto"/>
            <w:noWrap/>
            <w:vAlign w:val="center"/>
            <w:hideMark/>
          </w:tcPr>
          <w:p w:rsidR="006D65C3" w:rsidRPr="00792961" w:rsidRDefault="006D65C3" w:rsidP="00653D63">
            <w:pPr>
              <w:spacing w:after="0" w:line="240" w:lineRule="auto"/>
              <w:rPr>
                <w:rFonts w:ascii="Calibri" w:eastAsia="Times New Roman" w:hAnsi="Calibri" w:cs="Times New Roman"/>
                <w:color w:val="000000"/>
                <w:sz w:val="20"/>
                <w:szCs w:val="20"/>
              </w:rPr>
            </w:pPr>
          </w:p>
        </w:tc>
        <w:tc>
          <w:tcPr>
            <w:tcW w:w="5809" w:type="dxa"/>
            <w:tcBorders>
              <w:top w:val="nil"/>
              <w:left w:val="nil"/>
              <w:bottom w:val="single" w:sz="4" w:space="0" w:color="auto"/>
              <w:right w:val="single" w:sz="4" w:space="0" w:color="auto"/>
            </w:tcBorders>
          </w:tcPr>
          <w:p w:rsidR="006D65C3" w:rsidRPr="006D65C3" w:rsidRDefault="006D65C3" w:rsidP="00653D63">
            <w:pPr>
              <w:spacing w:after="0" w:line="240" w:lineRule="auto"/>
              <w:rPr>
                <w:rFonts w:ascii="Times New Roman" w:eastAsia="Times New Roman" w:hAnsi="Times New Roman" w:cs="Times New Roman"/>
                <w:bCs/>
                <w:color w:val="000000"/>
                <w:sz w:val="20"/>
                <w:szCs w:val="20"/>
              </w:rPr>
            </w:pPr>
          </w:p>
        </w:tc>
      </w:tr>
      <w:tr w:rsidR="00875585"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2</w:t>
            </w:r>
          </w:p>
        </w:tc>
        <w:tc>
          <w:tcPr>
            <w:tcW w:w="1763"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ZAHRA</w:t>
            </w:r>
          </w:p>
        </w:tc>
        <w:tc>
          <w:tcPr>
            <w:tcW w:w="1618"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MOHAMMADI</w:t>
            </w:r>
          </w:p>
        </w:tc>
        <w:tc>
          <w:tcPr>
            <w:tcW w:w="2661"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val="restart"/>
            <w:tcBorders>
              <w:top w:val="single" w:sz="4" w:space="0" w:color="auto"/>
              <w:left w:val="nil"/>
              <w:bottom w:val="single" w:sz="4" w:space="0" w:color="auto"/>
              <w:right w:val="single" w:sz="4" w:space="0" w:color="auto"/>
            </w:tcBorders>
          </w:tcPr>
          <w:p w:rsidR="00875585" w:rsidRDefault="00875585" w:rsidP="00653D6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İnşaat Mühendisliği Anabilim Dalı</w:t>
            </w:r>
            <w:r w:rsidRPr="006D65C3">
              <w:rPr>
                <w:rFonts w:ascii="Times New Roman" w:eastAsia="Times New Roman" w:hAnsi="Times New Roman" w:cs="Times New Roman"/>
                <w:color w:val="000000"/>
                <w:sz w:val="20"/>
                <w:szCs w:val="20"/>
              </w:rPr>
              <w:t xml:space="preserve"> kontenjanının üzerinde başvuru olması nedeniyle adayların  Lisans Diploması/Transkripti Anabilim Dalı Başkanlığınca incelenerek değerlendirilecektir.</w:t>
            </w:r>
            <w:r>
              <w:rPr>
                <w:rFonts w:ascii="Times New Roman" w:eastAsia="Times New Roman" w:hAnsi="Times New Roman" w:cs="Times New Roman"/>
                <w:color w:val="000000"/>
                <w:sz w:val="20"/>
                <w:szCs w:val="20"/>
              </w:rPr>
              <w:t xml:space="preserve"> </w:t>
            </w:r>
          </w:p>
          <w:p w:rsidR="00875585" w:rsidRPr="006D65C3" w:rsidRDefault="00875585" w:rsidP="00653D6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Kontenjan dahilinde kabul edilen adaylar, </w:t>
            </w:r>
            <w:r w:rsidRPr="00875585">
              <w:rPr>
                <w:rFonts w:ascii="Times New Roman" w:eastAsia="Times New Roman" w:hAnsi="Times New Roman" w:cs="Times New Roman"/>
                <w:bCs/>
                <w:color w:val="000000"/>
                <w:sz w:val="20"/>
                <w:szCs w:val="20"/>
                <w:highlight w:val="yellow"/>
              </w:rPr>
              <w:t>Enstitü Yönetim Kurulu Kararıyla öğrenciliğe kabul edilebilecektir.</w:t>
            </w:r>
          </w:p>
        </w:tc>
      </w:tr>
      <w:tr w:rsidR="00875585"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3</w:t>
            </w:r>
          </w:p>
        </w:tc>
        <w:tc>
          <w:tcPr>
            <w:tcW w:w="1763"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TURAN MAHARRAMBAY</w:t>
            </w:r>
          </w:p>
        </w:tc>
        <w:tc>
          <w:tcPr>
            <w:tcW w:w="1618"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AHMETLİ</w:t>
            </w:r>
          </w:p>
        </w:tc>
        <w:tc>
          <w:tcPr>
            <w:tcW w:w="2661"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4</w:t>
            </w:r>
          </w:p>
        </w:tc>
        <w:tc>
          <w:tcPr>
            <w:tcW w:w="1763"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MOHAMMAD SABIR</w:t>
            </w:r>
          </w:p>
        </w:tc>
        <w:tc>
          <w:tcPr>
            <w:tcW w:w="1618"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AMIRI</w:t>
            </w:r>
          </w:p>
        </w:tc>
        <w:tc>
          <w:tcPr>
            <w:tcW w:w="2661"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5</w:t>
            </w:r>
          </w:p>
        </w:tc>
        <w:tc>
          <w:tcPr>
            <w:tcW w:w="1763"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MOHAMMAD ARİF</w:t>
            </w:r>
          </w:p>
        </w:tc>
        <w:tc>
          <w:tcPr>
            <w:tcW w:w="1618"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GHAZNAVI</w:t>
            </w:r>
          </w:p>
        </w:tc>
        <w:tc>
          <w:tcPr>
            <w:tcW w:w="2661"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6</w:t>
            </w:r>
          </w:p>
        </w:tc>
        <w:tc>
          <w:tcPr>
            <w:tcW w:w="1763"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MOHAMMAD ABBAS</w:t>
            </w:r>
          </w:p>
        </w:tc>
        <w:tc>
          <w:tcPr>
            <w:tcW w:w="1618"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RAHMATHY</w:t>
            </w:r>
          </w:p>
        </w:tc>
        <w:tc>
          <w:tcPr>
            <w:tcW w:w="2661"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7</w:t>
            </w:r>
          </w:p>
        </w:tc>
        <w:tc>
          <w:tcPr>
            <w:tcW w:w="1763"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EHSANULLAH</w:t>
            </w:r>
          </w:p>
        </w:tc>
        <w:tc>
          <w:tcPr>
            <w:tcW w:w="1618"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SAMADOGHLİ</w:t>
            </w:r>
          </w:p>
        </w:tc>
        <w:tc>
          <w:tcPr>
            <w:tcW w:w="2661"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8</w:t>
            </w:r>
          </w:p>
        </w:tc>
        <w:tc>
          <w:tcPr>
            <w:tcW w:w="1763"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ABDUL BASİR</w:t>
            </w:r>
          </w:p>
        </w:tc>
        <w:tc>
          <w:tcPr>
            <w:tcW w:w="1618"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BARMAKİ</w:t>
            </w:r>
          </w:p>
        </w:tc>
        <w:tc>
          <w:tcPr>
            <w:tcW w:w="2661"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9</w:t>
            </w:r>
          </w:p>
        </w:tc>
        <w:tc>
          <w:tcPr>
            <w:tcW w:w="1763"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ROHULLAH</w:t>
            </w:r>
          </w:p>
        </w:tc>
        <w:tc>
          <w:tcPr>
            <w:tcW w:w="1618"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YOURESH</w:t>
            </w:r>
          </w:p>
        </w:tc>
        <w:tc>
          <w:tcPr>
            <w:tcW w:w="2661"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10</w:t>
            </w:r>
          </w:p>
        </w:tc>
        <w:tc>
          <w:tcPr>
            <w:tcW w:w="1763"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ALİ</w:t>
            </w:r>
          </w:p>
        </w:tc>
        <w:tc>
          <w:tcPr>
            <w:tcW w:w="1618"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NAGHİZADE</w:t>
            </w:r>
          </w:p>
        </w:tc>
        <w:tc>
          <w:tcPr>
            <w:tcW w:w="2661" w:type="dxa"/>
            <w:tcBorders>
              <w:top w:val="nil"/>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lastRenderedPageBreak/>
              <w:t>11</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ABDUL MATIN</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MURADZADA</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12</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RISHAD AHMAD</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FIDA</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single" w:sz="4" w:space="0" w:color="auto"/>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13</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SAID SHAHRUKH</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BARLAS</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14</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MOHMAMMAD HUSSAİN</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KHALİQİ</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15</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MURAD</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OMAROV</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Calibri" w:eastAsia="Times New Roman" w:hAnsi="Calibri" w:cs="Times New Roman"/>
                <w:color w:val="000000"/>
                <w:sz w:val="20"/>
                <w:szCs w:val="20"/>
              </w:rPr>
            </w:pPr>
            <w:r w:rsidRPr="00653D63">
              <w:rPr>
                <w:rFonts w:ascii="Calibri" w:eastAsia="Times New Roman" w:hAnsi="Calibri"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jc w:val="center"/>
              <w:rPr>
                <w:rFonts w:ascii="Times New Roman" w:eastAsia="Times New Roman" w:hAnsi="Times New Roman" w:cs="Times New Roman"/>
                <w:b/>
                <w:bCs/>
                <w:color w:val="0070C0"/>
                <w:sz w:val="20"/>
                <w:szCs w:val="20"/>
              </w:rPr>
            </w:pPr>
            <w:r w:rsidRPr="00653D63">
              <w:rPr>
                <w:rFonts w:ascii="Times New Roman" w:eastAsia="Times New Roman" w:hAnsi="Times New Roman" w:cs="Times New Roman"/>
                <w:b/>
                <w:bCs/>
                <w:color w:val="0070C0"/>
                <w:sz w:val="20"/>
                <w:szCs w:val="20"/>
              </w:rPr>
              <w:t>16</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 xml:space="preserve">ISSOUF </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OUEDRAOGO</w:t>
            </w: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Times New Roman" w:eastAsia="Times New Roman" w:hAnsi="Times New Roman" w:cs="Times New Roman"/>
                <w:color w:val="0070C0"/>
                <w:sz w:val="20"/>
                <w:szCs w:val="20"/>
              </w:rPr>
            </w:pPr>
            <w:r w:rsidRPr="00653D63">
              <w:rPr>
                <w:rFonts w:ascii="Times New Roman" w:eastAsia="Times New Roman" w:hAnsi="Times New Roman" w:cs="Times New Roman"/>
                <w:color w:val="0070C0"/>
                <w:sz w:val="20"/>
                <w:szCs w:val="20"/>
              </w:rPr>
              <w:t>İnşaat Mühendisliği (YL)</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653D63" w:rsidRDefault="00875585" w:rsidP="00653D63">
            <w:pPr>
              <w:spacing w:after="0" w:line="240" w:lineRule="auto"/>
              <w:rPr>
                <w:rFonts w:ascii="Calibri" w:eastAsia="Times New Roman" w:hAnsi="Calibri" w:cs="Times New Roman"/>
                <w:color w:val="000000"/>
                <w:sz w:val="20"/>
                <w:szCs w:val="20"/>
              </w:rPr>
            </w:pPr>
            <w:r w:rsidRPr="00653D63">
              <w:rPr>
                <w:rFonts w:ascii="Calibri" w:eastAsia="Times New Roman" w:hAnsi="Calibri" w:cs="Times New Roman"/>
                <w:color w:val="000000"/>
                <w:sz w:val="20"/>
                <w:szCs w:val="20"/>
              </w:rPr>
              <w:t> </w:t>
            </w:r>
          </w:p>
        </w:tc>
        <w:tc>
          <w:tcPr>
            <w:tcW w:w="5809" w:type="dxa"/>
            <w:vMerge/>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875585" w:rsidRPr="00792961" w:rsidTr="00653D63">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585" w:rsidRPr="00792961" w:rsidRDefault="00875585" w:rsidP="00653D63">
            <w:pPr>
              <w:spacing w:after="0" w:line="240" w:lineRule="auto"/>
              <w:jc w:val="center"/>
              <w:rPr>
                <w:rFonts w:ascii="Times New Roman" w:eastAsia="Times New Roman" w:hAnsi="Times New Roman" w:cs="Times New Roman"/>
                <w:b/>
                <w:bCs/>
                <w:color w:val="000000"/>
                <w:sz w:val="20"/>
                <w:szCs w:val="20"/>
              </w:rPr>
            </w:pP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875585" w:rsidRPr="00792961" w:rsidRDefault="00875585" w:rsidP="00653D63">
            <w:pPr>
              <w:spacing w:after="0" w:line="240" w:lineRule="auto"/>
              <w:rPr>
                <w:rFonts w:ascii="Calibri" w:eastAsia="Times New Roman" w:hAnsi="Calibri" w:cs="Times New Roman"/>
                <w:color w:val="000000"/>
                <w:sz w:val="20"/>
                <w:szCs w:val="20"/>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875585" w:rsidRPr="00792961" w:rsidRDefault="00875585" w:rsidP="00653D63">
            <w:pPr>
              <w:spacing w:after="0" w:line="240" w:lineRule="auto"/>
              <w:rPr>
                <w:rFonts w:ascii="Calibri" w:eastAsia="Times New Roman" w:hAnsi="Calibri" w:cs="Times New Roman"/>
                <w:color w:val="000000"/>
                <w:sz w:val="20"/>
                <w:szCs w:val="20"/>
              </w:rPr>
            </w:pPr>
          </w:p>
        </w:tc>
        <w:tc>
          <w:tcPr>
            <w:tcW w:w="2661" w:type="dxa"/>
            <w:tcBorders>
              <w:top w:val="single" w:sz="4" w:space="0" w:color="auto"/>
              <w:left w:val="nil"/>
              <w:bottom w:val="single" w:sz="4" w:space="0" w:color="auto"/>
              <w:right w:val="single" w:sz="4" w:space="0" w:color="auto"/>
            </w:tcBorders>
            <w:shd w:val="clear" w:color="auto" w:fill="auto"/>
            <w:noWrap/>
            <w:vAlign w:val="center"/>
            <w:hideMark/>
          </w:tcPr>
          <w:p w:rsidR="00875585" w:rsidRPr="00792961" w:rsidRDefault="00875585" w:rsidP="00653D63">
            <w:pPr>
              <w:spacing w:after="0" w:line="240" w:lineRule="auto"/>
              <w:rPr>
                <w:rFonts w:ascii="Calibri" w:eastAsia="Times New Roman" w:hAnsi="Calibri" w:cs="Times New Roman"/>
                <w:color w:val="000000"/>
                <w:sz w:val="20"/>
                <w:szCs w:val="20"/>
              </w:rPr>
            </w:pP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875585" w:rsidRPr="00792961" w:rsidRDefault="00875585" w:rsidP="00653D63">
            <w:pPr>
              <w:spacing w:after="0" w:line="240" w:lineRule="auto"/>
              <w:rPr>
                <w:rFonts w:ascii="Calibri" w:eastAsia="Times New Roman" w:hAnsi="Calibri" w:cs="Times New Roman"/>
                <w:color w:val="000000"/>
                <w:sz w:val="20"/>
                <w:szCs w:val="20"/>
              </w:rPr>
            </w:pPr>
          </w:p>
        </w:tc>
        <w:tc>
          <w:tcPr>
            <w:tcW w:w="5809" w:type="dxa"/>
            <w:tcBorders>
              <w:top w:val="single" w:sz="4" w:space="0" w:color="auto"/>
              <w:left w:val="nil"/>
              <w:bottom w:val="single" w:sz="4" w:space="0" w:color="auto"/>
              <w:right w:val="single" w:sz="4" w:space="0" w:color="auto"/>
            </w:tcBorders>
          </w:tcPr>
          <w:p w:rsidR="00875585" w:rsidRPr="00792961" w:rsidRDefault="00875585" w:rsidP="00653D63">
            <w:pPr>
              <w:spacing w:after="0" w:line="240" w:lineRule="auto"/>
              <w:rPr>
                <w:rFonts w:ascii="Calibri" w:eastAsia="Times New Roman" w:hAnsi="Calibri" w:cs="Times New Roman"/>
                <w:color w:val="000000"/>
                <w:sz w:val="20"/>
                <w:szCs w:val="20"/>
              </w:rPr>
            </w:pPr>
          </w:p>
        </w:tc>
      </w:tr>
      <w:tr w:rsidR="006D65C3"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jc w:val="center"/>
              <w:rPr>
                <w:rFonts w:ascii="Times New Roman" w:eastAsia="Times New Roman" w:hAnsi="Times New Roman" w:cs="Times New Roman"/>
                <w:b/>
                <w:bCs/>
                <w:color w:val="00B050"/>
                <w:sz w:val="20"/>
                <w:szCs w:val="20"/>
              </w:rPr>
            </w:pPr>
            <w:r w:rsidRPr="00653D63">
              <w:rPr>
                <w:rFonts w:ascii="Times New Roman" w:eastAsia="Times New Roman" w:hAnsi="Times New Roman" w:cs="Times New Roman"/>
                <w:b/>
                <w:bCs/>
                <w:color w:val="00B050"/>
                <w:sz w:val="20"/>
                <w:szCs w:val="20"/>
              </w:rPr>
              <w:t>17</w:t>
            </w:r>
          </w:p>
        </w:tc>
        <w:tc>
          <w:tcPr>
            <w:tcW w:w="1763"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Times New Roman" w:eastAsia="Times New Roman" w:hAnsi="Times New Roman" w:cs="Times New Roman"/>
                <w:color w:val="00B050"/>
                <w:sz w:val="20"/>
                <w:szCs w:val="20"/>
              </w:rPr>
            </w:pPr>
            <w:r w:rsidRPr="00653D63">
              <w:rPr>
                <w:rFonts w:ascii="Times New Roman" w:eastAsia="Times New Roman" w:hAnsi="Times New Roman" w:cs="Times New Roman"/>
                <w:color w:val="00B050"/>
                <w:sz w:val="20"/>
                <w:szCs w:val="20"/>
              </w:rPr>
              <w:t>ARMIN</w:t>
            </w:r>
          </w:p>
        </w:tc>
        <w:tc>
          <w:tcPr>
            <w:tcW w:w="1618"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Times New Roman" w:eastAsia="Times New Roman" w:hAnsi="Times New Roman" w:cs="Times New Roman"/>
                <w:color w:val="00B050"/>
                <w:sz w:val="20"/>
                <w:szCs w:val="20"/>
              </w:rPr>
            </w:pPr>
            <w:r w:rsidRPr="00653D63">
              <w:rPr>
                <w:rFonts w:ascii="Times New Roman" w:eastAsia="Times New Roman" w:hAnsi="Times New Roman" w:cs="Times New Roman"/>
                <w:color w:val="00B050"/>
                <w:sz w:val="20"/>
                <w:szCs w:val="20"/>
              </w:rPr>
              <w:t>BJELAK</w:t>
            </w:r>
          </w:p>
        </w:tc>
        <w:tc>
          <w:tcPr>
            <w:tcW w:w="2661"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Times New Roman" w:eastAsia="Times New Roman" w:hAnsi="Times New Roman" w:cs="Times New Roman"/>
                <w:color w:val="00B050"/>
                <w:sz w:val="20"/>
                <w:szCs w:val="20"/>
              </w:rPr>
            </w:pPr>
            <w:r w:rsidRPr="00653D63">
              <w:rPr>
                <w:rFonts w:ascii="Times New Roman" w:eastAsia="Times New Roman" w:hAnsi="Times New Roman" w:cs="Times New Roman"/>
                <w:color w:val="00B050"/>
                <w:sz w:val="20"/>
                <w:szCs w:val="20"/>
              </w:rPr>
              <w:t>Tarımsal Biyoteknoloji (YL)</w:t>
            </w:r>
          </w:p>
        </w:tc>
        <w:tc>
          <w:tcPr>
            <w:tcW w:w="2325"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Times New Roman" w:eastAsia="Times New Roman" w:hAnsi="Times New Roman" w:cs="Times New Roman"/>
                <w:color w:val="00B050"/>
                <w:sz w:val="20"/>
                <w:szCs w:val="20"/>
              </w:rPr>
            </w:pPr>
            <w:r w:rsidRPr="00653D63">
              <w:rPr>
                <w:rFonts w:ascii="Times New Roman" w:eastAsia="Times New Roman" w:hAnsi="Times New Roman" w:cs="Times New Roman"/>
                <w:color w:val="000000"/>
                <w:sz w:val="20"/>
                <w:szCs w:val="20"/>
              </w:rPr>
              <w:t> </w:t>
            </w:r>
          </w:p>
        </w:tc>
        <w:tc>
          <w:tcPr>
            <w:tcW w:w="5809" w:type="dxa"/>
            <w:tcBorders>
              <w:top w:val="nil"/>
              <w:left w:val="nil"/>
              <w:bottom w:val="single" w:sz="4" w:space="0" w:color="auto"/>
              <w:right w:val="single" w:sz="4" w:space="0" w:color="auto"/>
            </w:tcBorders>
          </w:tcPr>
          <w:p w:rsidR="006D65C3" w:rsidRPr="00653D63" w:rsidRDefault="00875585" w:rsidP="00653D63">
            <w:pPr>
              <w:spacing w:after="0" w:line="240" w:lineRule="auto"/>
              <w:rPr>
                <w:rFonts w:ascii="Times New Roman" w:eastAsia="Times New Roman" w:hAnsi="Times New Roman" w:cs="Times New Roman"/>
                <w:sz w:val="20"/>
                <w:szCs w:val="20"/>
                <w:highlight w:val="yellow"/>
              </w:rPr>
            </w:pPr>
            <w:r w:rsidRPr="00653D63">
              <w:rPr>
                <w:rFonts w:ascii="Times New Roman" w:eastAsia="Times New Roman" w:hAnsi="Times New Roman" w:cs="Times New Roman"/>
                <w:bCs/>
                <w:sz w:val="20"/>
                <w:szCs w:val="20"/>
                <w:highlight w:val="yellow"/>
              </w:rPr>
              <w:t>Enstitü ve İlgili Anabilim Dalı tarafından Lisans Diploması/Transkripti incelenerek Enstitü Yönetim Kurulu Kararıyla öğrenciliğe kabul edilebilecektir.</w:t>
            </w:r>
          </w:p>
        </w:tc>
      </w:tr>
      <w:tr w:rsidR="006D65C3" w:rsidRPr="00792961" w:rsidTr="00653D63">
        <w:trPr>
          <w:trHeight w:val="3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jc w:val="center"/>
              <w:rPr>
                <w:rFonts w:ascii="Times New Roman" w:eastAsia="Times New Roman" w:hAnsi="Times New Roman" w:cs="Times New Roman"/>
                <w:b/>
                <w:bCs/>
                <w:color w:val="E36C0A" w:themeColor="accent6" w:themeShade="BF"/>
                <w:sz w:val="20"/>
                <w:szCs w:val="20"/>
              </w:rPr>
            </w:pPr>
            <w:r w:rsidRPr="00653D63">
              <w:rPr>
                <w:rFonts w:ascii="Times New Roman" w:eastAsia="Times New Roman" w:hAnsi="Times New Roman" w:cs="Times New Roman"/>
                <w:b/>
                <w:bCs/>
                <w:color w:val="E36C0A" w:themeColor="accent6" w:themeShade="BF"/>
                <w:sz w:val="20"/>
                <w:szCs w:val="20"/>
              </w:rPr>
              <w:t>18</w:t>
            </w:r>
          </w:p>
        </w:tc>
        <w:tc>
          <w:tcPr>
            <w:tcW w:w="1763"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Times New Roman" w:eastAsia="Times New Roman" w:hAnsi="Times New Roman" w:cs="Times New Roman"/>
                <w:color w:val="E36C0A" w:themeColor="accent6" w:themeShade="BF"/>
                <w:sz w:val="20"/>
                <w:szCs w:val="20"/>
              </w:rPr>
            </w:pPr>
            <w:r w:rsidRPr="00653D63">
              <w:rPr>
                <w:rFonts w:ascii="Times New Roman" w:eastAsia="Times New Roman" w:hAnsi="Times New Roman" w:cs="Times New Roman"/>
                <w:color w:val="E36C0A" w:themeColor="accent6" w:themeShade="BF"/>
                <w:sz w:val="20"/>
                <w:szCs w:val="20"/>
              </w:rPr>
              <w:t>BEGZAD</w:t>
            </w:r>
          </w:p>
        </w:tc>
        <w:tc>
          <w:tcPr>
            <w:tcW w:w="1618"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Times New Roman" w:eastAsia="Times New Roman" w:hAnsi="Times New Roman" w:cs="Times New Roman"/>
                <w:color w:val="E36C0A" w:themeColor="accent6" w:themeShade="BF"/>
                <w:sz w:val="20"/>
                <w:szCs w:val="20"/>
              </w:rPr>
            </w:pPr>
            <w:r w:rsidRPr="00653D63">
              <w:rPr>
                <w:rFonts w:ascii="Times New Roman" w:eastAsia="Times New Roman" w:hAnsi="Times New Roman" w:cs="Times New Roman"/>
                <w:color w:val="E36C0A" w:themeColor="accent6" w:themeShade="BF"/>
                <w:sz w:val="20"/>
                <w:szCs w:val="20"/>
              </w:rPr>
              <w:t>NARMAMATOV</w:t>
            </w:r>
          </w:p>
        </w:tc>
        <w:tc>
          <w:tcPr>
            <w:tcW w:w="2661"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Times New Roman" w:eastAsia="Times New Roman" w:hAnsi="Times New Roman" w:cs="Times New Roman"/>
                <w:color w:val="E36C0A" w:themeColor="accent6" w:themeShade="BF"/>
                <w:sz w:val="20"/>
                <w:szCs w:val="20"/>
              </w:rPr>
            </w:pPr>
            <w:r w:rsidRPr="00653D63">
              <w:rPr>
                <w:rFonts w:ascii="Times New Roman" w:eastAsia="Times New Roman" w:hAnsi="Times New Roman" w:cs="Times New Roman"/>
                <w:color w:val="E36C0A" w:themeColor="accent6" w:themeShade="BF"/>
                <w:sz w:val="20"/>
                <w:szCs w:val="20"/>
              </w:rPr>
              <w:t>Tarla Bitkileri (YL)</w:t>
            </w:r>
          </w:p>
        </w:tc>
        <w:tc>
          <w:tcPr>
            <w:tcW w:w="2325" w:type="dxa"/>
            <w:tcBorders>
              <w:top w:val="nil"/>
              <w:left w:val="nil"/>
              <w:bottom w:val="single" w:sz="4" w:space="0" w:color="auto"/>
              <w:right w:val="single" w:sz="4" w:space="0" w:color="auto"/>
            </w:tcBorders>
            <w:shd w:val="clear" w:color="auto" w:fill="auto"/>
            <w:noWrap/>
            <w:vAlign w:val="center"/>
            <w:hideMark/>
          </w:tcPr>
          <w:p w:rsidR="006D65C3" w:rsidRPr="00653D63" w:rsidRDefault="006D65C3" w:rsidP="00653D63">
            <w:pPr>
              <w:spacing w:after="0" w:line="240" w:lineRule="auto"/>
              <w:rPr>
                <w:rFonts w:ascii="Times New Roman" w:eastAsia="Times New Roman" w:hAnsi="Times New Roman" w:cs="Times New Roman"/>
                <w:color w:val="000000"/>
                <w:sz w:val="20"/>
                <w:szCs w:val="20"/>
              </w:rPr>
            </w:pPr>
            <w:r w:rsidRPr="00653D63">
              <w:rPr>
                <w:rFonts w:ascii="Times New Roman" w:eastAsia="Times New Roman" w:hAnsi="Times New Roman" w:cs="Times New Roman"/>
                <w:color w:val="000000"/>
                <w:sz w:val="20"/>
                <w:szCs w:val="20"/>
              </w:rPr>
              <w:t> </w:t>
            </w:r>
          </w:p>
        </w:tc>
        <w:tc>
          <w:tcPr>
            <w:tcW w:w="5809" w:type="dxa"/>
            <w:tcBorders>
              <w:top w:val="nil"/>
              <w:left w:val="nil"/>
              <w:bottom w:val="single" w:sz="4" w:space="0" w:color="auto"/>
              <w:right w:val="single" w:sz="4" w:space="0" w:color="auto"/>
            </w:tcBorders>
          </w:tcPr>
          <w:p w:rsidR="006D65C3" w:rsidRPr="00653D63" w:rsidRDefault="00875585" w:rsidP="00653D63">
            <w:pPr>
              <w:spacing w:after="0" w:line="240" w:lineRule="auto"/>
              <w:rPr>
                <w:rFonts w:ascii="Times New Roman" w:eastAsia="Times New Roman" w:hAnsi="Times New Roman" w:cs="Times New Roman"/>
                <w:sz w:val="20"/>
                <w:szCs w:val="20"/>
                <w:highlight w:val="yellow"/>
              </w:rPr>
            </w:pPr>
            <w:r w:rsidRPr="00653D63">
              <w:rPr>
                <w:rFonts w:ascii="Times New Roman" w:eastAsia="Times New Roman" w:hAnsi="Times New Roman" w:cs="Times New Roman"/>
                <w:bCs/>
                <w:sz w:val="20"/>
                <w:szCs w:val="20"/>
                <w:highlight w:val="yellow"/>
              </w:rPr>
              <w:t>Enstitü ve İlgili Anabilim Dalı tarafından Lisans Diploması/Transkripti incelenerek Enstitü Yönetim Kurulu Kararıyla öğrenciliğe kabul edilebilecektir.</w:t>
            </w:r>
          </w:p>
        </w:tc>
      </w:tr>
    </w:tbl>
    <w:p w:rsidR="00792961" w:rsidRDefault="00792961"/>
    <w:sectPr w:rsidR="00792961" w:rsidSect="00792961">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0A" w:rsidRDefault="0079460A" w:rsidP="0091347F">
      <w:pPr>
        <w:spacing w:after="0" w:line="240" w:lineRule="auto"/>
      </w:pPr>
      <w:r>
        <w:separator/>
      </w:r>
    </w:p>
  </w:endnote>
  <w:endnote w:type="continuationSeparator" w:id="0">
    <w:p w:rsidR="0079460A" w:rsidRDefault="0079460A" w:rsidP="0091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322139"/>
      <w:docPartObj>
        <w:docPartGallery w:val="Page Numbers (Bottom of Page)"/>
        <w:docPartUnique/>
      </w:docPartObj>
    </w:sdtPr>
    <w:sdtEndPr/>
    <w:sdtContent>
      <w:p w:rsidR="0091347F" w:rsidRDefault="00264B45">
        <w:pPr>
          <w:pStyle w:val="Altbilgi"/>
          <w:jc w:val="right"/>
        </w:pPr>
        <w:r>
          <w:fldChar w:fldCharType="begin"/>
        </w:r>
        <w:r>
          <w:instrText xml:space="preserve"> PAGE   \* MERGEFORMAT </w:instrText>
        </w:r>
        <w:r>
          <w:fldChar w:fldCharType="separate"/>
        </w:r>
        <w:r w:rsidR="00334B5D">
          <w:rPr>
            <w:noProof/>
          </w:rPr>
          <w:t>2</w:t>
        </w:r>
        <w:r>
          <w:rPr>
            <w:noProof/>
          </w:rPr>
          <w:fldChar w:fldCharType="end"/>
        </w:r>
        <w:r w:rsidR="0091347F">
          <w:t>/2</w:t>
        </w:r>
      </w:p>
    </w:sdtContent>
  </w:sdt>
  <w:p w:rsidR="0091347F" w:rsidRDefault="009134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0A" w:rsidRDefault="0079460A" w:rsidP="0091347F">
      <w:pPr>
        <w:spacing w:after="0" w:line="240" w:lineRule="auto"/>
      </w:pPr>
      <w:r>
        <w:separator/>
      </w:r>
    </w:p>
  </w:footnote>
  <w:footnote w:type="continuationSeparator" w:id="0">
    <w:p w:rsidR="0079460A" w:rsidRDefault="0079460A" w:rsidP="00913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61"/>
    <w:rsid w:val="000F548D"/>
    <w:rsid w:val="00264B45"/>
    <w:rsid w:val="00334B5D"/>
    <w:rsid w:val="00354CD3"/>
    <w:rsid w:val="00445CCE"/>
    <w:rsid w:val="00653D63"/>
    <w:rsid w:val="006D65C3"/>
    <w:rsid w:val="007337B7"/>
    <w:rsid w:val="00792961"/>
    <w:rsid w:val="0079460A"/>
    <w:rsid w:val="00875585"/>
    <w:rsid w:val="008841CA"/>
    <w:rsid w:val="0091347F"/>
    <w:rsid w:val="00A26E51"/>
    <w:rsid w:val="00D12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22F59-7DC2-47E8-B305-78A25414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134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1347F"/>
  </w:style>
  <w:style w:type="paragraph" w:styleId="Altbilgi">
    <w:name w:val="footer"/>
    <w:basedOn w:val="Normal"/>
    <w:link w:val="AltbilgiChar"/>
    <w:uiPriority w:val="99"/>
    <w:unhideWhenUsed/>
    <w:rsid w:val="009134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1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Çil</dc:creator>
  <cp:lastModifiedBy>W10</cp:lastModifiedBy>
  <cp:revision>2</cp:revision>
  <dcterms:created xsi:type="dcterms:W3CDTF">2017-08-16T12:44:00Z</dcterms:created>
  <dcterms:modified xsi:type="dcterms:W3CDTF">2017-08-16T12:44:00Z</dcterms:modified>
</cp:coreProperties>
</file>