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DB" w:rsidRDefault="004414DB"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1413"/>
        <w:gridCol w:w="2948"/>
        <w:gridCol w:w="2410"/>
        <w:gridCol w:w="2332"/>
        <w:gridCol w:w="2333"/>
        <w:gridCol w:w="2333"/>
      </w:tblGrid>
      <w:tr w:rsidR="004414DB" w:rsidTr="004414DB">
        <w:tc>
          <w:tcPr>
            <w:tcW w:w="1413" w:type="dxa"/>
          </w:tcPr>
          <w:p w:rsidR="004414DB" w:rsidRDefault="004414DB" w:rsidP="004414DB"/>
        </w:tc>
        <w:tc>
          <w:tcPr>
            <w:tcW w:w="2948" w:type="dxa"/>
          </w:tcPr>
          <w:p w:rsidR="004414DB" w:rsidRPr="00F453D2" w:rsidRDefault="004414DB" w:rsidP="004414DB">
            <w:pPr>
              <w:jc w:val="center"/>
              <w:rPr>
                <w:b/>
              </w:rPr>
            </w:pPr>
            <w:r w:rsidRPr="00F453D2">
              <w:rPr>
                <w:b/>
              </w:rPr>
              <w:t>Pazartesi</w:t>
            </w:r>
          </w:p>
        </w:tc>
        <w:tc>
          <w:tcPr>
            <w:tcW w:w="2410" w:type="dxa"/>
          </w:tcPr>
          <w:p w:rsidR="004414DB" w:rsidRPr="00F453D2" w:rsidRDefault="004414DB" w:rsidP="004414DB">
            <w:pPr>
              <w:jc w:val="center"/>
              <w:rPr>
                <w:b/>
              </w:rPr>
            </w:pPr>
            <w:r w:rsidRPr="00F453D2">
              <w:rPr>
                <w:b/>
              </w:rPr>
              <w:t>Salı</w:t>
            </w:r>
          </w:p>
        </w:tc>
        <w:tc>
          <w:tcPr>
            <w:tcW w:w="2332" w:type="dxa"/>
          </w:tcPr>
          <w:p w:rsidR="004414DB" w:rsidRPr="00F453D2" w:rsidRDefault="004414DB" w:rsidP="004414DB">
            <w:pPr>
              <w:jc w:val="center"/>
              <w:rPr>
                <w:b/>
              </w:rPr>
            </w:pPr>
            <w:r w:rsidRPr="00F453D2">
              <w:rPr>
                <w:b/>
              </w:rPr>
              <w:t>Çarşamba</w:t>
            </w:r>
          </w:p>
        </w:tc>
        <w:tc>
          <w:tcPr>
            <w:tcW w:w="2333" w:type="dxa"/>
          </w:tcPr>
          <w:p w:rsidR="004414DB" w:rsidRPr="00F453D2" w:rsidRDefault="004414DB" w:rsidP="004414DB">
            <w:pPr>
              <w:jc w:val="center"/>
              <w:rPr>
                <w:b/>
              </w:rPr>
            </w:pPr>
            <w:r w:rsidRPr="00F453D2">
              <w:rPr>
                <w:b/>
              </w:rPr>
              <w:t>Perşembe</w:t>
            </w:r>
          </w:p>
        </w:tc>
        <w:tc>
          <w:tcPr>
            <w:tcW w:w="2333" w:type="dxa"/>
          </w:tcPr>
          <w:p w:rsidR="004414DB" w:rsidRPr="00F453D2" w:rsidRDefault="004414DB" w:rsidP="004414DB">
            <w:pPr>
              <w:jc w:val="center"/>
              <w:rPr>
                <w:b/>
              </w:rPr>
            </w:pPr>
            <w:r w:rsidRPr="00F453D2">
              <w:rPr>
                <w:b/>
              </w:rPr>
              <w:t>Cuma</w:t>
            </w:r>
          </w:p>
        </w:tc>
      </w:tr>
      <w:tr w:rsidR="004414DB" w:rsidTr="004414DB">
        <w:tc>
          <w:tcPr>
            <w:tcW w:w="1413" w:type="dxa"/>
          </w:tcPr>
          <w:p w:rsidR="004414DB" w:rsidRDefault="004414DB" w:rsidP="004414DB">
            <w:pPr>
              <w:jc w:val="center"/>
              <w:rPr>
                <w:b/>
              </w:rPr>
            </w:pPr>
          </w:p>
          <w:p w:rsidR="004414DB" w:rsidRPr="00F453D2" w:rsidRDefault="004414DB" w:rsidP="004414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18:00</w:t>
            </w:r>
            <w:proofErr w:type="gramEnd"/>
          </w:p>
        </w:tc>
        <w:tc>
          <w:tcPr>
            <w:tcW w:w="2948" w:type="dxa"/>
          </w:tcPr>
          <w:p w:rsidR="004414DB" w:rsidRPr="00671CE9" w:rsidRDefault="004414DB" w:rsidP="004414DB">
            <w:pPr>
              <w:rPr>
                <w:b/>
              </w:rPr>
            </w:pPr>
            <w:proofErr w:type="spellStart"/>
            <w:r>
              <w:rPr>
                <w:b/>
              </w:rPr>
              <w:t>Doç.Dr</w:t>
            </w:r>
            <w:proofErr w:type="spellEnd"/>
            <w:r>
              <w:rPr>
                <w:b/>
              </w:rPr>
              <w:t>. Murat ÇETİN</w:t>
            </w:r>
          </w:p>
          <w:p w:rsidR="004414DB" w:rsidRDefault="004414DB" w:rsidP="004414DB">
            <w:r>
              <w:t xml:space="preserve">CIYL 526 </w:t>
            </w:r>
            <w:proofErr w:type="spellStart"/>
            <w:r>
              <w:t>İnovasyon</w:t>
            </w:r>
            <w:proofErr w:type="spellEnd"/>
            <w:r>
              <w:t xml:space="preserve"> Teknikleri ve Yönetimi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410" w:type="dxa"/>
          </w:tcPr>
          <w:p w:rsidR="004414DB" w:rsidRDefault="004414DB" w:rsidP="004414DB">
            <w:proofErr w:type="spellStart"/>
            <w:proofErr w:type="gramStart"/>
            <w:r w:rsidRPr="00671CE9">
              <w:rPr>
                <w:b/>
              </w:rPr>
              <w:t>Doç.Dr.Oğuz</w:t>
            </w:r>
            <w:proofErr w:type="spellEnd"/>
            <w:proofErr w:type="gramEnd"/>
            <w:r w:rsidRPr="00671CE9">
              <w:rPr>
                <w:b/>
              </w:rPr>
              <w:t xml:space="preserve"> KAYMAKÇI</w:t>
            </w:r>
            <w:r>
              <w:t xml:space="preserve">  CIYL 525 Türkiye Ekonomisinin Güncel Sorunları ve Çözümleri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332" w:type="dxa"/>
          </w:tcPr>
          <w:p w:rsidR="004414DB" w:rsidRDefault="004414DB" w:rsidP="004414DB">
            <w:proofErr w:type="spellStart"/>
            <w:proofErr w:type="gramStart"/>
            <w:r w:rsidRPr="00671CE9">
              <w:rPr>
                <w:b/>
              </w:rPr>
              <w:t>Yrd.Doç.Dr</w:t>
            </w:r>
            <w:proofErr w:type="spellEnd"/>
            <w:proofErr w:type="gramEnd"/>
            <w:r w:rsidRPr="00671CE9">
              <w:rPr>
                <w:b/>
              </w:rPr>
              <w:t>. Çiğdem VATANSEVER</w:t>
            </w:r>
            <w:r>
              <w:t xml:space="preserve"> </w:t>
            </w:r>
          </w:p>
          <w:p w:rsidR="004414DB" w:rsidRDefault="004414DB" w:rsidP="004414DB">
            <w:r>
              <w:t>CIYL 503 İnsan Kaynakları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333" w:type="dxa"/>
          </w:tcPr>
          <w:p w:rsidR="004414DB" w:rsidRDefault="004414DB" w:rsidP="004414DB"/>
        </w:tc>
        <w:tc>
          <w:tcPr>
            <w:tcW w:w="2333" w:type="dxa"/>
          </w:tcPr>
          <w:p w:rsidR="004414DB" w:rsidRDefault="004414DB" w:rsidP="004414DB"/>
        </w:tc>
      </w:tr>
      <w:tr w:rsidR="004414DB" w:rsidTr="004414DB">
        <w:tc>
          <w:tcPr>
            <w:tcW w:w="1413" w:type="dxa"/>
          </w:tcPr>
          <w:p w:rsidR="004414DB" w:rsidRDefault="004414DB" w:rsidP="004414DB">
            <w:pPr>
              <w:jc w:val="center"/>
              <w:rPr>
                <w:b/>
              </w:rPr>
            </w:pPr>
          </w:p>
          <w:p w:rsidR="004414DB" w:rsidRPr="00F453D2" w:rsidRDefault="004414DB" w:rsidP="004414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19:00</w:t>
            </w:r>
            <w:proofErr w:type="gramEnd"/>
          </w:p>
        </w:tc>
        <w:tc>
          <w:tcPr>
            <w:tcW w:w="2948" w:type="dxa"/>
          </w:tcPr>
          <w:p w:rsidR="004414DB" w:rsidRPr="00671CE9" w:rsidRDefault="004414DB" w:rsidP="004414DB">
            <w:pPr>
              <w:rPr>
                <w:b/>
              </w:rPr>
            </w:pPr>
            <w:proofErr w:type="spellStart"/>
            <w:r>
              <w:rPr>
                <w:b/>
              </w:rPr>
              <w:t>Doç.Dr</w:t>
            </w:r>
            <w:proofErr w:type="spellEnd"/>
            <w:r>
              <w:rPr>
                <w:b/>
              </w:rPr>
              <w:t>. Murat ÇETİN</w:t>
            </w:r>
          </w:p>
          <w:p w:rsidR="004414DB" w:rsidRDefault="004414DB" w:rsidP="004414DB">
            <w:r>
              <w:t xml:space="preserve">CIYL 526 </w:t>
            </w:r>
            <w:proofErr w:type="spellStart"/>
            <w:r>
              <w:t>İnovasyon</w:t>
            </w:r>
            <w:proofErr w:type="spellEnd"/>
            <w:r>
              <w:t xml:space="preserve"> Teknikleri ve Yönetimi</w:t>
            </w:r>
          </w:p>
          <w:p w:rsidR="004414DB" w:rsidRDefault="004414DB" w:rsidP="004414DB"/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410" w:type="dxa"/>
          </w:tcPr>
          <w:p w:rsidR="004414DB" w:rsidRDefault="004414DB" w:rsidP="004414DB">
            <w:proofErr w:type="spellStart"/>
            <w:proofErr w:type="gramStart"/>
            <w:r w:rsidRPr="00671CE9">
              <w:rPr>
                <w:b/>
              </w:rPr>
              <w:t>Doç.Dr.Oğuz</w:t>
            </w:r>
            <w:proofErr w:type="spellEnd"/>
            <w:proofErr w:type="gramEnd"/>
            <w:r w:rsidRPr="00671CE9">
              <w:rPr>
                <w:b/>
              </w:rPr>
              <w:t xml:space="preserve"> KAYMAKÇI</w:t>
            </w:r>
            <w:r>
              <w:t xml:space="preserve">  CIYL 525 Türkiye Ekonomisinin Güncel Sorunları ve Çözümleri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332" w:type="dxa"/>
          </w:tcPr>
          <w:p w:rsidR="004414DB" w:rsidRDefault="004414DB" w:rsidP="004414DB">
            <w:proofErr w:type="spellStart"/>
            <w:proofErr w:type="gramStart"/>
            <w:r w:rsidRPr="00671CE9">
              <w:rPr>
                <w:b/>
              </w:rPr>
              <w:t>Yrd.Doç.Dr</w:t>
            </w:r>
            <w:proofErr w:type="spellEnd"/>
            <w:proofErr w:type="gramEnd"/>
            <w:r w:rsidRPr="00671CE9">
              <w:rPr>
                <w:b/>
              </w:rPr>
              <w:t>. Çiğdem VATANSEVER</w:t>
            </w:r>
            <w:r>
              <w:t xml:space="preserve"> </w:t>
            </w:r>
          </w:p>
          <w:p w:rsidR="004414DB" w:rsidRDefault="004414DB" w:rsidP="004414DB">
            <w:r>
              <w:t>CIYL 503 İnsan Kaynakları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333" w:type="dxa"/>
          </w:tcPr>
          <w:p w:rsidR="004414DB" w:rsidRDefault="004414DB" w:rsidP="004414DB"/>
        </w:tc>
        <w:tc>
          <w:tcPr>
            <w:tcW w:w="2333" w:type="dxa"/>
          </w:tcPr>
          <w:p w:rsidR="004414DB" w:rsidRDefault="004414DB" w:rsidP="004414DB"/>
        </w:tc>
      </w:tr>
      <w:tr w:rsidR="004414DB" w:rsidTr="004414DB">
        <w:tc>
          <w:tcPr>
            <w:tcW w:w="1413" w:type="dxa"/>
          </w:tcPr>
          <w:p w:rsidR="004414DB" w:rsidRDefault="004414DB" w:rsidP="004414DB">
            <w:pPr>
              <w:jc w:val="center"/>
              <w:rPr>
                <w:b/>
              </w:rPr>
            </w:pPr>
          </w:p>
          <w:p w:rsidR="004414DB" w:rsidRPr="00F453D2" w:rsidRDefault="004414DB" w:rsidP="004414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</w:p>
        </w:tc>
        <w:tc>
          <w:tcPr>
            <w:tcW w:w="2948" w:type="dxa"/>
          </w:tcPr>
          <w:p w:rsidR="004414DB" w:rsidRPr="00671CE9" w:rsidRDefault="004414DB" w:rsidP="004414DB">
            <w:pPr>
              <w:rPr>
                <w:b/>
              </w:rPr>
            </w:pPr>
            <w:proofErr w:type="spellStart"/>
            <w:r>
              <w:rPr>
                <w:b/>
              </w:rPr>
              <w:t>Doç.Dr</w:t>
            </w:r>
            <w:proofErr w:type="spellEnd"/>
            <w:r>
              <w:rPr>
                <w:b/>
              </w:rPr>
              <w:t>. Murat ÇETİN</w:t>
            </w:r>
          </w:p>
          <w:p w:rsidR="004414DB" w:rsidRDefault="004414DB" w:rsidP="004414DB">
            <w:r>
              <w:t xml:space="preserve">CIYL 526 </w:t>
            </w:r>
            <w:proofErr w:type="spellStart"/>
            <w:r>
              <w:t>İnovasyon</w:t>
            </w:r>
            <w:proofErr w:type="spellEnd"/>
            <w:r>
              <w:t xml:space="preserve"> Teknikleri ve Yönetimi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  <w:p w:rsidR="004414DB" w:rsidRDefault="004414DB" w:rsidP="004414DB"/>
        </w:tc>
        <w:tc>
          <w:tcPr>
            <w:tcW w:w="2410" w:type="dxa"/>
          </w:tcPr>
          <w:p w:rsidR="004414DB" w:rsidRDefault="004414DB" w:rsidP="004414DB">
            <w:proofErr w:type="spellStart"/>
            <w:proofErr w:type="gramStart"/>
            <w:r w:rsidRPr="00671CE9">
              <w:rPr>
                <w:b/>
              </w:rPr>
              <w:t>Doç.Dr.Oğuz</w:t>
            </w:r>
            <w:proofErr w:type="spellEnd"/>
            <w:proofErr w:type="gramEnd"/>
            <w:r w:rsidRPr="00671CE9">
              <w:rPr>
                <w:b/>
              </w:rPr>
              <w:t xml:space="preserve"> KAYMAKÇI</w:t>
            </w:r>
            <w:r>
              <w:t xml:space="preserve">  CIYL 525 Türkiye Ekonomisinin Güncel Sorunları ve Çözümleri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332" w:type="dxa"/>
          </w:tcPr>
          <w:p w:rsidR="004414DB" w:rsidRDefault="004414DB" w:rsidP="004414DB">
            <w:proofErr w:type="spellStart"/>
            <w:proofErr w:type="gramStart"/>
            <w:r w:rsidRPr="00671CE9">
              <w:rPr>
                <w:b/>
              </w:rPr>
              <w:t>Yrd.Doç.Dr</w:t>
            </w:r>
            <w:proofErr w:type="spellEnd"/>
            <w:proofErr w:type="gramEnd"/>
            <w:r w:rsidRPr="00671CE9">
              <w:rPr>
                <w:b/>
              </w:rPr>
              <w:t>. Çiğdem VATANSEVER</w:t>
            </w:r>
            <w:r>
              <w:t xml:space="preserve"> </w:t>
            </w:r>
          </w:p>
          <w:p w:rsidR="004414DB" w:rsidRDefault="004414DB" w:rsidP="004414DB">
            <w:r>
              <w:t>CIYL 503 İnsan Kaynakları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333" w:type="dxa"/>
          </w:tcPr>
          <w:p w:rsidR="004414DB" w:rsidRDefault="004414DB" w:rsidP="004414DB"/>
        </w:tc>
        <w:tc>
          <w:tcPr>
            <w:tcW w:w="2333" w:type="dxa"/>
          </w:tcPr>
          <w:p w:rsidR="004414DB" w:rsidRDefault="004414DB" w:rsidP="004414DB"/>
        </w:tc>
      </w:tr>
      <w:tr w:rsidR="004414DB" w:rsidTr="004414DB">
        <w:tc>
          <w:tcPr>
            <w:tcW w:w="1413" w:type="dxa"/>
          </w:tcPr>
          <w:p w:rsidR="004414DB" w:rsidRDefault="004414DB" w:rsidP="004414DB">
            <w:pPr>
              <w:jc w:val="center"/>
              <w:rPr>
                <w:b/>
              </w:rPr>
            </w:pPr>
          </w:p>
          <w:p w:rsidR="004414DB" w:rsidRPr="00F453D2" w:rsidRDefault="004414DB" w:rsidP="004414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21:00</w:t>
            </w:r>
            <w:proofErr w:type="gramEnd"/>
          </w:p>
        </w:tc>
        <w:tc>
          <w:tcPr>
            <w:tcW w:w="2948" w:type="dxa"/>
          </w:tcPr>
          <w:p w:rsidR="004414DB" w:rsidRPr="00DB66E1" w:rsidRDefault="004414DB" w:rsidP="004414DB">
            <w:pPr>
              <w:rPr>
                <w:b/>
              </w:rPr>
            </w:pPr>
            <w:proofErr w:type="spellStart"/>
            <w:r w:rsidRPr="00DB66E1">
              <w:rPr>
                <w:b/>
              </w:rPr>
              <w:t>Prof.Dr</w:t>
            </w:r>
            <w:proofErr w:type="spellEnd"/>
            <w:r w:rsidRPr="00DB66E1">
              <w:rPr>
                <w:b/>
              </w:rPr>
              <w:t>. Abdülkadir IŞIK</w:t>
            </w:r>
            <w:r w:rsidRPr="00DB66E1">
              <w:rPr>
                <w:b/>
              </w:rPr>
              <w:br/>
            </w:r>
            <w:r w:rsidRPr="007E0875">
              <w:rPr>
                <w:rFonts w:cs="Courier New"/>
                <w:shd w:val="clear" w:color="auto" w:fill="FDFDFD"/>
              </w:rPr>
              <w:t xml:space="preserve"> CIYL</w:t>
            </w:r>
            <w:r>
              <w:rPr>
                <w:rFonts w:cs="Courier New"/>
                <w:shd w:val="clear" w:color="auto" w:fill="FDFDFD"/>
              </w:rPr>
              <w:t xml:space="preserve"> </w:t>
            </w:r>
            <w:r w:rsidRPr="007E0875">
              <w:rPr>
                <w:rFonts w:cs="Courier New"/>
                <w:shd w:val="clear" w:color="auto" w:fill="FDFDFD"/>
              </w:rPr>
              <w:t>517 Vergi Uygulamaları</w:t>
            </w:r>
          </w:p>
          <w:p w:rsidR="004414DB" w:rsidRDefault="004414DB" w:rsidP="004414DB"/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410" w:type="dxa"/>
          </w:tcPr>
          <w:p w:rsidR="004414DB" w:rsidRPr="00671CE9" w:rsidRDefault="004414DB" w:rsidP="004414DB">
            <w:pPr>
              <w:rPr>
                <w:b/>
              </w:rPr>
            </w:pPr>
            <w:proofErr w:type="spellStart"/>
            <w:r w:rsidRPr="00671CE9">
              <w:rPr>
                <w:b/>
              </w:rPr>
              <w:t>Prof.Dr</w:t>
            </w:r>
            <w:proofErr w:type="spellEnd"/>
            <w:r w:rsidRPr="00671CE9">
              <w:rPr>
                <w:b/>
              </w:rPr>
              <w:t>. Rasim YILMAZ</w:t>
            </w:r>
          </w:p>
          <w:p w:rsidR="004414DB" w:rsidRDefault="004414DB" w:rsidP="004414DB">
            <w:r>
              <w:t xml:space="preserve">CIYL 516 Mali Tablolar Analizi 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332" w:type="dxa"/>
          </w:tcPr>
          <w:p w:rsidR="004414DB" w:rsidRDefault="004414DB" w:rsidP="004414DB"/>
        </w:tc>
        <w:tc>
          <w:tcPr>
            <w:tcW w:w="2333" w:type="dxa"/>
          </w:tcPr>
          <w:p w:rsidR="004414DB" w:rsidRDefault="004414DB" w:rsidP="004414DB"/>
        </w:tc>
        <w:tc>
          <w:tcPr>
            <w:tcW w:w="2333" w:type="dxa"/>
          </w:tcPr>
          <w:p w:rsidR="004414DB" w:rsidRDefault="004414DB" w:rsidP="004414DB"/>
        </w:tc>
      </w:tr>
      <w:tr w:rsidR="004414DB" w:rsidTr="004414DB">
        <w:tc>
          <w:tcPr>
            <w:tcW w:w="1413" w:type="dxa"/>
          </w:tcPr>
          <w:p w:rsidR="004414DB" w:rsidRDefault="004414DB" w:rsidP="004414DB">
            <w:pPr>
              <w:jc w:val="center"/>
              <w:rPr>
                <w:b/>
              </w:rPr>
            </w:pPr>
          </w:p>
          <w:p w:rsidR="004414DB" w:rsidRPr="00F453D2" w:rsidRDefault="004414DB" w:rsidP="004414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22:00</w:t>
            </w:r>
            <w:proofErr w:type="gramEnd"/>
          </w:p>
        </w:tc>
        <w:tc>
          <w:tcPr>
            <w:tcW w:w="2948" w:type="dxa"/>
          </w:tcPr>
          <w:p w:rsidR="004414DB" w:rsidRDefault="004414DB" w:rsidP="004414DB">
            <w:pPr>
              <w:rPr>
                <w:b/>
              </w:rPr>
            </w:pPr>
            <w:proofErr w:type="spellStart"/>
            <w:r w:rsidRPr="00DB66E1">
              <w:rPr>
                <w:b/>
              </w:rPr>
              <w:t>Prof.Dr</w:t>
            </w:r>
            <w:proofErr w:type="spellEnd"/>
            <w:r w:rsidRPr="00DB66E1">
              <w:rPr>
                <w:b/>
              </w:rPr>
              <w:t>. Abdülkadir IŞIK</w:t>
            </w:r>
          </w:p>
          <w:p w:rsidR="004414DB" w:rsidRDefault="004414DB" w:rsidP="004414DB">
            <w:r w:rsidRPr="007E0875">
              <w:rPr>
                <w:rFonts w:cs="Courier New"/>
                <w:shd w:val="clear" w:color="auto" w:fill="FDFDFD"/>
              </w:rPr>
              <w:t>CIYL</w:t>
            </w:r>
            <w:r>
              <w:rPr>
                <w:rFonts w:cs="Courier New"/>
                <w:shd w:val="clear" w:color="auto" w:fill="FDFDFD"/>
              </w:rPr>
              <w:t xml:space="preserve"> </w:t>
            </w:r>
            <w:r w:rsidRPr="007E0875">
              <w:rPr>
                <w:rFonts w:cs="Courier New"/>
                <w:shd w:val="clear" w:color="auto" w:fill="FDFDFD"/>
              </w:rPr>
              <w:t>517 Vergi Uygulamaları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  <w:p w:rsidR="004414DB" w:rsidRDefault="004414DB" w:rsidP="004414DB"/>
        </w:tc>
        <w:tc>
          <w:tcPr>
            <w:tcW w:w="2410" w:type="dxa"/>
          </w:tcPr>
          <w:p w:rsidR="004414DB" w:rsidRPr="00671CE9" w:rsidRDefault="004414DB" w:rsidP="004414DB">
            <w:pPr>
              <w:rPr>
                <w:b/>
              </w:rPr>
            </w:pPr>
            <w:proofErr w:type="spellStart"/>
            <w:r w:rsidRPr="00671CE9">
              <w:rPr>
                <w:b/>
              </w:rPr>
              <w:t>Prof.Dr</w:t>
            </w:r>
            <w:proofErr w:type="spellEnd"/>
            <w:r w:rsidRPr="00671CE9">
              <w:rPr>
                <w:b/>
              </w:rPr>
              <w:t>. Rasim YILMAZ</w:t>
            </w:r>
          </w:p>
          <w:p w:rsidR="004414DB" w:rsidRDefault="004414DB" w:rsidP="004414DB">
            <w:r>
              <w:t>CIYL 516 Mali Tablolar Analizi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332" w:type="dxa"/>
          </w:tcPr>
          <w:p w:rsidR="004414DB" w:rsidRDefault="004414DB" w:rsidP="004414DB"/>
        </w:tc>
        <w:tc>
          <w:tcPr>
            <w:tcW w:w="2333" w:type="dxa"/>
          </w:tcPr>
          <w:p w:rsidR="004414DB" w:rsidRDefault="004414DB" w:rsidP="004414DB"/>
        </w:tc>
        <w:tc>
          <w:tcPr>
            <w:tcW w:w="2333" w:type="dxa"/>
          </w:tcPr>
          <w:p w:rsidR="004414DB" w:rsidRDefault="004414DB" w:rsidP="004414DB"/>
        </w:tc>
      </w:tr>
      <w:tr w:rsidR="004414DB" w:rsidTr="004414DB">
        <w:tc>
          <w:tcPr>
            <w:tcW w:w="1413" w:type="dxa"/>
          </w:tcPr>
          <w:p w:rsidR="004414DB" w:rsidRDefault="004414DB" w:rsidP="004414DB">
            <w:pPr>
              <w:jc w:val="center"/>
              <w:rPr>
                <w:b/>
              </w:rPr>
            </w:pPr>
          </w:p>
          <w:p w:rsidR="004414DB" w:rsidRPr="00F453D2" w:rsidRDefault="004414DB" w:rsidP="004414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23:00</w:t>
            </w:r>
            <w:proofErr w:type="gramEnd"/>
          </w:p>
        </w:tc>
        <w:tc>
          <w:tcPr>
            <w:tcW w:w="2948" w:type="dxa"/>
          </w:tcPr>
          <w:p w:rsidR="004414DB" w:rsidRDefault="004414DB" w:rsidP="004414DB">
            <w:pPr>
              <w:rPr>
                <w:b/>
              </w:rPr>
            </w:pPr>
            <w:proofErr w:type="spellStart"/>
            <w:r w:rsidRPr="00DB66E1">
              <w:rPr>
                <w:b/>
              </w:rPr>
              <w:t>Prof.Dr</w:t>
            </w:r>
            <w:proofErr w:type="spellEnd"/>
            <w:r w:rsidRPr="00DB66E1">
              <w:rPr>
                <w:b/>
              </w:rPr>
              <w:t>. Abdülkadir IŞIK</w:t>
            </w:r>
          </w:p>
          <w:p w:rsidR="004414DB" w:rsidRDefault="004414DB" w:rsidP="004414DB">
            <w:r w:rsidRPr="007E0875">
              <w:rPr>
                <w:rFonts w:cs="Courier New"/>
                <w:shd w:val="clear" w:color="auto" w:fill="FDFDFD"/>
              </w:rPr>
              <w:t>CIYL</w:t>
            </w:r>
            <w:r>
              <w:rPr>
                <w:rFonts w:cs="Courier New"/>
                <w:shd w:val="clear" w:color="auto" w:fill="FDFDFD"/>
              </w:rPr>
              <w:t xml:space="preserve"> </w:t>
            </w:r>
            <w:r w:rsidRPr="007E0875">
              <w:rPr>
                <w:rFonts w:cs="Courier New"/>
                <w:shd w:val="clear" w:color="auto" w:fill="FDFDFD"/>
              </w:rPr>
              <w:t>517 Vergi Uygulamaları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  <w:p w:rsidR="004414DB" w:rsidRDefault="004414DB" w:rsidP="004414DB"/>
        </w:tc>
        <w:tc>
          <w:tcPr>
            <w:tcW w:w="2410" w:type="dxa"/>
          </w:tcPr>
          <w:p w:rsidR="004414DB" w:rsidRPr="00671CE9" w:rsidRDefault="004414DB" w:rsidP="004414DB">
            <w:pPr>
              <w:rPr>
                <w:b/>
              </w:rPr>
            </w:pPr>
            <w:proofErr w:type="spellStart"/>
            <w:r w:rsidRPr="00671CE9">
              <w:rPr>
                <w:b/>
              </w:rPr>
              <w:t>Prof.Dr</w:t>
            </w:r>
            <w:proofErr w:type="spellEnd"/>
            <w:r w:rsidRPr="00671CE9">
              <w:rPr>
                <w:b/>
              </w:rPr>
              <w:t>. Rasim YILMAZ</w:t>
            </w:r>
          </w:p>
          <w:p w:rsidR="004414DB" w:rsidRDefault="004414DB" w:rsidP="004414DB">
            <w:r>
              <w:t>CIYL 516 Mali Tablolar Analizi</w:t>
            </w:r>
          </w:p>
          <w:p w:rsidR="004414DB" w:rsidRDefault="004414DB" w:rsidP="004414DB">
            <w:r w:rsidRPr="004414DB">
              <w:rPr>
                <w:color w:val="FF0000"/>
              </w:rPr>
              <w:t>D-208</w:t>
            </w:r>
          </w:p>
        </w:tc>
        <w:tc>
          <w:tcPr>
            <w:tcW w:w="2332" w:type="dxa"/>
          </w:tcPr>
          <w:p w:rsidR="004414DB" w:rsidRDefault="004414DB" w:rsidP="004414DB"/>
        </w:tc>
        <w:tc>
          <w:tcPr>
            <w:tcW w:w="2333" w:type="dxa"/>
          </w:tcPr>
          <w:p w:rsidR="004414DB" w:rsidRDefault="004414DB" w:rsidP="004414DB"/>
        </w:tc>
        <w:tc>
          <w:tcPr>
            <w:tcW w:w="2333" w:type="dxa"/>
          </w:tcPr>
          <w:p w:rsidR="004414DB" w:rsidRDefault="004414DB" w:rsidP="004414DB"/>
        </w:tc>
      </w:tr>
    </w:tbl>
    <w:p w:rsidR="004414DB" w:rsidRDefault="004414DB"/>
    <w:p w:rsidR="004414DB" w:rsidRDefault="004414DB"/>
    <w:p w:rsidR="004414DB" w:rsidRDefault="004414DB"/>
    <w:p w:rsidR="004414DB" w:rsidRDefault="004414DB"/>
    <w:p w:rsidR="004414DB" w:rsidRDefault="004414DB"/>
    <w:p w:rsidR="00234533" w:rsidRPr="000759CA" w:rsidRDefault="00234533" w:rsidP="004414DB">
      <w:pPr>
        <w:rPr>
          <w:b/>
          <w:sz w:val="24"/>
          <w:szCs w:val="24"/>
        </w:rPr>
      </w:pPr>
    </w:p>
    <w:sectPr w:rsidR="00234533" w:rsidRPr="000759CA" w:rsidSect="00F453D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F6" w:rsidRDefault="00142FF6" w:rsidP="00F453D2">
      <w:pPr>
        <w:spacing w:after="0" w:line="240" w:lineRule="auto"/>
      </w:pPr>
      <w:r>
        <w:separator/>
      </w:r>
    </w:p>
  </w:endnote>
  <w:endnote w:type="continuationSeparator" w:id="0">
    <w:p w:rsidR="00142FF6" w:rsidRDefault="00142FF6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F6" w:rsidRDefault="00142FF6" w:rsidP="00F453D2">
      <w:pPr>
        <w:spacing w:after="0" w:line="240" w:lineRule="auto"/>
      </w:pPr>
      <w:r>
        <w:separator/>
      </w:r>
    </w:p>
  </w:footnote>
  <w:footnote w:type="continuationSeparator" w:id="0">
    <w:p w:rsidR="00142FF6" w:rsidRDefault="00142FF6" w:rsidP="00F4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B"/>
    <w:rsid w:val="000250C6"/>
    <w:rsid w:val="000759CA"/>
    <w:rsid w:val="00142FF6"/>
    <w:rsid w:val="00186987"/>
    <w:rsid w:val="0021013D"/>
    <w:rsid w:val="002261C3"/>
    <w:rsid w:val="00227AEC"/>
    <w:rsid w:val="00234533"/>
    <w:rsid w:val="0024607A"/>
    <w:rsid w:val="002E06F4"/>
    <w:rsid w:val="003C1086"/>
    <w:rsid w:val="003C3562"/>
    <w:rsid w:val="003E19A0"/>
    <w:rsid w:val="003E58C6"/>
    <w:rsid w:val="004414DB"/>
    <w:rsid w:val="0049580E"/>
    <w:rsid w:val="005102A8"/>
    <w:rsid w:val="005C0E75"/>
    <w:rsid w:val="00632E8B"/>
    <w:rsid w:val="00671CE9"/>
    <w:rsid w:val="007221E6"/>
    <w:rsid w:val="007E0875"/>
    <w:rsid w:val="00996010"/>
    <w:rsid w:val="009D13CB"/>
    <w:rsid w:val="00A75ECF"/>
    <w:rsid w:val="00B51103"/>
    <w:rsid w:val="00B83B03"/>
    <w:rsid w:val="00C41A1A"/>
    <w:rsid w:val="00C82951"/>
    <w:rsid w:val="00D347FA"/>
    <w:rsid w:val="00DB66E1"/>
    <w:rsid w:val="00DE7396"/>
    <w:rsid w:val="00E33F45"/>
    <w:rsid w:val="00ED62A1"/>
    <w:rsid w:val="00F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53D2"/>
  </w:style>
  <w:style w:type="paragraph" w:styleId="Altbilgi">
    <w:name w:val="footer"/>
    <w:basedOn w:val="Normal"/>
    <w:link w:val="AltbilgiChar"/>
    <w:uiPriority w:val="99"/>
    <w:unhideWhenUsed/>
    <w:rsid w:val="00F4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5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53D2"/>
  </w:style>
  <w:style w:type="paragraph" w:styleId="Altbilgi">
    <w:name w:val="footer"/>
    <w:basedOn w:val="Normal"/>
    <w:link w:val="AltbilgiChar"/>
    <w:uiPriority w:val="99"/>
    <w:unhideWhenUsed/>
    <w:rsid w:val="00F4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EDA75-2B16-446A-B2F8-4CE66FAE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Gürçay</dc:creator>
  <cp:lastModifiedBy>Hp</cp:lastModifiedBy>
  <cp:revision>2</cp:revision>
  <cp:lastPrinted>2014-09-10T11:31:00Z</cp:lastPrinted>
  <dcterms:created xsi:type="dcterms:W3CDTF">2014-09-19T13:41:00Z</dcterms:created>
  <dcterms:modified xsi:type="dcterms:W3CDTF">2014-09-19T13:41:00Z</dcterms:modified>
</cp:coreProperties>
</file>