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Online yapılan ara sınavlara teknik nedenlerden dolayı giremeyen öğrenciler; </w:t>
      </w:r>
      <w:r>
        <w:rPr>
          <w:rFonts w:ascii="Helvetica" w:hAnsi="Helvetica" w:cs="Helvetica"/>
          <w:b/>
          <w:bCs/>
          <w:color w:val="333333"/>
          <w:sz w:val="21"/>
          <w:szCs w:val="21"/>
        </w:rPr>
        <w:t>yaşadıkları sorunu açıkça ifade ettikleri dilekçelerine; başvuru yapacakları dersin adını, sınavın gün ve saatini ve yaşadıkları teknik soruna ait kanıtları</w:t>
      </w:r>
      <w:r>
        <w:rPr>
          <w:rFonts w:ascii="Helvetica" w:hAnsi="Helvetica" w:cs="Helvetica"/>
          <w:color w:val="333333"/>
          <w:sz w:val="21"/>
          <w:szCs w:val="21"/>
        </w:rPr>
        <w:t> (fotoğraf, ekran görüntüsü, video vb.) ekleyerek mazeret sınavı başvurusu yapabilirler.</w:t>
      </w:r>
    </w:p>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Mazeretlerle ilgili başvuru dilekçeleri Eğitim Komisyonumuzca incelenerek değerlendirildikten sonra, başvurusu kabul edilen öğrenciler web sayfamızdan ilan edilecektir. Farklı adreslere gönderilen ya da aşağıda belirtilen tarihler dışında gönderilen dilekçeler kayda alınamayacaktır. Mazeret dilekçesi için </w:t>
      </w:r>
      <w:hyperlink r:id="rId4" w:history="1">
        <w:r>
          <w:rPr>
            <w:rStyle w:val="Kpr"/>
            <w:rFonts w:ascii="Helvetica" w:hAnsi="Helvetica" w:cs="Helvetica"/>
            <w:color w:val="01AEBC"/>
            <w:sz w:val="21"/>
            <w:szCs w:val="21"/>
            <w:u w:val="none"/>
          </w:rPr>
          <w:t>tıklayınız.</w:t>
        </w:r>
      </w:hyperlink>
    </w:p>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w:t>
      </w:r>
    </w:p>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Mazeret sınavı başvuru tarihleri: 03.05.2023-10.05.2023</w:t>
      </w:r>
    </w:p>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Başvurusu kabul edilen öğrencilerin ilan edilmesi: 12.05.2023</w:t>
      </w:r>
    </w:p>
    <w:p w:rsidR="00700D83" w:rsidRDefault="00700D83" w:rsidP="00700D83">
      <w:pPr>
        <w:pStyle w:val="NormalWeb"/>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Başvuru adresi: memyo@nku.edu.tr</w:t>
      </w:r>
    </w:p>
    <w:p w:rsidR="0025610E" w:rsidRDefault="0025610E"/>
    <w:sectPr w:rsidR="00256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00D83"/>
    <w:rsid w:val="0025610E"/>
    <w:rsid w:val="00700D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0D8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00D83"/>
    <w:rPr>
      <w:color w:val="0000FF"/>
      <w:u w:val="single"/>
    </w:rPr>
  </w:style>
</w:styles>
</file>

<file path=word/webSettings.xml><?xml version="1.0" encoding="utf-8"?>
<w:webSettings xmlns:r="http://schemas.openxmlformats.org/officeDocument/2006/relationships" xmlns:w="http://schemas.openxmlformats.org/wordprocessingml/2006/main">
  <w:divs>
    <w:div w:id="5426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hi.nku.edu.tr/basinyonetim/resim/images/editorresimleri/311/files/Vize%20Mazeret%20S%C4%B1nav%C4%B1%20Ba%C5%9Fvuru%20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dc:creator>
  <cp:keywords/>
  <dc:description/>
  <cp:lastModifiedBy>Sercan</cp:lastModifiedBy>
  <cp:revision>2</cp:revision>
  <dcterms:created xsi:type="dcterms:W3CDTF">2023-05-04T10:48:00Z</dcterms:created>
  <dcterms:modified xsi:type="dcterms:W3CDTF">2023-05-04T10:51:00Z</dcterms:modified>
</cp:coreProperties>
</file>