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A3FC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TEKİRDAĞ NAMIK KEMAL ÜNİVERSİTESİ</w:t>
      </w:r>
    </w:p>
    <w:p w14:paraId="1C13B3DF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BEDEN EĞİTİMİ VE SPOR YÜKSEKOKULU</w:t>
      </w:r>
    </w:p>
    <w:p w14:paraId="3AE823C4" w14:textId="6049744C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202</w:t>
      </w:r>
      <w:r w:rsidR="00F9112F">
        <w:rPr>
          <w:rFonts w:ascii="Times New Roman" w:hAnsi="Times New Roman" w:cs="Times New Roman"/>
          <w:b/>
          <w:sz w:val="20"/>
          <w:szCs w:val="20"/>
        </w:rPr>
        <w:t>1</w:t>
      </w:r>
      <w:r w:rsidRPr="00BF1C7A">
        <w:rPr>
          <w:rFonts w:ascii="Times New Roman" w:hAnsi="Times New Roman" w:cs="Times New Roman"/>
          <w:b/>
          <w:sz w:val="20"/>
          <w:szCs w:val="20"/>
        </w:rPr>
        <w:t>-202</w:t>
      </w:r>
      <w:r w:rsidR="00F9112F">
        <w:rPr>
          <w:rFonts w:ascii="Times New Roman" w:hAnsi="Times New Roman" w:cs="Times New Roman"/>
          <w:b/>
          <w:sz w:val="20"/>
          <w:szCs w:val="20"/>
        </w:rPr>
        <w:t>2</w:t>
      </w:r>
      <w:r w:rsidRPr="00BF1C7A">
        <w:rPr>
          <w:rFonts w:ascii="Times New Roman" w:hAnsi="Times New Roman" w:cs="Times New Roman"/>
          <w:b/>
          <w:sz w:val="20"/>
          <w:szCs w:val="20"/>
        </w:rPr>
        <w:t xml:space="preserve"> EĞİTİM-ÖĞRETİM YILI GÜZ YARIYILI </w:t>
      </w:r>
    </w:p>
    <w:p w14:paraId="76B0E10E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SPOR YÖNETİCİLİĞİ PROGRAMI</w:t>
      </w:r>
    </w:p>
    <w:p w14:paraId="7AB6C188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</w:rPr>
        <w:t>YATAY GEÇİŞ BAŞVURU SONUÇLARI</w:t>
      </w:r>
    </w:p>
    <w:p w14:paraId="502B6A87" w14:textId="77777777" w:rsidR="00BF3F06" w:rsidRPr="00BF1C7A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A29B14" w14:textId="77777777" w:rsidR="00BF3F06" w:rsidRPr="00BF1C7A" w:rsidRDefault="00BF3F06" w:rsidP="00BF3F06">
      <w:pPr>
        <w:contextualSpacing/>
        <w:jc w:val="center"/>
        <w:rPr>
          <w:sz w:val="20"/>
          <w:szCs w:val="20"/>
        </w:rPr>
      </w:pPr>
      <w:r w:rsidRPr="00BF1C7A">
        <w:rPr>
          <w:rFonts w:ascii="Times New Roman" w:hAnsi="Times New Roman" w:cs="Times New Roman"/>
          <w:b/>
          <w:sz w:val="20"/>
          <w:szCs w:val="20"/>
          <w:u w:val="single"/>
        </w:rPr>
        <w:t>SPOR YÖNETİCİLİĞİ PROGRAMI 2.SINIF</w:t>
      </w:r>
    </w:p>
    <w:tbl>
      <w:tblPr>
        <w:tblW w:w="1286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5"/>
        <w:gridCol w:w="1852"/>
        <w:gridCol w:w="38"/>
        <w:gridCol w:w="3125"/>
        <w:gridCol w:w="23"/>
        <w:gridCol w:w="709"/>
        <w:gridCol w:w="827"/>
        <w:gridCol w:w="23"/>
        <w:gridCol w:w="2529"/>
        <w:gridCol w:w="2401"/>
      </w:tblGrid>
      <w:tr w:rsidR="00BF3F06" w:rsidRPr="00692113" w14:paraId="599A8DCE" w14:textId="77777777" w:rsidTr="00830B63">
        <w:trPr>
          <w:gridAfter w:val="1"/>
          <w:wAfter w:w="2401" w:type="dxa"/>
          <w:trHeight w:val="886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4268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6E70833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6832497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67BD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AF0A8E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BD3F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4E7D6E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4A09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0C3FC02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7B02C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11E3A7D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69137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19EDF9F3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BF3F06" w:rsidRPr="00692113" w14:paraId="58846088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F1053" w14:textId="2D330F18" w:rsidR="00BF3F06" w:rsidRPr="00692113" w:rsidRDefault="009951D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Ha**</w:t>
            </w:r>
            <w:r w:rsidR="00DB606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</w:t>
            </w:r>
            <w:r w:rsidR="00DB606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</w:t>
            </w:r>
            <w:r w:rsidR="00DB606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1F6A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F33FE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A3EEA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C4DDB" w14:textId="601D3A1B" w:rsidR="00BF3F06" w:rsidRPr="00692113" w:rsidRDefault="009951D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B144" w14:textId="469AA3FB" w:rsidR="00BF3F06" w:rsidRPr="00692113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 w:rsidR="009951D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BF3F06" w:rsidRPr="00692113" w14:paraId="2BAE0F53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831A6" w14:textId="4E640FBF" w:rsidR="00BF3F06" w:rsidRPr="00692113" w:rsidRDefault="009951D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Em****ah H***R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58AE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E21A6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DA87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7176" w14:textId="52DBBE04" w:rsidR="00BF3F06" w:rsidRPr="00692113" w:rsidRDefault="009951D0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3,72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19781" w14:textId="7B1175F3" w:rsidR="00BF3F06" w:rsidRPr="00692113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 w:rsidR="009951D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BF3F06" w:rsidRPr="00692113" w14:paraId="4FCD2E67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A65D" w14:textId="00137A69" w:rsidR="00BF3F06" w:rsidRPr="00692113" w:rsidRDefault="006602B4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Ha**a D***R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11501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F8B5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0BF54" w14:textId="77777777" w:rsidR="00BF3F06" w:rsidRPr="00692113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8BAA1" w14:textId="2712E655" w:rsidR="00BF3F06" w:rsidRPr="00692113" w:rsidRDefault="006602B4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3,64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C8668" w14:textId="7900D3AC" w:rsidR="00BF3F06" w:rsidRPr="00692113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 w:rsidR="006602B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BF3F06" w:rsidRPr="00692113" w14:paraId="261EFB3A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1178" w14:textId="11FE844A" w:rsidR="00BF3F06" w:rsidRPr="00175321" w:rsidRDefault="00541BE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Ah**t Mu****a Ç***N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CD939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63520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0E92A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DB03F" w14:textId="25DC62C1" w:rsidR="00BF3F06" w:rsidRPr="00175321" w:rsidRDefault="00541BE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3,50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F3F5E" w14:textId="75A74194" w:rsidR="00BF3F06" w:rsidRPr="00175321" w:rsidRDefault="00BF3F06" w:rsidP="008A13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 Eylül 202</w:t>
            </w:r>
            <w:r w:rsidR="00541BE7"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BF3F06" w:rsidRPr="00692113" w14:paraId="74F54ADD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8A023" w14:textId="565A4F11" w:rsidR="00BF3F06" w:rsidRPr="00175321" w:rsidRDefault="00541BE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F***h A*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41DCE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83F6D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1F67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F6DFC" w14:textId="1A84B074" w:rsidR="00BF3F06" w:rsidRPr="00175321" w:rsidRDefault="00541BE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3,43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B45E5" w14:textId="3771A23B" w:rsidR="00BF3F06" w:rsidRPr="00175321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</w:t>
            </w:r>
            <w:r w:rsidR="00541BE7"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Eylül 202</w:t>
            </w:r>
            <w:r w:rsidR="00541BE7"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BF3F06" w:rsidRPr="00692113" w14:paraId="759C900F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5F6FA" w14:textId="5FFDB56F" w:rsidR="00BF3F06" w:rsidRPr="00175321" w:rsidRDefault="00541BE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R***a K*Ş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07D81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BAFE8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827D5" w14:textId="77777777" w:rsidR="00BF3F06" w:rsidRPr="00175321" w:rsidRDefault="00BF3F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CD3F9" w14:textId="0DEFC61E" w:rsidR="00BF3F06" w:rsidRPr="00175321" w:rsidRDefault="00114406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3,31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CB6C5" w14:textId="04D37294" w:rsidR="00BF3F06" w:rsidRPr="00175321" w:rsidRDefault="00BF3F06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 Eylül 202</w:t>
            </w:r>
            <w:r w:rsidR="00114406"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7E0FFF" w:rsidRPr="00692113" w14:paraId="36A4D7C4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7BFD1" w14:textId="643AA2DA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Ha**a GÜ****IN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6937B" w14:textId="1B09139E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4DEBA" w14:textId="6E1E984F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167F3" w14:textId="26C5FD39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DC214" w14:textId="48A30D87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B22D9" w14:textId="324ADD18" w:rsidR="007E0FFF" w:rsidRPr="00175321" w:rsidRDefault="00732547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7E0FFF" w:rsidRPr="00692113" w14:paraId="1FECE6AD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C9317" w14:textId="07A321EB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Do***an K***Ç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3B705" w14:textId="46425CA1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0F03D" w14:textId="1858F6D6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D418E" w14:textId="280227A4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8C5EA" w14:textId="70503A2F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DA057" w14:textId="0E1A2CDB" w:rsidR="007E0FFF" w:rsidRPr="00175321" w:rsidRDefault="00732547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7E0FFF" w:rsidRPr="00692113" w14:paraId="0F722C84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FCB1B" w14:textId="63022E3C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C***r A***M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FC5EA" w14:textId="7AE86A38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88CA1" w14:textId="65B4B1F9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7E889" w14:textId="601C9929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0A6C3" w14:textId="6F0D8A88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3,01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A5C42" w14:textId="75886F13" w:rsidR="007E0FFF" w:rsidRPr="00175321" w:rsidRDefault="00732547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7E0FFF" w:rsidRPr="00692113" w14:paraId="55B495CC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8537C" w14:textId="6AEA8661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A***n B***İN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77870" w14:textId="413FEF76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449F6" w14:textId="4232174C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64412" w14:textId="3CE0BC48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615A" w14:textId="0C799B7A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96216" w14:textId="14A3F565" w:rsidR="007E0FFF" w:rsidRPr="00175321" w:rsidRDefault="00A709E5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7E0FFF" w:rsidRPr="00692113" w14:paraId="5DA91E88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CB305" w14:textId="1C4BCE14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Ba****el AY****EZ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C8CCC" w14:textId="4CD26B4A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260F9" w14:textId="232D8D51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F1BD4" w14:textId="2593164F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B7905" w14:textId="47E22956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2,82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E88F7" w14:textId="4A58AA66" w:rsidR="007E0FFF" w:rsidRPr="00175321" w:rsidRDefault="00A709E5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7E0FFF" w:rsidRPr="00692113" w14:paraId="2FC7C58D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96BC8" w14:textId="1CDF617A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M***k G***Ş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8B997" w14:textId="3F6AE587" w:rsidR="007E0FFF" w:rsidRPr="00175321" w:rsidRDefault="00732547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1753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498D7" w14:textId="40AB3F17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858C8" w14:textId="04A030EC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2C0FA" w14:textId="21CB4E02" w:rsidR="007E0FFF" w:rsidRPr="00175321" w:rsidRDefault="00A709E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2,73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22C3B" w14:textId="0F7C6125" w:rsidR="007E0FFF" w:rsidRPr="00175321" w:rsidRDefault="00A709E5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A709E5" w:rsidRPr="00692113" w14:paraId="52CE52A4" w14:textId="35B3756A" w:rsidTr="00830B63">
        <w:trPr>
          <w:trHeight w:val="1265"/>
          <w:tblCellSpacing w:w="0" w:type="dxa"/>
        </w:trPr>
        <w:tc>
          <w:tcPr>
            <w:tcW w:w="1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DE8D8" w14:textId="5B139D47" w:rsidR="00A709E5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Fa**h A**N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A7C30" w14:textId="0822250A" w:rsidR="00A709E5" w:rsidRPr="00692113" w:rsidRDefault="00600B20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B0F7B" w14:textId="564C0E8F" w:rsidR="00A709E5" w:rsidRPr="00B9126C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Tekirdağ Namık Kemal Üniversitesi Yatay Geçiş İlkeleri Yönetmeliğinde belirtilen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başarısız ders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DDDEA" w14:textId="112E73A5" w:rsidR="00A709E5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873A25" w14:textId="1D032A5F" w:rsidR="00A709E5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401" w:type="dxa"/>
          </w:tcPr>
          <w:p w14:paraId="40AC22D3" w14:textId="1D7D3AD5" w:rsidR="00A709E5" w:rsidRPr="00692113" w:rsidRDefault="00A709E5" w:rsidP="00A709E5"/>
        </w:tc>
      </w:tr>
      <w:tr w:rsidR="00A709E5" w:rsidRPr="00692113" w14:paraId="2BBBBF4A" w14:textId="77777777" w:rsidTr="00830B63">
        <w:trPr>
          <w:gridAfter w:val="1"/>
          <w:wAfter w:w="2401" w:type="dxa"/>
          <w:trHeight w:val="1265"/>
          <w:tblCellSpacing w:w="0" w:type="dxa"/>
        </w:trPr>
        <w:tc>
          <w:tcPr>
            <w:tcW w:w="1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0DE84" w14:textId="7DD6ED0D" w:rsidR="00A709E5" w:rsidRPr="00692113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Gö**y KA***UŞ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52133" w14:textId="77777777" w:rsidR="00A709E5" w:rsidRPr="00692113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7AB05" w14:textId="11C8B325" w:rsidR="00A709E5" w:rsidRPr="00692113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RED Tekirdağ Namık Kemal Üniversitesi Yatay Geçiş İlkeleri Yönetmeliğinde belirtilen başvuru için gerekli belgelerinin eksik olması</w:t>
            </w:r>
            <w:r w:rsidRPr="008476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  ders içerikleri)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8C4A4" w14:textId="722158D9" w:rsidR="00A709E5" w:rsidRPr="00692113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CC203" w14:textId="03D8AD58" w:rsidR="00A709E5" w:rsidRPr="00692113" w:rsidRDefault="00A709E5" w:rsidP="00A7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A709E5" w:rsidRPr="00692113" w14:paraId="57FBB379" w14:textId="77777777" w:rsidTr="00830B63">
        <w:trPr>
          <w:gridAfter w:val="1"/>
          <w:wAfter w:w="2401" w:type="dxa"/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FBE95" w14:textId="77A88BFA" w:rsidR="00A709E5" w:rsidRPr="00692113" w:rsidRDefault="009101F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E**s B***R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504B" w14:textId="321981A3" w:rsidR="00A709E5" w:rsidRPr="00E271DD" w:rsidRDefault="00651D09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811F5" w14:textId="77777777" w:rsidR="00A709E5" w:rsidRPr="00ED475C" w:rsidRDefault="00A709E5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Tekirdağ Namık Kemal Üniversitesi Yatay Geçiş İlkeleri Yönetmeliğinde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</w:t>
            </w:r>
            <w:r w:rsidRPr="00E271D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Diğer üniversitelerin lisans ve ön lisans programları ile Üniversitemiz lisans ve ön lisans aynı düzeyde ve eşdeğer diploma programları arasında olmaması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(Bölüm Dışı)</w:t>
            </w:r>
            <w:r w:rsidRPr="008476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)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BB49E" w14:textId="77777777" w:rsidR="00A709E5" w:rsidRPr="00ED475C" w:rsidRDefault="00A709E5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  <w:p w14:paraId="0A1FD5FC" w14:textId="063CFAAD" w:rsidR="00A709E5" w:rsidRPr="00ED475C" w:rsidRDefault="00A709E5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0D5EE" w14:textId="77777777" w:rsidR="00A709E5" w:rsidRPr="00692113" w:rsidRDefault="00A709E5" w:rsidP="00CA32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</w:tc>
      </w:tr>
    </w:tbl>
    <w:p w14:paraId="09B7AD87" w14:textId="77777777" w:rsidR="00BF3F06" w:rsidRDefault="00BF3F06" w:rsidP="00BF3F0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144A12" w14:textId="77777777" w:rsidR="009101FE" w:rsidRPr="00DC4662" w:rsidRDefault="009101FE" w:rsidP="009101FE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14:paraId="5E6A40D2" w14:textId="77777777" w:rsidR="009101FE" w:rsidRDefault="009101FE" w:rsidP="009101FE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14:paraId="2D459F8B" w14:textId="77777777" w:rsidR="009101FE" w:rsidRDefault="009101FE" w:rsidP="009101FE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14:paraId="63065682" w14:textId="77777777" w:rsidR="009101FE" w:rsidRPr="006A275B" w:rsidRDefault="009101FE" w:rsidP="009101FE">
      <w:pPr>
        <w:spacing w:before="120" w:after="120" w:line="240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</w:p>
    <w:p w14:paraId="030D03BE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C06F07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4DC22C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8C17DC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410157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37FB84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EB50DCA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AE30B53" w14:textId="77777777" w:rsidR="00A709E5" w:rsidRDefault="00A709E5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88B6E2" w14:textId="72DEDD77" w:rsidR="00BF3F06" w:rsidRDefault="00BF3F06" w:rsidP="00BF3F06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1C7A">
        <w:rPr>
          <w:rFonts w:ascii="Times New Roman" w:hAnsi="Times New Roman" w:cs="Times New Roman"/>
          <w:b/>
          <w:sz w:val="20"/>
          <w:szCs w:val="20"/>
          <w:u w:val="single"/>
        </w:rPr>
        <w:t>SPOR YÖNETİCİLİĞİ PROGRAMI 3.SINIF</w:t>
      </w:r>
    </w:p>
    <w:tbl>
      <w:tblPr>
        <w:tblW w:w="104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897"/>
        <w:gridCol w:w="3186"/>
        <w:gridCol w:w="709"/>
        <w:gridCol w:w="850"/>
        <w:gridCol w:w="2543"/>
      </w:tblGrid>
      <w:tr w:rsidR="00175321" w:rsidRPr="00692113" w14:paraId="6A43BA09" w14:textId="77777777" w:rsidTr="00570041">
        <w:trPr>
          <w:trHeight w:val="886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EFC5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6480945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74987873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1D28F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16077851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7007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7A9983A6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5F9A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8CC9127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968E7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376A1054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3902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78F50167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175321" w:rsidRPr="00692113" w14:paraId="080A42AD" w14:textId="77777777" w:rsidTr="00570041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4E195" w14:textId="3E0CDE16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Ay***e ER**M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EE3B3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22A50" w14:textId="77777777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E0234" w14:textId="2FCC5A9B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72EC6" w14:textId="7C4FABA9" w:rsidR="00175321" w:rsidRPr="00692113" w:rsidRDefault="00175321" w:rsidP="0057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3,45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A5060" w14:textId="77777777" w:rsidR="00175321" w:rsidRPr="00692113" w:rsidRDefault="00175321" w:rsidP="0057004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</w:tbl>
    <w:p w14:paraId="64045807" w14:textId="77777777" w:rsidR="00175321" w:rsidRPr="00BF1C7A" w:rsidRDefault="00175321" w:rsidP="00BF3F06">
      <w:pPr>
        <w:contextualSpacing/>
        <w:jc w:val="center"/>
        <w:rPr>
          <w:sz w:val="20"/>
          <w:szCs w:val="20"/>
        </w:rPr>
      </w:pPr>
    </w:p>
    <w:p w14:paraId="25B64F7F" w14:textId="77777777" w:rsidR="006A275B" w:rsidRPr="00DC4662" w:rsidRDefault="006A275B" w:rsidP="006A275B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14:paraId="5E148431" w14:textId="77777777" w:rsidR="006A275B" w:rsidRDefault="006A275B" w:rsidP="006A275B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14:paraId="54202976" w14:textId="77777777" w:rsidR="006A275B" w:rsidRDefault="006A275B" w:rsidP="006A275B">
      <w:pPr>
        <w:spacing w:before="120" w:after="120" w:line="24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14:paraId="798E458E" w14:textId="69E0EF31" w:rsidR="00E31D64" w:rsidRPr="006A275B" w:rsidRDefault="006A275B" w:rsidP="006A275B">
      <w:pPr>
        <w:spacing w:before="120" w:after="120" w:line="240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</w:p>
    <w:sectPr w:rsidR="00E31D64" w:rsidRPr="006A275B" w:rsidSect="006A2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06"/>
    <w:rsid w:val="00023102"/>
    <w:rsid w:val="000A3C2A"/>
    <w:rsid w:val="00114406"/>
    <w:rsid w:val="00175321"/>
    <w:rsid w:val="002A538A"/>
    <w:rsid w:val="003A72C7"/>
    <w:rsid w:val="00541BE7"/>
    <w:rsid w:val="00570C98"/>
    <w:rsid w:val="00600B20"/>
    <w:rsid w:val="00603CB2"/>
    <w:rsid w:val="006063E1"/>
    <w:rsid w:val="00651D09"/>
    <w:rsid w:val="006602B4"/>
    <w:rsid w:val="006A275B"/>
    <w:rsid w:val="006F32C7"/>
    <w:rsid w:val="00732547"/>
    <w:rsid w:val="007E0FFF"/>
    <w:rsid w:val="00830B63"/>
    <w:rsid w:val="008463B4"/>
    <w:rsid w:val="00864AA3"/>
    <w:rsid w:val="009101FE"/>
    <w:rsid w:val="009951D0"/>
    <w:rsid w:val="00A709E5"/>
    <w:rsid w:val="00BF3F06"/>
    <w:rsid w:val="00C75EA8"/>
    <w:rsid w:val="00DB606C"/>
    <w:rsid w:val="00E301A9"/>
    <w:rsid w:val="00E31D64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8109"/>
  <w15:docId w15:val="{812E1E7E-F20E-450E-BB3F-0CB5F1D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dell</cp:lastModifiedBy>
  <cp:revision>14</cp:revision>
  <cp:lastPrinted>2021-08-23T07:04:00Z</cp:lastPrinted>
  <dcterms:created xsi:type="dcterms:W3CDTF">2021-08-23T07:03:00Z</dcterms:created>
  <dcterms:modified xsi:type="dcterms:W3CDTF">2021-08-24T06:52:00Z</dcterms:modified>
</cp:coreProperties>
</file>