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1D" w:rsidRDefault="0049591D" w:rsidP="00F674CB">
      <w:pPr>
        <w:jc w:val="center"/>
        <w:rPr>
          <w:rFonts w:eastAsia="Calibri" w:cs="Times New Roman"/>
          <w:b/>
          <w:szCs w:val="24"/>
        </w:rPr>
      </w:pPr>
    </w:p>
    <w:p w:rsidR="0049591D" w:rsidRDefault="0049591D" w:rsidP="00F674CB">
      <w:pPr>
        <w:jc w:val="center"/>
        <w:rPr>
          <w:rFonts w:eastAsia="Calibri" w:cs="Times New Roman"/>
          <w:b/>
          <w:szCs w:val="24"/>
        </w:rPr>
      </w:pPr>
    </w:p>
    <w:p w:rsidR="0049591D" w:rsidRDefault="0049591D" w:rsidP="00F674CB">
      <w:pPr>
        <w:jc w:val="center"/>
        <w:rPr>
          <w:rFonts w:eastAsia="Calibri" w:cs="Times New Roman"/>
          <w:b/>
          <w:szCs w:val="24"/>
        </w:rPr>
      </w:pPr>
    </w:p>
    <w:p w:rsidR="000D4543" w:rsidRPr="006C2E44" w:rsidRDefault="000D4543" w:rsidP="00F674CB">
      <w:pPr>
        <w:jc w:val="center"/>
        <w:rPr>
          <w:rFonts w:eastAsia="Calibri" w:cs="Times New Roman"/>
          <w:b/>
          <w:szCs w:val="24"/>
        </w:rPr>
      </w:pPr>
      <w:r w:rsidRPr="006C2E44">
        <w:rPr>
          <w:rFonts w:eastAsia="Calibri" w:cs="Times New Roman"/>
          <w:b/>
          <w:szCs w:val="24"/>
        </w:rPr>
        <w:t>T.C.</w:t>
      </w:r>
    </w:p>
    <w:p w:rsidR="000D4543" w:rsidRPr="006C2E44" w:rsidRDefault="000D4543" w:rsidP="00F674CB">
      <w:pPr>
        <w:jc w:val="center"/>
        <w:rPr>
          <w:rFonts w:eastAsia="Calibri" w:cs="Times New Roman"/>
          <w:b/>
          <w:szCs w:val="24"/>
        </w:rPr>
      </w:pPr>
      <w:r w:rsidRPr="006C2E44">
        <w:rPr>
          <w:rFonts w:eastAsia="Calibri" w:cs="Times New Roman"/>
          <w:b/>
          <w:szCs w:val="24"/>
        </w:rPr>
        <w:t>NAMIK KEMAL ÜNİVERSİTESİ</w:t>
      </w:r>
    </w:p>
    <w:p w:rsidR="000D4543" w:rsidRDefault="000D4543" w:rsidP="00F674CB">
      <w:pPr>
        <w:pStyle w:val="NormalWeb"/>
        <w:spacing w:after="0" w:afterAutospacing="0"/>
        <w:jc w:val="center"/>
        <w:rPr>
          <w:rFonts w:eastAsia="Calibri"/>
          <w:b/>
        </w:rPr>
      </w:pPr>
      <w:r w:rsidRPr="006C2E44">
        <w:rPr>
          <w:rFonts w:eastAsia="Calibri"/>
          <w:b/>
        </w:rPr>
        <w:t>ÇORLU MESLEK YÜKSEKOKULU</w:t>
      </w:r>
    </w:p>
    <w:p w:rsidR="00CC5571" w:rsidRDefault="00CC5571" w:rsidP="00F674CB">
      <w:pPr>
        <w:jc w:val="center"/>
        <w:rPr>
          <w:rStyle w:val="habergovde"/>
          <w:rFonts w:eastAsia="Calibri" w:cs="Times New Roman"/>
        </w:rPr>
      </w:pPr>
      <w:r>
        <w:rPr>
          <w:rStyle w:val="haberbaslikfont1"/>
          <w:rFonts w:eastAsia="Calibri"/>
        </w:rPr>
        <w:t>Çorlu Meslek Yüksekokulu Öğretim Görevlisi Ön</w:t>
      </w:r>
      <w:r w:rsidR="00B01418">
        <w:rPr>
          <w:rStyle w:val="haberbaslikfont1"/>
          <w:rFonts w:eastAsia="Calibri"/>
        </w:rPr>
        <w:t xml:space="preserve"> D</w:t>
      </w:r>
      <w:r>
        <w:rPr>
          <w:rStyle w:val="haberbaslikfont1"/>
          <w:rFonts w:eastAsia="Calibri"/>
        </w:rPr>
        <w:t>eğerlendirme Sonuçları</w:t>
      </w:r>
    </w:p>
    <w:p w:rsidR="005802DF" w:rsidRDefault="005802DF" w:rsidP="00F674CB">
      <w:pPr>
        <w:pStyle w:val="NormalWeb"/>
        <w:spacing w:after="0" w:afterAutospacing="0"/>
        <w:ind w:firstLine="708"/>
      </w:pPr>
      <w:r>
        <w:t xml:space="preserve">Namık Kemal Üniversitesi Çorlu Meslek Yüksekokulu </w:t>
      </w:r>
      <w:r w:rsidR="00F674CB">
        <w:rPr>
          <w:b/>
        </w:rPr>
        <w:t>Pazarlama</w:t>
      </w:r>
      <w:r w:rsidR="00B01418">
        <w:rPr>
          <w:b/>
        </w:rPr>
        <w:t xml:space="preserve"> </w:t>
      </w:r>
      <w:r w:rsidRPr="003C5F59">
        <w:rPr>
          <w:b/>
        </w:rPr>
        <w:t>Programı</w:t>
      </w:r>
      <w:r>
        <w:t xml:space="preserve"> Öğretim Görevlisi </w:t>
      </w:r>
      <w:r w:rsidR="000D4543">
        <w:t xml:space="preserve">Kadrosuna Başvuran Adayların Ön </w:t>
      </w:r>
      <w:r>
        <w:t>Değerlendir</w:t>
      </w:r>
      <w:r w:rsidR="000D4543">
        <w:t>me Sonucu ve Giriş Sınav Tarihi</w:t>
      </w:r>
      <w:r>
        <w:t xml:space="preserve"> :</w:t>
      </w:r>
      <w:r w:rsidR="00F64BD3">
        <w:t xml:space="preserve"> </w:t>
      </w:r>
      <w:r w:rsidR="00DA6596">
        <w:t>23</w:t>
      </w:r>
      <w:bookmarkStart w:id="0" w:name="_GoBack"/>
      <w:bookmarkEnd w:id="0"/>
      <w:r w:rsidR="00F674CB">
        <w:t>.01.2020</w:t>
      </w:r>
    </w:p>
    <w:p w:rsidR="005802DF" w:rsidRPr="003C5F59" w:rsidRDefault="005802DF" w:rsidP="00F674CB">
      <w:pPr>
        <w:pStyle w:val="NormalWeb"/>
        <w:spacing w:after="0" w:afterAutospacing="0" w:line="0" w:lineRule="atLeast"/>
        <w:ind w:firstLine="708"/>
        <w:jc w:val="both"/>
      </w:pPr>
      <w:r>
        <w:rPr>
          <w:sz w:val="22"/>
          <w:szCs w:val="22"/>
        </w:rPr>
        <w:t xml:space="preserve">Meslek Yüksekokulumuzda </w:t>
      </w:r>
      <w:r w:rsidR="00F674CB">
        <w:rPr>
          <w:b/>
        </w:rPr>
        <w:t>Pazarlama</w:t>
      </w:r>
      <w:r w:rsidR="00B01418">
        <w:rPr>
          <w:b/>
        </w:rPr>
        <w:t xml:space="preserve"> </w:t>
      </w:r>
      <w:r w:rsidRPr="003C5F59">
        <w:rPr>
          <w:b/>
        </w:rPr>
        <w:t>Programı</w:t>
      </w:r>
      <w:r>
        <w:rPr>
          <w:sz w:val="22"/>
          <w:szCs w:val="22"/>
        </w:rPr>
        <w:t xml:space="preserve"> açık bulunan ve ilan edilen 1 (bir) adet  </w:t>
      </w:r>
      <w:r>
        <w:rPr>
          <w:b/>
          <w:bCs/>
          <w:sz w:val="22"/>
          <w:szCs w:val="22"/>
        </w:rPr>
        <w:t>“Öğretim Görevlisi”</w:t>
      </w:r>
      <w:r>
        <w:rPr>
          <w:sz w:val="22"/>
          <w:szCs w:val="22"/>
        </w:rPr>
        <w:t xml:space="preserve"> kadrosuna müracaat eden adayların,  “Öğretim Üyesi Dışındaki Öğretim Elemanlarına Naklen veya Açıktan Yapılacak Atamalarda Uygulanacak Merkezi Sınav ile Giriş Sınavlarına İlişkin Usul</w:t>
      </w:r>
      <w:r w:rsidR="00FC66EA">
        <w:rPr>
          <w:sz w:val="22"/>
          <w:szCs w:val="22"/>
        </w:rPr>
        <w:t xml:space="preserve"> ve Esaslar Hakkında Yönetmelik’</w:t>
      </w:r>
      <w:r>
        <w:rPr>
          <w:sz w:val="22"/>
          <w:szCs w:val="22"/>
        </w:rPr>
        <w:t xml:space="preserve">in 10’uncu maddesi uyarınca yapılan Ön değerlendirme sonucu aşağıda belirtilmiştir. </w:t>
      </w:r>
    </w:p>
    <w:p w:rsidR="005802DF" w:rsidRDefault="005802DF" w:rsidP="00F674CB">
      <w:pPr>
        <w:pStyle w:val="NormalWeb"/>
        <w:spacing w:after="0" w:afterAutospacing="0"/>
      </w:pPr>
      <w:r>
        <w:t xml:space="preserve">İlgililere ilanen duyurulur. </w:t>
      </w:r>
    </w:p>
    <w:tbl>
      <w:tblPr>
        <w:tblpPr w:leftFromText="141" w:rightFromText="141" w:vertAnchor="text" w:tblpY="1"/>
        <w:tblOverlap w:val="never"/>
        <w:tblW w:w="131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520"/>
        <w:gridCol w:w="1040"/>
        <w:gridCol w:w="1121"/>
        <w:gridCol w:w="949"/>
        <w:gridCol w:w="1400"/>
        <w:gridCol w:w="1280"/>
        <w:gridCol w:w="1420"/>
        <w:gridCol w:w="2508"/>
      </w:tblGrid>
      <w:tr w:rsidR="00F1169A" w:rsidRPr="004B14D4" w:rsidTr="00FA1628">
        <w:trPr>
          <w:trHeight w:val="11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4B14D4" w:rsidRDefault="00F1169A" w:rsidP="00FA16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B1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Sıra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4B14D4" w:rsidRDefault="00F1169A" w:rsidP="00267C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B1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Adı - Soyadı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4B14D4" w:rsidRDefault="00F1169A" w:rsidP="00267C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B1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Ales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4B14D4" w:rsidRDefault="00F1169A" w:rsidP="00267C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B1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Diploma 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69A" w:rsidRPr="004B14D4" w:rsidRDefault="00F1169A" w:rsidP="00267C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B1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Dip 100’lü Not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69A" w:rsidRPr="004B14D4" w:rsidRDefault="00F1169A" w:rsidP="00267C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B1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Ales %70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69A" w:rsidRPr="004B14D4" w:rsidRDefault="00F1169A" w:rsidP="00267C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B1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Dip%30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9A" w:rsidRPr="004B14D4" w:rsidRDefault="00F1169A" w:rsidP="00267C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B14D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69A" w:rsidRPr="004B14D4" w:rsidRDefault="00F1169A" w:rsidP="00267C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AÇIKLAMA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76C2F" w:rsidRDefault="00D05FD3" w:rsidP="00FA1628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tr-TR"/>
              </w:rPr>
            </w:pPr>
            <w:r w:rsidRPr="00476C2F">
              <w:rPr>
                <w:rFonts w:ascii="Calibri" w:eastAsia="Times New Roman" w:hAnsi="Calibri" w:cs="Times New Roman"/>
                <w:b/>
                <w:sz w:val="22"/>
                <w:lang w:eastAsia="tr-TR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C81E27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ALİ CAN YILMAZ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87,5803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3,8</w:t>
            </w:r>
            <w:r w:rsidR="001F633C" w:rsidRPr="00476C2F">
              <w:rPr>
                <w:rFonts w:ascii="Calibri" w:hAnsi="Calibri" w:cs="Calibri"/>
                <w:b/>
                <w:sz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95,33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61,30621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28,599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89,91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 w:rsidP="00476C2F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b/>
                <w:szCs w:val="24"/>
                <w:lang w:eastAsia="tr-TR"/>
              </w:rPr>
              <w:t xml:space="preserve">Sınava Girecek 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76C2F" w:rsidRDefault="00D05FD3" w:rsidP="00FA1628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tr-TR"/>
              </w:rPr>
            </w:pPr>
            <w:r w:rsidRPr="00476C2F">
              <w:rPr>
                <w:rFonts w:ascii="Calibri" w:eastAsia="Times New Roman" w:hAnsi="Calibri" w:cs="Times New Roman"/>
                <w:b/>
                <w:sz w:val="22"/>
                <w:lang w:eastAsia="tr-TR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C81E27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EMRULLAH TEKİN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84,19823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3,72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93,46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58,938761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28,038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86,98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FD3" w:rsidRPr="00476C2F" w:rsidRDefault="00D05FD3" w:rsidP="00476C2F">
            <w:pPr>
              <w:rPr>
                <w:rFonts w:cs="Times New Roman"/>
                <w:b/>
                <w:szCs w:val="24"/>
              </w:rPr>
            </w:pPr>
            <w:r w:rsidRPr="00476C2F">
              <w:rPr>
                <w:rFonts w:eastAsia="Times New Roman" w:cs="Times New Roman"/>
                <w:b/>
                <w:szCs w:val="24"/>
                <w:lang w:eastAsia="tr-TR"/>
              </w:rPr>
              <w:t xml:space="preserve">Sınava Girecek 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76C2F" w:rsidRDefault="00D05FD3" w:rsidP="00FA1628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tr-TR"/>
              </w:rPr>
            </w:pPr>
            <w:r w:rsidRPr="00476C2F">
              <w:rPr>
                <w:rFonts w:ascii="Calibri" w:eastAsia="Times New Roman" w:hAnsi="Calibri" w:cs="Times New Roman"/>
                <w:b/>
                <w:sz w:val="22"/>
                <w:lang w:eastAsia="tr-TR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C81E27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ORHAN ERTUĞRUL ONUR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83,27177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3,78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94,75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58,290239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28,425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86,72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FD3" w:rsidRPr="00476C2F" w:rsidRDefault="00D05FD3" w:rsidP="00476C2F">
            <w:pPr>
              <w:rPr>
                <w:rFonts w:cs="Times New Roman"/>
                <w:b/>
                <w:szCs w:val="24"/>
              </w:rPr>
            </w:pPr>
            <w:r w:rsidRPr="00476C2F">
              <w:rPr>
                <w:rFonts w:eastAsia="Times New Roman" w:cs="Times New Roman"/>
                <w:b/>
                <w:szCs w:val="24"/>
                <w:lang w:eastAsia="tr-TR"/>
              </w:rPr>
              <w:t xml:space="preserve">Sınava Girecek 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76C2F" w:rsidRDefault="00D05FD3" w:rsidP="00FA1628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tr-TR"/>
              </w:rPr>
            </w:pPr>
            <w:r w:rsidRPr="00476C2F">
              <w:rPr>
                <w:rFonts w:ascii="Calibri" w:eastAsia="Times New Roman" w:hAnsi="Calibri" w:cs="Times New Roman"/>
                <w:b/>
                <w:sz w:val="22"/>
                <w:lang w:eastAsia="tr-TR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C81E27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GÖZDE BABAOĞLU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87,39927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3,25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61,179489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24,75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85,93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FD3" w:rsidRPr="00476C2F" w:rsidRDefault="00D05FD3" w:rsidP="00476C2F">
            <w:pPr>
              <w:rPr>
                <w:rFonts w:cs="Times New Roman"/>
                <w:b/>
                <w:szCs w:val="24"/>
              </w:rPr>
            </w:pPr>
            <w:r w:rsidRPr="00476C2F">
              <w:rPr>
                <w:rFonts w:eastAsia="Times New Roman" w:cs="Times New Roman"/>
                <w:b/>
                <w:szCs w:val="24"/>
                <w:lang w:eastAsia="tr-TR"/>
              </w:rPr>
              <w:t xml:space="preserve">Sınava Girecek 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76C2F" w:rsidRDefault="00D05FD3" w:rsidP="00FA1628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tr-TR"/>
              </w:rPr>
            </w:pPr>
            <w:r w:rsidRPr="00476C2F">
              <w:rPr>
                <w:rFonts w:ascii="Calibri" w:eastAsia="Times New Roman" w:hAnsi="Calibri" w:cs="Times New Roman"/>
                <w:b/>
                <w:sz w:val="22"/>
                <w:lang w:eastAsia="tr-TR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C81E27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CEMRENUR ÇETİN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84,93814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3,44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86,93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59,456698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26,079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85,54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FD3" w:rsidRPr="00476C2F" w:rsidRDefault="00D05FD3" w:rsidP="00476C2F">
            <w:pPr>
              <w:rPr>
                <w:rFonts w:cs="Times New Roman"/>
                <w:b/>
                <w:szCs w:val="24"/>
              </w:rPr>
            </w:pPr>
            <w:r w:rsidRPr="00476C2F">
              <w:rPr>
                <w:rFonts w:eastAsia="Times New Roman" w:cs="Times New Roman"/>
                <w:b/>
                <w:szCs w:val="24"/>
                <w:lang w:eastAsia="tr-TR"/>
              </w:rPr>
              <w:t xml:space="preserve">Sınava Girecek 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76C2F" w:rsidRDefault="00D05FD3" w:rsidP="00FA1628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tr-TR"/>
              </w:rPr>
            </w:pPr>
            <w:r w:rsidRPr="00476C2F">
              <w:rPr>
                <w:rFonts w:ascii="Calibri" w:eastAsia="Times New Roman" w:hAnsi="Calibri" w:cs="Times New Roman"/>
                <w:b/>
                <w:sz w:val="22"/>
                <w:lang w:eastAsia="tr-TR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C81E27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HATİCE ŞİMŞEK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81,02887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3,77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94,63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56,720209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28,389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85,11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FD3" w:rsidRPr="00476C2F" w:rsidRDefault="00D05FD3" w:rsidP="00476C2F">
            <w:pPr>
              <w:rPr>
                <w:rFonts w:cs="Times New Roman"/>
                <w:b/>
                <w:szCs w:val="24"/>
              </w:rPr>
            </w:pPr>
            <w:r w:rsidRPr="00476C2F">
              <w:rPr>
                <w:rFonts w:eastAsia="Times New Roman" w:cs="Times New Roman"/>
                <w:b/>
                <w:szCs w:val="24"/>
                <w:lang w:eastAsia="tr-TR"/>
              </w:rPr>
              <w:t xml:space="preserve">Sınava Girecek 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76C2F" w:rsidRDefault="00D05FD3" w:rsidP="00FA1628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tr-TR"/>
              </w:rPr>
            </w:pPr>
            <w:r w:rsidRPr="00476C2F">
              <w:rPr>
                <w:rFonts w:ascii="Calibri" w:eastAsia="Times New Roman" w:hAnsi="Calibri" w:cs="Times New Roman"/>
                <w:b/>
                <w:sz w:val="22"/>
                <w:lang w:eastAsia="tr-TR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C81E27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SUZAN ŞAHİN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85,16483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3,34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59,615381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25,38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FD3" w:rsidRPr="00476C2F" w:rsidRDefault="00D05FD3" w:rsidP="00476C2F">
            <w:pPr>
              <w:rPr>
                <w:rFonts w:cs="Times New Roman"/>
                <w:b/>
                <w:szCs w:val="24"/>
              </w:rPr>
            </w:pPr>
            <w:r w:rsidRPr="00476C2F">
              <w:rPr>
                <w:rFonts w:eastAsia="Times New Roman" w:cs="Times New Roman"/>
                <w:b/>
                <w:szCs w:val="24"/>
                <w:lang w:eastAsia="tr-TR"/>
              </w:rPr>
              <w:t xml:space="preserve">Sınava Girecek 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76C2F" w:rsidRDefault="00D05FD3" w:rsidP="00FA1628">
            <w:pPr>
              <w:jc w:val="center"/>
              <w:rPr>
                <w:b/>
              </w:rPr>
            </w:pPr>
            <w:r w:rsidRPr="00476C2F">
              <w:rPr>
                <w:b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C81E27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BURCU COŞMUŞ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82,38395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3,59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90,43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57,668765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27,129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84,8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FD3" w:rsidRPr="00476C2F" w:rsidRDefault="00D05FD3" w:rsidP="00476C2F">
            <w:pPr>
              <w:rPr>
                <w:rFonts w:cs="Times New Roman"/>
                <w:b/>
                <w:szCs w:val="24"/>
              </w:rPr>
            </w:pPr>
            <w:r w:rsidRPr="00476C2F">
              <w:rPr>
                <w:rFonts w:eastAsia="Times New Roman" w:cs="Times New Roman"/>
                <w:b/>
                <w:szCs w:val="24"/>
                <w:lang w:eastAsia="tr-TR"/>
              </w:rPr>
              <w:t xml:space="preserve">Sınava Girecek 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76C2F" w:rsidRDefault="00D05FD3" w:rsidP="00FA1628">
            <w:pPr>
              <w:jc w:val="center"/>
              <w:rPr>
                <w:b/>
              </w:rPr>
            </w:pPr>
            <w:r w:rsidRPr="00476C2F">
              <w:rPr>
                <w:b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C81E27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GÜLŞAH ERGİN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80,55803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3,61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90,9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56,390621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27,27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83,66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FD3" w:rsidRPr="00476C2F" w:rsidRDefault="00D05FD3" w:rsidP="00476C2F">
            <w:pPr>
              <w:rPr>
                <w:rFonts w:cs="Times New Roman"/>
                <w:b/>
                <w:szCs w:val="24"/>
              </w:rPr>
            </w:pPr>
            <w:r w:rsidRPr="00476C2F">
              <w:rPr>
                <w:rFonts w:eastAsia="Times New Roman" w:cs="Times New Roman"/>
                <w:b/>
                <w:szCs w:val="24"/>
                <w:lang w:eastAsia="tr-TR"/>
              </w:rPr>
              <w:t xml:space="preserve">Sınava Girecek 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76C2F" w:rsidRDefault="00D05FD3" w:rsidP="00FA1628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tr-TR"/>
              </w:rPr>
            </w:pPr>
            <w:r w:rsidRPr="00476C2F">
              <w:rPr>
                <w:rFonts w:ascii="Calibri" w:eastAsia="Times New Roman" w:hAnsi="Calibri" w:cs="Times New Roman"/>
                <w:b/>
                <w:sz w:val="22"/>
                <w:lang w:eastAsia="tr-TR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C81E27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MUHAMMET ATİLA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84,02312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3,25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58,816184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24,75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Pr="00476C2F" w:rsidRDefault="00D05FD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476C2F">
              <w:rPr>
                <w:rFonts w:ascii="Calibri" w:hAnsi="Calibri" w:cs="Calibri"/>
                <w:b/>
                <w:sz w:val="22"/>
              </w:rPr>
              <w:t>83,57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FD3" w:rsidRPr="00476C2F" w:rsidRDefault="00D05FD3" w:rsidP="00476C2F">
            <w:pPr>
              <w:rPr>
                <w:rFonts w:cs="Times New Roman"/>
                <w:b/>
                <w:szCs w:val="24"/>
              </w:rPr>
            </w:pPr>
            <w:r w:rsidRPr="00476C2F">
              <w:rPr>
                <w:rFonts w:eastAsia="Times New Roman" w:cs="Times New Roman"/>
                <w:b/>
                <w:szCs w:val="24"/>
                <w:lang w:eastAsia="tr-TR"/>
              </w:rPr>
              <w:t xml:space="preserve">Sınava Girecek 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B14D4" w:rsidRDefault="00D05FD3" w:rsidP="00FA16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Default="00C81E2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DUYGU HOBAN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Default="00D05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78,07632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Default="00D05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D3" w:rsidRDefault="00D05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Default="00D05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54,653424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D3" w:rsidRDefault="00D05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28,809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Default="00D05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83,46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FD3" w:rsidRPr="00476C2F" w:rsidRDefault="00FA1628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D05FD3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FD3" w:rsidRPr="004B14D4" w:rsidRDefault="00D05FD3" w:rsidP="00FA16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Default="00C81E27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SERPİL BAŞER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Default="00D05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78,35174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5FD3" w:rsidRDefault="00D05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3,8</w:t>
            </w:r>
            <w:r w:rsidR="001F633C"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D3" w:rsidRDefault="00D05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5FD3" w:rsidRDefault="00D05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54,846218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05FD3" w:rsidRDefault="00D05FD3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28,599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FD3" w:rsidRDefault="00D05FD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83,45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FD3" w:rsidRPr="00476C2F" w:rsidRDefault="00FA1628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FA1628" w:rsidRPr="004B14D4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28" w:rsidRPr="004B14D4" w:rsidRDefault="00FA1628" w:rsidP="00FA16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628" w:rsidRDefault="00C81E27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NURHAL ÇELİK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81,43341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57,003387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83,43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28" w:rsidRPr="00476C2F" w:rsidRDefault="00FA1628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FA1628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28" w:rsidRPr="004B14D4" w:rsidRDefault="00FA1628" w:rsidP="00FA16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lastRenderedPageBreak/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C81E27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NİLGÜN ZORLU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78,92515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55,247605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28,038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83,29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628" w:rsidRPr="00476C2F" w:rsidRDefault="00FA1628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FA1628" w:rsidRPr="004B14D4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28" w:rsidRPr="004B14D4" w:rsidRDefault="00FA1628" w:rsidP="00FA16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C81E27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SERCAN DEMİRÖREN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82,05434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57,438038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83,24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28" w:rsidRPr="00476C2F" w:rsidRDefault="00FA1628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FA1628" w:rsidRPr="004B14D4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28" w:rsidRPr="004B14D4" w:rsidRDefault="00FA1628" w:rsidP="00FA16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C81E27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MUHAMMET BAHRİ KIRIKÇI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85,10069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59,570483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23,208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628" w:rsidRPr="00476C2F" w:rsidRDefault="00FA1628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FA1628" w:rsidRPr="009B0D88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28" w:rsidRPr="004B14D4" w:rsidRDefault="00FA1628" w:rsidP="00FA16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C81E27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ÖMER FARUK TOPRAK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82,3704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57,65928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24,96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28" w:rsidRPr="00476C2F" w:rsidRDefault="00FA1628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FA1628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28" w:rsidRPr="004B14D4" w:rsidRDefault="00FA1628" w:rsidP="00FA162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C81E27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GÜLCAN GÜZEL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81,15704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56,809928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28" w:rsidRDefault="00FA1628" w:rsidP="00FA1628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82,61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628" w:rsidRPr="00476C2F" w:rsidRDefault="00FA1628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2F" w:rsidRPr="004B14D4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TANSU YALIN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81,26699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56,886893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25,659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2F" w:rsidRPr="004B14D4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OKAN POSTAL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82,87912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58,015384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24,258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2F" w:rsidRPr="004B14D4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EZGİ ÇAK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82,8739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58,01173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24,258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2F" w:rsidRPr="004B14D4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KERİME GÜNER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80,34462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56,241234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RPr="009B0D88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2F" w:rsidRPr="004B14D4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ENES ŞAMİL MUMCU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79,27542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55,492794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26,709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2F" w:rsidRPr="004B14D4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METİN KARGACI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84,11775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58,882425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2F" w:rsidRPr="004B14D4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RECEP TAHİR GÜRSOY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81,4656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57,02592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25,098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2F" w:rsidRPr="004B14D4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GÜL YAVUZ YÜKSEL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82,19801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57,538607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24,501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82,04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2F" w:rsidRPr="004B14D4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EMİNE AYDINHAN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82,27318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57,591226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C2F" w:rsidRPr="004B14D4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HAKAN ALPAĞUT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84,14491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58,901437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22,788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İPEK GÜRSOY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77,54594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54,282158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27,339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81,62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ÖZLEM TAŞTEPE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79,3131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55,51917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26,079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HALİL İBRAHİM AKKUŞCU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81,17642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56,823494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SERHAT YASUGEY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79,07044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55,349308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tr-TR"/>
              </w:rPr>
              <w:t>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HAKAN SİPAHİ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80,38178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56,267246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24,819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81,09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MERVE EKİCİ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80,97597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56,683179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24,189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80,87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SEDA ACAR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78,96914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55,278398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25,59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80,87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SEHER SEREN ÇAVDAR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84,26435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58,985045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KEVSER KANTAR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80,89207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56,624449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ÇAĞLA BURCU ÜN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73,38139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51,366973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29,16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VOLKAN ÇAĞLAR YILDIRAN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84,15125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58,905875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SEDA MUTİ TABANLI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80,93879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56,657153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23,628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CANAN AYDOĞDU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76,83543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53,784801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26,499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YUSUF DOĞAN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76,60629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53,624403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26,568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EMİNE GÖCÜK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75,06833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52,547831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27,63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EBRU SARGIN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80,76461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56,535227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23,628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>İlan Koşulunu Sağlamıyor.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MUSTAFA TEMİRAK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86,27558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60,392906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19,71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MEDİNE ÖZKAYNAK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81,11087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56,777609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80,06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YUSUF GALİP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80,67311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56,471177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79,96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GÜNEY AYDİN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79,00744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55,305208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24,468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BURAK ÖÇLÜ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81,67896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57,175272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22,578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ALİHAN SERDENGEÇTİ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78,97402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55,281814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24,468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MERVE UZUN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79,35158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55,546106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24,189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OĞUZHAN ÖZYİĞİT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82,31347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57,619429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22,089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GÜLTEKİN CEM ÇİFTÇİBAŞI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78,82084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55,174588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24,36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ZEYNEP ERDOĞAN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72,85416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50,997912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28,458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79,46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MERVE TANE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83,34822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58,343754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DİLBER DURNA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79,85465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55,898255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23,349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KÜBRANUR SEVLİ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81,53451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57,074157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22,158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TÜRKER BATMAZ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79,37051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55,559357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23,628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SEFA KAYA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74,76625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52,336375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26,778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PERVİN AHU ÇERÇİ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79,06434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55,345038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23,769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TUĞBA KOYUNCU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79,82684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55,878788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23,208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79,09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UĞUR SALĞAR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79,78227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55,847589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AHMET BAŞARAN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71,46926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50,028482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28,809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78,84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İDRİS YAĞMUR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77,65399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54,357793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24,399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78,76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ÖZCAN KAYA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82,23964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57,567748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ABDÜLKERİM GÜLER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81,06718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56,747026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21,669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BERNA KURT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77,8653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54,50571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>İlan Koşulunu Sağlamıyor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SELÇUK YİRMİBEŞ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78,3569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54,84983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OSMAN CAN TÜRK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81,85483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57,298381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21,039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TURAN ÇİDEM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71,35417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49,947919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28,389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RUKİYE ÜNAL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78,32131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54,824917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DUYGU YAMAN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78,94145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3.00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55,259015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22,998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HÜSEYİN KARAHAN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74,83237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52,382659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25,869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MERVE KÜÇÜKSİPAHİOĞLU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76,36285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53,453995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24,678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NUR UYSAL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79,47798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55,634586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78,07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HAVVA ULUSOY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79,68573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55,780011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78,01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ESRA DOĞAN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84,05366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58,837562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19,149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77,99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AHMET KÜRŞAD AŞIK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79,90048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55,930336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21,948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77,88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SUNA TATLI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72,60755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50,825285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26,919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>İlan Koşulunu Sağlamıyor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GAMZE AYDIN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81,92462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57,347234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MERVE KIRBIYIKOĞLU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75,70199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52,991393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24,678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MUSTAFA ERDİ ATILGAN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80,14168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56,099176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21,528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FULYA KILIÇ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75,39287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52,775009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77,53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HASAN LEVENT HALKA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72,74641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50,922487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26,568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77,49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PELİN KILVAN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80,64432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56,451024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20,97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ŞAHİN ELÇİ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72,13351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50,493457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26,919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MAŞİDE KIRAÇ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77,03066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53,921462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SEVDAGÜL DENGİZ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76,64988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53,654916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EZGİ GÖRECİ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76,30319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53,412233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ŞENOL DENİZ ÇELİK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79,73767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55,816369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21,459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DİLEK ÖZÇOBAN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74,70027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52,290189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24,888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HAKAN BİLEN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82,37061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57,659427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NAZAN GÜL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76,99207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53,894449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23,253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İSMET MERİH KANGAL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82,51263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57,758841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19,359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BEYLEM ÇELİK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72,48643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50,740501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26,358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TÜLİN MERCAN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75,89548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53,126836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77,04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HİLAL ŞEN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79,23092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55,461644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21,528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76,99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VOLKAN ALİ OKYAY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77,29746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54,108222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NİHAL ARICAN KAYGUSUZ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76,35811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53,450677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23,487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76,94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TUĞÇE SAYIS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77,31212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54,118484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22,788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76,91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HARUN DEMİR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78,35403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54,847821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22,02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76,87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MUHAMMET MUSTAFA KILIÇ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74,85777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52,400439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24,048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BUSE EŞERLER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79,23222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55,462554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20,97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>İlan Koşulunu Sağlamıyor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MEHTAP ÖZTÜRK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73,52794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51,469558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24,888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BEKİRHAN HALAÇLI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75,07613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52,553291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23,769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ÇAĞLAR MESCİ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80,52338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56,366366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19,92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ÖZGE GÜNER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75,7849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53,04943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23,208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CEMİLE ALP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75,57344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52,901408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23,349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İSHAK KOÇYİĞİT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76,43406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53,503842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22,719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ONUR TAYFUN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81,81977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57,273839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18,939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OĞUZHAN KAYMAZ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73,77508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51,642556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BİLGE DÖNMEZ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74,36532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52,055724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UFUK TÖRÜN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77,72868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54,410076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21,738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SELİN SERT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80,41027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56,287189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19,776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76,06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ENES SÜMER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76,77176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53,740232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22,299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76,04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SEDA MUMLU KARANFİL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76,94247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53,859729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22,083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75,94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NİLAY ALTINBAŞ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74,40069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52,080483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23,838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SERKAN MERİÇ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71,67142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50,169994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25,659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75,83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ÖMER BUĞRA SÜDÜPAK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81,33717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56,936019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18,798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75,73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MUHAMMET NAİF BARUT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79,89465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55,926255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19,779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75,71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DİDAR KAYIŞ BEŞİKTAŞLI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79,75086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55,825602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19,848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SULE YÜKSEL ÇAKIRCA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81,78304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57,248128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18,378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AYTEN BUKET UZUN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76,70173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53,691211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21,879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75,57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SELEN SEYHUN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77,11694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53,981858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21,528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75,51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AYLİN ARSLAN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79,50604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55,654228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19,848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HİLAL BOLAK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77,49818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54,248726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21,249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NAHİDE BAYOĞLU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81,82486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57,277402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18,168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ÖZKAN EDEMİR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70,38379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49,268653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26,148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ŞEYDA YILDIZ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80,20573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56,144011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18,87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75,01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ÖZGÜ ÖZGÜN KIZILKAYA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75,62472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52,937304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21,954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74,89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İLKNUR ÇAKIR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76,19101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53,333707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21,528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74,86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ESER KIZILBULUT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82,56748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57,797236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16,98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74,78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SELİN SAYGIN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79,95885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55,971195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18,798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HACER YELİZ ÇELİK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73,06421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51,144947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ŞERMİN ÖNEM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69,03002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48,321014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26,22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DENİZ 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70,83082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49,581574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24,888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74,47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AZİME SEVİL KAPLAN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74,2025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51,94175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22,524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74,47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>İlan Koşulunu Sağlamıyor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ARZU UYSAL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75,19333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52,635331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21,528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AYŞE DEMİR YILMAZ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25,098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GÖKHAN KORKMAZ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74,45369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52,117583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73,93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AHMET POLAT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72,64664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50,852648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22,998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73,85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GÖKÇE CEBECİ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82,26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24,678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73,68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MUSTAFA GÜRHAN SALTIK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79,31807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55,522649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17,958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73,48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144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ŞÜHEDA İNCE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77,83451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54,484157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18,939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DİLEK PORSUK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74,77454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52,342178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21,057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BETÜL ERGÜN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76,27582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53,393074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19,989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SEZER BUDAK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71,76457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50,235199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23,07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MERVE USLU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75,8076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53,06532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20,199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MUHAMMET ALİ AYTAÇ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72,46722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50,727054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22,455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BURAK BAŞARAN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75,08697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52,560879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20,619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MEHMET ASİF ALAN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73,06754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51,147278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21,879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73,03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UMUT DENİZLİ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78,20149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54,741043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18,168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72,91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AHMET DURAN NACAROĞLU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76,80049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53,760343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19,026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72,79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ZELİHA GAMZE KOCAKUŞ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73,70236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51,591652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72,77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BAĞNU ÇOLAKOĞLU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77,362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54,1534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18,588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>İlan Koşulunu Sağlamıyor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ŞEYDA 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70,32608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49,228256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REYHAN GÜNAYDIN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73,39584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51,377088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21,249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FATMA KÖMÜRCÜOĞLU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74,37955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52,065685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BAHAR CANÜZMEZ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68,77915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48,145405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24,189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SEVCAN KAYA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72,31705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50,621935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21,459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72,08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HASAN ŞAKA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75,70954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52,996678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18,876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71,87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MÜGE GÖRÜCÜ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72,99658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51,097606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20,619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71,72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KÜBRA BAYBURT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74,12897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51,890279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19,779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71,67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KÜBRA COŞKUN YİĞİT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76,98132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53,886924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17,748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71,63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İREM ÇAKIR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72,47966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50,735762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20,829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71,56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BİLGE KAĞAN AYVAZ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72,35534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50,648738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20,829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71,48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OKAN ERGÜL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73,80057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66,03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51,660399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19,809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71,47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GÜNEŞ TAŞ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74,09048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51,863336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19,569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HATİCE COŞKUNOĞLU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73,11778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51,182446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20,058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KÜBRA ÜGE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72,88399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51,018793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20,199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NURAY EKREM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73,97073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51,779511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19,359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EMRE KÖMÜRCÜ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73,52461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51,467227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19,524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70,99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ARİF ŞEVKET SOBA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72,14164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50,499148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20,478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70,98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GÜLSEN YURDAKUL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70,03937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49,027559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21,948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70,98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SİBEL TAŞKIN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71,49273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50,044911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20,871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70,92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EMİNE KARAKUŞ BAŞLAR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70,02773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49,019411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70,83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AHMET GENÇAY DAĞLI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73,48261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51,437827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19,218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DERYA HARPUTOĞLU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71,86079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50,302553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20,34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70,64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RAMAZAN GÖNENÇ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74,22932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51,960524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18,588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70,55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TURGAY CEYLAN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68,08659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47,660613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70,52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ÖMER KARAKAYA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72,86406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51,004842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476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NİLÜFER GÖKDAĞLI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72,71983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50,903881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C2F" w:rsidRPr="00476C2F" w:rsidRDefault="00476C2F" w:rsidP="00476C2F">
            <w:pPr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ALPER KARAYEL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71,32335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49,926345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20,199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ZEYNEP ÖZDEMİR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77,21323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54,049261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16,068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LOKMAN SALİH ERDEM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72,50635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50,754445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69,83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BENGÜ DURAN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67,60539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74,56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47,323773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22,368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 xml:space="preserve">İlan Koşulunu </w:t>
            </w:r>
            <w:r w:rsidRPr="00476C2F">
              <w:rPr>
                <w:rFonts w:cs="Times New Roman"/>
                <w:szCs w:val="24"/>
              </w:rPr>
              <w:lastRenderedPageBreak/>
              <w:t>Sağlamıyor.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HAKAN YORULMAZ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72,87147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51,010029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18,648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69,66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YONCA AYYILDIZ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71,7507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50,22549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19,359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69,58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ASLIHAN KÜBRA MERT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75,59064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52,913448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16,56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69,47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ZEKERİYA SAÇAN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72,41235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50,688645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68,93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ŞUAYP PATUR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73,37096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51,359672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17,469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68,83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SABİHA NASSIF MAKKI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70,95701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49,669907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19,149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68,82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DERYA YAKICI ÖKSÜZ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73,49368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51,445576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17,205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MUHAMMET RIZA YILDIZ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73,26073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51,282511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17,259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68,54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ŞAHİN KARATEKİN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67,23281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47,062967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21,318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>İlan Koşulunu Sağlamıyor.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HAYRETTİN KARACAN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67,04824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46,933768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21,39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>İlan Koşulunu Sağlamıyor.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BAHADIR KAPLAN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72,05228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50,436596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17,649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68,09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MESUT ÖZTRAK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68,08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199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RAHİME ERDEM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73,07727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51,154089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16,698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67,85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AYŞEN TURAN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70,48304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49,338128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66,74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GÜLÇİN YILDIRIM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61,81442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2,98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43,270094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22,86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66,13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>İlan Koşulunu Sağlamıyor.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VİLDAN CIĞILIOĞLU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59,78516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41,849612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65,34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AHMET AKTUNA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70,33859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2,01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49,237013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16,068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65,31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FA162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SÜLEYMAN CANDAN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64,71818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63,83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45,302726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19,149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64,45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Sınava Giremez</w:t>
            </w:r>
          </w:p>
        </w:tc>
      </w:tr>
      <w:tr w:rsidR="00476C2F" w:rsidTr="00042F5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Pr="00201CCD" w:rsidRDefault="00476C2F" w:rsidP="00476C2F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01CCD">
              <w:rPr>
                <w:rFonts w:ascii="Calibri" w:eastAsia="Times New Roman" w:hAnsi="Calibri" w:cs="Calibri"/>
                <w:color w:val="000000"/>
                <w:lang w:eastAsia="tr-TR"/>
              </w:rPr>
              <w:t>205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C81E27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HARUN DOĞDU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54,1026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37,87182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C2F" w:rsidRDefault="00476C2F" w:rsidP="00476C2F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58,75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C2F" w:rsidRPr="00476C2F" w:rsidRDefault="00476C2F" w:rsidP="00476C2F">
            <w:pPr>
              <w:rPr>
                <w:rFonts w:cs="Times New Roman"/>
                <w:szCs w:val="24"/>
              </w:rPr>
            </w:pPr>
            <w:r w:rsidRPr="00476C2F">
              <w:rPr>
                <w:rFonts w:cs="Times New Roman"/>
                <w:szCs w:val="24"/>
              </w:rPr>
              <w:t>İlan Koşulunu Sağlamıyor.</w:t>
            </w:r>
          </w:p>
        </w:tc>
      </w:tr>
    </w:tbl>
    <w:p w:rsidR="005802DF" w:rsidRDefault="00267C72" w:rsidP="00F674CB">
      <w:pPr>
        <w:spacing w:before="100" w:beforeAutospacing="1"/>
        <w:jc w:val="both"/>
        <w:rPr>
          <w:rFonts w:eastAsia="Calibri" w:cs="Times New Roman"/>
          <w:b/>
        </w:rPr>
      </w:pPr>
      <w:r>
        <w:rPr>
          <w:rFonts w:eastAsia="Times New Roman" w:cs="Times New Roman"/>
          <w:szCs w:val="24"/>
          <w:lang w:eastAsia="tr-TR"/>
        </w:rPr>
        <w:br w:type="textWrapping" w:clear="all"/>
      </w:r>
      <w:r w:rsidR="005802DF">
        <w:rPr>
          <w:rFonts w:eastAsia="Calibri" w:cs="Times New Roman"/>
          <w:b/>
        </w:rPr>
        <w:t>NOT</w:t>
      </w:r>
      <w:r w:rsidR="00182726">
        <w:rPr>
          <w:rFonts w:eastAsia="Calibri" w:cs="Times New Roman"/>
          <w:b/>
        </w:rPr>
        <w:t xml:space="preserve"> </w:t>
      </w:r>
      <w:r w:rsidR="005802DF">
        <w:rPr>
          <w:rFonts w:eastAsia="Calibri" w:cs="Times New Roman"/>
          <w:b/>
        </w:rPr>
        <w:t>1:</w:t>
      </w:r>
      <w:r w:rsidR="005802DF" w:rsidRPr="004C4C14">
        <w:rPr>
          <w:rFonts w:eastAsia="Calibri" w:cs="Times New Roman"/>
        </w:rPr>
        <w:t xml:space="preserve">Tüm adayların lisans not ortalamaları, </w:t>
      </w:r>
      <w:r w:rsidR="005802DF" w:rsidRPr="004C4C14">
        <w:rPr>
          <w:rFonts w:eastAsia="Calibri" w:cs="Times New Roman"/>
          <w:sz w:val="22"/>
        </w:rPr>
        <w:t>“</w:t>
      </w:r>
      <w:r w:rsidR="005802DF">
        <w:rPr>
          <w:rFonts w:eastAsia="Calibri" w:cs="Times New Roman"/>
          <w:sz w:val="22"/>
        </w:rPr>
        <w:t xml:space="preserve">Öğretim Üyesi Dışındaki Öğretim Elemanlarına Naklen veya Açıktan Yapılacak Atamalarda Uygulanacak Merkezi Sınav ile Giriş Sınavlarına İlişkin Usul ve Esaslar Hakkında Yönetmelik” in 7/2 ’inci maddesinin, </w:t>
      </w:r>
      <w:r w:rsidR="005802DF" w:rsidRPr="004C4C14">
        <w:rPr>
          <w:rFonts w:eastAsia="Calibri" w:cs="Times New Roman"/>
          <w:b/>
          <w:i/>
          <w:sz w:val="22"/>
        </w:rPr>
        <w:t>Ön değerlendirme ve değerlendirme aşamalarında lisans mezuniyeti notunun hesaplanmasında kull</w:t>
      </w:r>
      <w:r w:rsidR="00FE084D">
        <w:rPr>
          <w:rFonts w:eastAsia="Calibri" w:cs="Times New Roman"/>
          <w:b/>
          <w:i/>
          <w:sz w:val="22"/>
        </w:rPr>
        <w:t xml:space="preserve">anılacak, 4’lük not sisteminin  </w:t>
      </w:r>
      <w:r w:rsidR="005802DF" w:rsidRPr="004C4C14">
        <w:rPr>
          <w:rFonts w:eastAsia="Calibri" w:cs="Times New Roman"/>
          <w:b/>
          <w:i/>
          <w:sz w:val="22"/>
        </w:rPr>
        <w:t>100’lük not sistemine eşdeğerliği Yükseköğretim Kurulu kararıyla belirlenir.”</w:t>
      </w:r>
      <w:r w:rsidR="005802DF">
        <w:rPr>
          <w:rFonts w:eastAsia="Calibri" w:cs="Times New Roman"/>
          <w:sz w:val="22"/>
        </w:rPr>
        <w:t xml:space="preserve"> Hükmü uyarınca değerlendirme yapılmıştır.</w:t>
      </w:r>
    </w:p>
    <w:p w:rsidR="005802DF" w:rsidRPr="00EB59D9" w:rsidRDefault="005802DF" w:rsidP="00F674CB">
      <w:pPr>
        <w:spacing w:before="100" w:beforeAutospacing="1"/>
        <w:jc w:val="both"/>
        <w:rPr>
          <w:rFonts w:eastAsia="Calibri" w:cs="Times New Roman"/>
          <w:b/>
          <w:color w:val="FF0000"/>
        </w:rPr>
      </w:pPr>
      <w:r w:rsidRPr="00EB59D9">
        <w:rPr>
          <w:rFonts w:eastAsia="Calibri" w:cs="Times New Roman"/>
          <w:b/>
          <w:color w:val="FF0000"/>
        </w:rPr>
        <w:t>NOT</w:t>
      </w:r>
      <w:r w:rsidR="00182726">
        <w:rPr>
          <w:rFonts w:eastAsia="Calibri" w:cs="Times New Roman"/>
          <w:b/>
          <w:color w:val="FF0000"/>
        </w:rPr>
        <w:t xml:space="preserve"> </w:t>
      </w:r>
      <w:r w:rsidRPr="00EB59D9">
        <w:rPr>
          <w:rFonts w:eastAsia="Calibri" w:cs="Times New Roman"/>
          <w:b/>
          <w:color w:val="FF0000"/>
        </w:rPr>
        <w:t xml:space="preserve">2: </w:t>
      </w:r>
      <w:r w:rsidR="00EB59D9" w:rsidRPr="00EB59D9">
        <w:rPr>
          <w:rFonts w:eastAsia="Calibri" w:cs="Times New Roman"/>
          <w:b/>
          <w:color w:val="FF0000"/>
        </w:rPr>
        <w:t>İLGİLİ ADAYIN, GİRİ</w:t>
      </w:r>
      <w:r w:rsidR="00EB59D9">
        <w:rPr>
          <w:rFonts w:eastAsia="Calibri" w:cs="Times New Roman"/>
          <w:b/>
          <w:color w:val="FF0000"/>
        </w:rPr>
        <w:t>Ş SINAVI</w:t>
      </w:r>
      <w:r w:rsidR="00F674CB">
        <w:rPr>
          <w:rFonts w:eastAsia="Calibri" w:cs="Times New Roman"/>
          <w:b/>
          <w:color w:val="FF0000"/>
        </w:rPr>
        <w:t xml:space="preserve"> 23.01.2020</w:t>
      </w:r>
      <w:r w:rsidR="00486642">
        <w:rPr>
          <w:rFonts w:eastAsia="Calibri" w:cs="Times New Roman"/>
          <w:b/>
          <w:color w:val="FF0000"/>
        </w:rPr>
        <w:t xml:space="preserve"> TARİHİNDE SAAT:</w:t>
      </w:r>
      <w:r w:rsidR="00182726">
        <w:rPr>
          <w:rFonts w:eastAsia="Calibri" w:cs="Times New Roman"/>
          <w:b/>
          <w:color w:val="FF0000"/>
        </w:rPr>
        <w:t xml:space="preserve"> </w:t>
      </w:r>
      <w:r w:rsidR="00486642">
        <w:rPr>
          <w:rFonts w:eastAsia="Calibri" w:cs="Times New Roman"/>
          <w:b/>
          <w:color w:val="FF0000"/>
        </w:rPr>
        <w:t>10</w:t>
      </w:r>
      <w:r w:rsidR="00EB59D9" w:rsidRPr="00EB59D9">
        <w:rPr>
          <w:rFonts w:eastAsia="Calibri" w:cs="Times New Roman"/>
          <w:b/>
          <w:color w:val="FF0000"/>
        </w:rPr>
        <w:t>:00</w:t>
      </w:r>
      <w:r w:rsidR="00182726">
        <w:rPr>
          <w:b/>
          <w:color w:val="FF0000"/>
        </w:rPr>
        <w:t>’</w:t>
      </w:r>
      <w:r w:rsidR="00486642">
        <w:rPr>
          <w:b/>
          <w:color w:val="FF0000"/>
        </w:rPr>
        <w:t>DA</w:t>
      </w:r>
      <w:r w:rsidR="00EB59D9" w:rsidRPr="00EB59D9">
        <w:rPr>
          <w:b/>
          <w:color w:val="FF0000"/>
        </w:rPr>
        <w:t xml:space="preserve"> ÇORLU MESLEK</w:t>
      </w:r>
      <w:r w:rsidR="00EB59D9">
        <w:rPr>
          <w:b/>
          <w:color w:val="FF0000"/>
        </w:rPr>
        <w:t xml:space="preserve"> YÜKSEKOKULU TOPLANTI SALONUNDA</w:t>
      </w:r>
      <w:r w:rsidR="00476C2F">
        <w:rPr>
          <w:b/>
          <w:color w:val="FF0000"/>
        </w:rPr>
        <w:t xml:space="preserve"> </w:t>
      </w:r>
      <w:r w:rsidR="005F09E5">
        <w:rPr>
          <w:rFonts w:eastAsia="Calibri" w:cs="Times New Roman"/>
          <w:b/>
          <w:color w:val="FF0000"/>
        </w:rPr>
        <w:t>ÇORLU’DA</w:t>
      </w:r>
      <w:r w:rsidR="00EB59D9">
        <w:rPr>
          <w:rFonts w:eastAsia="Calibri" w:cs="Times New Roman"/>
          <w:b/>
          <w:color w:val="FF0000"/>
        </w:rPr>
        <w:t xml:space="preserve"> YAPILACAKTIR.</w:t>
      </w:r>
    </w:p>
    <w:p w:rsidR="00D64258" w:rsidRDefault="005802DF" w:rsidP="00F674CB">
      <w:pPr>
        <w:spacing w:before="100" w:beforeAutospacing="1"/>
        <w:jc w:val="both"/>
        <w:rPr>
          <w:rFonts w:eastAsia="Calibri" w:cs="Times New Roman"/>
          <w:b/>
        </w:rPr>
      </w:pPr>
      <w:r w:rsidRPr="002317DD">
        <w:rPr>
          <w:rFonts w:eastAsia="Calibri" w:cs="Times New Roman"/>
          <w:b/>
        </w:rPr>
        <w:t>Bu duyuru ilgili Yönetmelik uyarınca resmi tebligat niteliğinde olup, adaylara ayrıca sınava davet yazısı gönderilmeyecektir</w:t>
      </w:r>
      <w:r w:rsidR="00476C2F">
        <w:rPr>
          <w:rFonts w:eastAsia="Calibri" w:cs="Times New Roman"/>
          <w:b/>
        </w:rPr>
        <w:t>.</w:t>
      </w:r>
    </w:p>
    <w:sectPr w:rsidR="00D64258" w:rsidSect="00675B10">
      <w:pgSz w:w="16838" w:h="11906" w:orient="landscape"/>
      <w:pgMar w:top="709" w:right="1134" w:bottom="96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3BF" w:rsidRDefault="007F43BF" w:rsidP="00064564">
      <w:r>
        <w:separator/>
      </w:r>
    </w:p>
  </w:endnote>
  <w:endnote w:type="continuationSeparator" w:id="1">
    <w:p w:rsidR="007F43BF" w:rsidRDefault="007F43BF" w:rsidP="0006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3BF" w:rsidRDefault="007F43BF" w:rsidP="00064564">
      <w:r>
        <w:separator/>
      </w:r>
    </w:p>
  </w:footnote>
  <w:footnote w:type="continuationSeparator" w:id="1">
    <w:p w:rsidR="007F43BF" w:rsidRDefault="007F43BF" w:rsidP="00064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564"/>
    <w:rsid w:val="00005A71"/>
    <w:rsid w:val="00042F5E"/>
    <w:rsid w:val="000639C0"/>
    <w:rsid w:val="00064564"/>
    <w:rsid w:val="00070D68"/>
    <w:rsid w:val="00071C2C"/>
    <w:rsid w:val="000752B1"/>
    <w:rsid w:val="00086D5A"/>
    <w:rsid w:val="000B0AC5"/>
    <w:rsid w:val="000D4543"/>
    <w:rsid w:val="000E349A"/>
    <w:rsid w:val="00103796"/>
    <w:rsid w:val="001175A7"/>
    <w:rsid w:val="00126636"/>
    <w:rsid w:val="00135839"/>
    <w:rsid w:val="00137B71"/>
    <w:rsid w:val="0014689F"/>
    <w:rsid w:val="00152153"/>
    <w:rsid w:val="001531A5"/>
    <w:rsid w:val="00153D12"/>
    <w:rsid w:val="00155395"/>
    <w:rsid w:val="00182726"/>
    <w:rsid w:val="001B4173"/>
    <w:rsid w:val="001E1BF5"/>
    <w:rsid w:val="001E2307"/>
    <w:rsid w:val="001E4A13"/>
    <w:rsid w:val="001F633C"/>
    <w:rsid w:val="00233C31"/>
    <w:rsid w:val="002528E8"/>
    <w:rsid w:val="00267C72"/>
    <w:rsid w:val="002922D7"/>
    <w:rsid w:val="00295579"/>
    <w:rsid w:val="002A402D"/>
    <w:rsid w:val="002A7F9F"/>
    <w:rsid w:val="002B2360"/>
    <w:rsid w:val="002B7396"/>
    <w:rsid w:val="002D0139"/>
    <w:rsid w:val="0030202C"/>
    <w:rsid w:val="00310565"/>
    <w:rsid w:val="00320B8D"/>
    <w:rsid w:val="00353F9E"/>
    <w:rsid w:val="00366234"/>
    <w:rsid w:val="003677DB"/>
    <w:rsid w:val="00393AF0"/>
    <w:rsid w:val="003A0CFA"/>
    <w:rsid w:val="003A31EE"/>
    <w:rsid w:val="003C26EC"/>
    <w:rsid w:val="004045BF"/>
    <w:rsid w:val="00406D2F"/>
    <w:rsid w:val="00422C3A"/>
    <w:rsid w:val="0043016C"/>
    <w:rsid w:val="00434DD1"/>
    <w:rsid w:val="004462C6"/>
    <w:rsid w:val="00456488"/>
    <w:rsid w:val="00476C2F"/>
    <w:rsid w:val="00486642"/>
    <w:rsid w:val="0049591D"/>
    <w:rsid w:val="00495DBC"/>
    <w:rsid w:val="004A2029"/>
    <w:rsid w:val="004A7B54"/>
    <w:rsid w:val="004B14D4"/>
    <w:rsid w:val="004B3E50"/>
    <w:rsid w:val="004D458A"/>
    <w:rsid w:val="004F71B4"/>
    <w:rsid w:val="005038B5"/>
    <w:rsid w:val="0051510B"/>
    <w:rsid w:val="00543EC0"/>
    <w:rsid w:val="00551C50"/>
    <w:rsid w:val="005606B3"/>
    <w:rsid w:val="00576556"/>
    <w:rsid w:val="005802DF"/>
    <w:rsid w:val="00580FCB"/>
    <w:rsid w:val="005960DF"/>
    <w:rsid w:val="005C0DAA"/>
    <w:rsid w:val="005F09E5"/>
    <w:rsid w:val="00611286"/>
    <w:rsid w:val="0066680B"/>
    <w:rsid w:val="00675B10"/>
    <w:rsid w:val="006927B9"/>
    <w:rsid w:val="006A3B87"/>
    <w:rsid w:val="006B1A84"/>
    <w:rsid w:val="006C2E44"/>
    <w:rsid w:val="006C70DF"/>
    <w:rsid w:val="006E5646"/>
    <w:rsid w:val="006F3E45"/>
    <w:rsid w:val="007152BD"/>
    <w:rsid w:val="00715913"/>
    <w:rsid w:val="0075747D"/>
    <w:rsid w:val="007837BC"/>
    <w:rsid w:val="007B750A"/>
    <w:rsid w:val="007C596C"/>
    <w:rsid w:val="007D6D7D"/>
    <w:rsid w:val="007F43BF"/>
    <w:rsid w:val="00802725"/>
    <w:rsid w:val="00811E8D"/>
    <w:rsid w:val="00826FB1"/>
    <w:rsid w:val="008330CC"/>
    <w:rsid w:val="00853F74"/>
    <w:rsid w:val="008605CD"/>
    <w:rsid w:val="00866DE8"/>
    <w:rsid w:val="008A4224"/>
    <w:rsid w:val="008C6761"/>
    <w:rsid w:val="008C78B6"/>
    <w:rsid w:val="008D05ED"/>
    <w:rsid w:val="008D4806"/>
    <w:rsid w:val="008D4F9C"/>
    <w:rsid w:val="00903839"/>
    <w:rsid w:val="00920259"/>
    <w:rsid w:val="009855B7"/>
    <w:rsid w:val="009B0D88"/>
    <w:rsid w:val="009B7CC4"/>
    <w:rsid w:val="009C3086"/>
    <w:rsid w:val="009C638D"/>
    <w:rsid w:val="009F41F2"/>
    <w:rsid w:val="00A32809"/>
    <w:rsid w:val="00A62840"/>
    <w:rsid w:val="00A6544B"/>
    <w:rsid w:val="00A7079E"/>
    <w:rsid w:val="00A7216E"/>
    <w:rsid w:val="00A8108C"/>
    <w:rsid w:val="00A96CD5"/>
    <w:rsid w:val="00A96E11"/>
    <w:rsid w:val="00AA0D75"/>
    <w:rsid w:val="00AA44C5"/>
    <w:rsid w:val="00AB252D"/>
    <w:rsid w:val="00AC44F0"/>
    <w:rsid w:val="00AD6EC8"/>
    <w:rsid w:val="00AE78FE"/>
    <w:rsid w:val="00B00099"/>
    <w:rsid w:val="00B01418"/>
    <w:rsid w:val="00B05A88"/>
    <w:rsid w:val="00B1656B"/>
    <w:rsid w:val="00B23085"/>
    <w:rsid w:val="00B24931"/>
    <w:rsid w:val="00B33C80"/>
    <w:rsid w:val="00B34170"/>
    <w:rsid w:val="00B4633B"/>
    <w:rsid w:val="00B46EFA"/>
    <w:rsid w:val="00B55444"/>
    <w:rsid w:val="00B57274"/>
    <w:rsid w:val="00B856BF"/>
    <w:rsid w:val="00BA02ED"/>
    <w:rsid w:val="00BA689F"/>
    <w:rsid w:val="00BD5127"/>
    <w:rsid w:val="00BE57BD"/>
    <w:rsid w:val="00BF0169"/>
    <w:rsid w:val="00BF5E6A"/>
    <w:rsid w:val="00C05168"/>
    <w:rsid w:val="00C14C93"/>
    <w:rsid w:val="00C36536"/>
    <w:rsid w:val="00C52A00"/>
    <w:rsid w:val="00C55B16"/>
    <w:rsid w:val="00C81E27"/>
    <w:rsid w:val="00C9301C"/>
    <w:rsid w:val="00CC5571"/>
    <w:rsid w:val="00CE085B"/>
    <w:rsid w:val="00CF7265"/>
    <w:rsid w:val="00D05FD3"/>
    <w:rsid w:val="00D41EDB"/>
    <w:rsid w:val="00D50505"/>
    <w:rsid w:val="00D5267F"/>
    <w:rsid w:val="00D56DB5"/>
    <w:rsid w:val="00D64258"/>
    <w:rsid w:val="00D7123C"/>
    <w:rsid w:val="00DA6596"/>
    <w:rsid w:val="00DD5F35"/>
    <w:rsid w:val="00DE7D1C"/>
    <w:rsid w:val="00E036FA"/>
    <w:rsid w:val="00E03A6E"/>
    <w:rsid w:val="00E31B28"/>
    <w:rsid w:val="00E361BB"/>
    <w:rsid w:val="00E6483D"/>
    <w:rsid w:val="00E86D3A"/>
    <w:rsid w:val="00EA3076"/>
    <w:rsid w:val="00EB59D9"/>
    <w:rsid w:val="00EC02A6"/>
    <w:rsid w:val="00EC12FF"/>
    <w:rsid w:val="00EC184B"/>
    <w:rsid w:val="00ED653C"/>
    <w:rsid w:val="00EE09BE"/>
    <w:rsid w:val="00EF02F6"/>
    <w:rsid w:val="00EF23C8"/>
    <w:rsid w:val="00F01801"/>
    <w:rsid w:val="00F112FD"/>
    <w:rsid w:val="00F1169A"/>
    <w:rsid w:val="00F167A1"/>
    <w:rsid w:val="00F21F78"/>
    <w:rsid w:val="00F446C3"/>
    <w:rsid w:val="00F4494B"/>
    <w:rsid w:val="00F64136"/>
    <w:rsid w:val="00F64BD3"/>
    <w:rsid w:val="00F674CB"/>
    <w:rsid w:val="00F67D54"/>
    <w:rsid w:val="00F75CFD"/>
    <w:rsid w:val="00FA1628"/>
    <w:rsid w:val="00FC66EA"/>
    <w:rsid w:val="00FE084D"/>
    <w:rsid w:val="00FF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45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4564"/>
  </w:style>
  <w:style w:type="paragraph" w:styleId="Altbilgi">
    <w:name w:val="footer"/>
    <w:basedOn w:val="Normal"/>
    <w:link w:val="AltbilgiChar"/>
    <w:uiPriority w:val="99"/>
    <w:unhideWhenUsed/>
    <w:rsid w:val="000645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4564"/>
  </w:style>
  <w:style w:type="paragraph" w:styleId="BalonMetni">
    <w:name w:val="Balloon Text"/>
    <w:basedOn w:val="Normal"/>
    <w:link w:val="BalonMetniChar"/>
    <w:uiPriority w:val="99"/>
    <w:semiHidden/>
    <w:unhideWhenUsed/>
    <w:rsid w:val="00064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564"/>
    <w:rPr>
      <w:rFonts w:ascii="Tahoma" w:hAnsi="Tahoma" w:cs="Tahoma"/>
      <w:sz w:val="16"/>
      <w:szCs w:val="16"/>
    </w:rPr>
  </w:style>
  <w:style w:type="character" w:customStyle="1" w:styleId="haberbaslikfont1">
    <w:name w:val="haberbaslikfont1"/>
    <w:basedOn w:val="VarsaylanParagrafYazTipi"/>
    <w:rsid w:val="00CC5571"/>
    <w:rPr>
      <w:rFonts w:ascii="Arial" w:hAnsi="Arial" w:cs="Arial" w:hint="default"/>
      <w:b/>
      <w:bCs/>
      <w:color w:val="783D97"/>
      <w:sz w:val="27"/>
      <w:szCs w:val="27"/>
    </w:rPr>
  </w:style>
  <w:style w:type="character" w:customStyle="1" w:styleId="habergovde">
    <w:name w:val="habergovde"/>
    <w:basedOn w:val="VarsaylanParagrafYazTipi"/>
    <w:rsid w:val="00CC5571"/>
  </w:style>
  <w:style w:type="paragraph" w:styleId="NormalWeb">
    <w:name w:val="Normal (Web)"/>
    <w:basedOn w:val="Normal"/>
    <w:rsid w:val="00CC5571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45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64564"/>
  </w:style>
  <w:style w:type="paragraph" w:styleId="Altbilgi">
    <w:name w:val="footer"/>
    <w:basedOn w:val="Normal"/>
    <w:link w:val="AltbilgiChar"/>
    <w:uiPriority w:val="99"/>
    <w:unhideWhenUsed/>
    <w:rsid w:val="000645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64564"/>
  </w:style>
  <w:style w:type="paragraph" w:styleId="BalonMetni">
    <w:name w:val="Balloon Text"/>
    <w:basedOn w:val="Normal"/>
    <w:link w:val="BalonMetniChar"/>
    <w:uiPriority w:val="99"/>
    <w:semiHidden/>
    <w:unhideWhenUsed/>
    <w:rsid w:val="00064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564"/>
    <w:rPr>
      <w:rFonts w:ascii="Tahoma" w:hAnsi="Tahoma" w:cs="Tahoma"/>
      <w:sz w:val="16"/>
      <w:szCs w:val="16"/>
    </w:rPr>
  </w:style>
  <w:style w:type="character" w:customStyle="1" w:styleId="haberbaslikfont1">
    <w:name w:val="haberbaslikfont1"/>
    <w:basedOn w:val="VarsaylanParagrafYazTipi"/>
    <w:rsid w:val="00CC5571"/>
    <w:rPr>
      <w:rFonts w:ascii="Arial" w:hAnsi="Arial" w:cs="Arial" w:hint="default"/>
      <w:b/>
      <w:bCs/>
      <w:color w:val="783D97"/>
      <w:sz w:val="27"/>
      <w:szCs w:val="27"/>
    </w:rPr>
  </w:style>
  <w:style w:type="character" w:customStyle="1" w:styleId="habergovde">
    <w:name w:val="habergovde"/>
    <w:basedOn w:val="VarsaylanParagrafYazTipi"/>
    <w:rsid w:val="00CC5571"/>
  </w:style>
  <w:style w:type="paragraph" w:styleId="NormalWeb">
    <w:name w:val="Normal (Web)"/>
    <w:basedOn w:val="Normal"/>
    <w:rsid w:val="00CC5571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FACB-D99E-4AAA-9DA9-5FDD9AF7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Dilek</cp:lastModifiedBy>
  <cp:revision>17</cp:revision>
  <cp:lastPrinted>2020-01-17T13:43:00Z</cp:lastPrinted>
  <dcterms:created xsi:type="dcterms:W3CDTF">2020-01-17T12:20:00Z</dcterms:created>
  <dcterms:modified xsi:type="dcterms:W3CDTF">2020-01-17T13:52:00Z</dcterms:modified>
</cp:coreProperties>
</file>