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C2" w:rsidRDefault="00351655" w:rsidP="00351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55">
        <w:rPr>
          <w:rFonts w:ascii="Times New Roman" w:hAnsi="Times New Roman" w:cs="Times New Roman"/>
          <w:b/>
          <w:sz w:val="24"/>
          <w:szCs w:val="24"/>
        </w:rPr>
        <w:t>2020-2021 Eğitim- Öğretim Yılı Bahar Yarıyılı Merke</w:t>
      </w:r>
      <w:r>
        <w:rPr>
          <w:rFonts w:ascii="Times New Roman" w:hAnsi="Times New Roman" w:cs="Times New Roman"/>
          <w:b/>
          <w:sz w:val="24"/>
          <w:szCs w:val="24"/>
        </w:rPr>
        <w:t>zi Yerleştirme Puanı ile Yatay G</w:t>
      </w:r>
      <w:r w:rsidRPr="00351655">
        <w:rPr>
          <w:rFonts w:ascii="Times New Roman" w:hAnsi="Times New Roman" w:cs="Times New Roman"/>
          <w:b/>
          <w:sz w:val="24"/>
          <w:szCs w:val="24"/>
        </w:rPr>
        <w:t>eç</w:t>
      </w:r>
      <w:r>
        <w:rPr>
          <w:rFonts w:ascii="Times New Roman" w:hAnsi="Times New Roman" w:cs="Times New Roman"/>
          <w:b/>
          <w:sz w:val="24"/>
          <w:szCs w:val="24"/>
        </w:rPr>
        <w:t>iş Başvuru Sonuçları</w:t>
      </w: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43"/>
        <w:gridCol w:w="1276"/>
        <w:gridCol w:w="1276"/>
        <w:gridCol w:w="1105"/>
      </w:tblGrid>
      <w:tr w:rsidR="00351655" w:rsidRPr="00351655" w:rsidTr="00351655">
        <w:trPr>
          <w:trHeight w:val="331"/>
        </w:trPr>
        <w:tc>
          <w:tcPr>
            <w:tcW w:w="1843" w:type="dxa"/>
            <w:vMerge w:val="restart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ADI, SOYADI</w:t>
            </w:r>
          </w:p>
        </w:tc>
        <w:tc>
          <w:tcPr>
            <w:tcW w:w="3289" w:type="dxa"/>
            <w:vMerge w:val="restart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GELDİĞİ ÜNİVERSİTE</w:t>
            </w:r>
          </w:p>
        </w:tc>
        <w:tc>
          <w:tcPr>
            <w:tcW w:w="1843" w:type="dxa"/>
            <w:vMerge w:val="restart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PROGRAMI</w:t>
            </w:r>
          </w:p>
        </w:tc>
        <w:tc>
          <w:tcPr>
            <w:tcW w:w="2552" w:type="dxa"/>
            <w:gridSpan w:val="2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YATAY GEÇİŞ İÇİN BAŞVURULAN DÖNEM</w:t>
            </w:r>
          </w:p>
        </w:tc>
        <w:tc>
          <w:tcPr>
            <w:tcW w:w="1105" w:type="dxa"/>
            <w:vMerge w:val="restart"/>
            <w:vAlign w:val="center"/>
          </w:tcPr>
          <w:p w:rsidR="00351655" w:rsidRPr="00351655" w:rsidRDefault="00351655" w:rsidP="00351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</w:tr>
      <w:tr w:rsidR="00351655" w:rsidRPr="00351655" w:rsidTr="00351655">
        <w:trPr>
          <w:trHeight w:val="331"/>
        </w:trPr>
        <w:tc>
          <w:tcPr>
            <w:tcW w:w="1843" w:type="dxa"/>
            <w:vMerge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9" w:type="dxa"/>
            <w:vMerge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SINIFI</w:t>
            </w:r>
          </w:p>
        </w:tc>
        <w:tc>
          <w:tcPr>
            <w:tcW w:w="1276" w:type="dxa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DÖNEMİ</w:t>
            </w:r>
          </w:p>
        </w:tc>
        <w:tc>
          <w:tcPr>
            <w:tcW w:w="1105" w:type="dxa"/>
            <w:vMerge/>
          </w:tcPr>
          <w:p w:rsidR="00351655" w:rsidRPr="00351655" w:rsidRDefault="00351655" w:rsidP="00351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1655" w:rsidRPr="00351655" w:rsidTr="00351655">
        <w:trPr>
          <w:trHeight w:val="331"/>
        </w:trPr>
        <w:tc>
          <w:tcPr>
            <w:tcW w:w="1843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1655">
              <w:rPr>
                <w:rFonts w:ascii="Times New Roman" w:hAnsi="Times New Roman" w:cs="Times New Roman"/>
                <w:b/>
                <w:bCs/>
              </w:rPr>
              <w:t>Ünzile</w:t>
            </w:r>
            <w:proofErr w:type="spellEnd"/>
            <w:r w:rsidRPr="00351655">
              <w:rPr>
                <w:rFonts w:ascii="Times New Roman" w:hAnsi="Times New Roman" w:cs="Times New Roman"/>
                <w:b/>
                <w:bCs/>
              </w:rPr>
              <w:t xml:space="preserve"> BALCI</w:t>
            </w:r>
          </w:p>
        </w:tc>
        <w:tc>
          <w:tcPr>
            <w:tcW w:w="3289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BANDIRMA ONYEDİ ELYÜL ÜNİVERSİTESİ Bandırma MYO</w:t>
            </w:r>
          </w:p>
        </w:tc>
        <w:tc>
          <w:tcPr>
            <w:tcW w:w="1843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Gıda Teknolojisi</w:t>
            </w:r>
          </w:p>
        </w:tc>
        <w:tc>
          <w:tcPr>
            <w:tcW w:w="1276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05" w:type="dxa"/>
          </w:tcPr>
          <w:p w:rsidR="00351655" w:rsidRPr="00351655" w:rsidRDefault="00351655" w:rsidP="00351655">
            <w:pPr>
              <w:jc w:val="center"/>
              <w:rPr>
                <w:rFonts w:ascii="Times New Roman" w:hAnsi="Times New Roman" w:cs="Times New Roman"/>
              </w:rPr>
            </w:pPr>
            <w:r w:rsidRPr="00B03D88">
              <w:rPr>
                <w:rFonts w:ascii="Times New Roman" w:hAnsi="Times New Roman" w:cs="Times New Roman"/>
              </w:rPr>
              <w:t>Kabul (Asil)</w:t>
            </w:r>
          </w:p>
        </w:tc>
      </w:tr>
      <w:tr w:rsidR="00351655" w:rsidRPr="00351655" w:rsidTr="00351655">
        <w:trPr>
          <w:trHeight w:val="331"/>
        </w:trPr>
        <w:tc>
          <w:tcPr>
            <w:tcW w:w="1843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Oktay ÇELEBİ</w:t>
            </w:r>
          </w:p>
        </w:tc>
        <w:tc>
          <w:tcPr>
            <w:tcW w:w="3289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TEKİRDAĞ NAMIK KEMAL ÜNİVERSİTESİ Malkara MYO</w:t>
            </w:r>
          </w:p>
        </w:tc>
        <w:tc>
          <w:tcPr>
            <w:tcW w:w="1843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Makine</w:t>
            </w:r>
          </w:p>
        </w:tc>
        <w:tc>
          <w:tcPr>
            <w:tcW w:w="1276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05" w:type="dxa"/>
          </w:tcPr>
          <w:p w:rsidR="00351655" w:rsidRPr="00351655" w:rsidRDefault="00351655" w:rsidP="00351655">
            <w:pPr>
              <w:jc w:val="center"/>
              <w:rPr>
                <w:rFonts w:ascii="Times New Roman" w:hAnsi="Times New Roman" w:cs="Times New Roman"/>
              </w:rPr>
            </w:pPr>
            <w:r w:rsidRPr="00B03D88">
              <w:rPr>
                <w:rFonts w:ascii="Times New Roman" w:hAnsi="Times New Roman" w:cs="Times New Roman"/>
              </w:rPr>
              <w:t>Kabul (Asil)</w:t>
            </w:r>
          </w:p>
        </w:tc>
      </w:tr>
      <w:tr w:rsidR="00351655" w:rsidRPr="00351655" w:rsidTr="00351655">
        <w:trPr>
          <w:trHeight w:val="331"/>
        </w:trPr>
        <w:tc>
          <w:tcPr>
            <w:tcW w:w="1843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Rafet GENÇ</w:t>
            </w:r>
          </w:p>
        </w:tc>
        <w:tc>
          <w:tcPr>
            <w:tcW w:w="3289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TEKİRDAĞ NAMIK KEMAL ÜNİVERSİTESİ Çorlu MYO</w:t>
            </w:r>
          </w:p>
        </w:tc>
        <w:tc>
          <w:tcPr>
            <w:tcW w:w="1843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Gıda Teknolojisi</w:t>
            </w:r>
          </w:p>
        </w:tc>
        <w:tc>
          <w:tcPr>
            <w:tcW w:w="1276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51655" w:rsidRPr="00351655" w:rsidRDefault="00351655" w:rsidP="00CC3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55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05" w:type="dxa"/>
          </w:tcPr>
          <w:p w:rsidR="00351655" w:rsidRPr="00351655" w:rsidRDefault="00351655" w:rsidP="00351655">
            <w:pPr>
              <w:jc w:val="center"/>
              <w:rPr>
                <w:rFonts w:ascii="Times New Roman" w:hAnsi="Times New Roman" w:cs="Times New Roman"/>
              </w:rPr>
            </w:pPr>
            <w:r w:rsidRPr="00B03D88">
              <w:rPr>
                <w:rFonts w:ascii="Times New Roman" w:hAnsi="Times New Roman" w:cs="Times New Roman"/>
              </w:rPr>
              <w:t>Kabul (Asil)</w:t>
            </w:r>
          </w:p>
        </w:tc>
      </w:tr>
    </w:tbl>
    <w:p w:rsidR="00351655" w:rsidRPr="00351655" w:rsidRDefault="00351655" w:rsidP="00351655">
      <w:pPr>
        <w:jc w:val="center"/>
        <w:rPr>
          <w:b/>
        </w:rPr>
      </w:pPr>
      <w:bookmarkStart w:id="0" w:name="_GoBack"/>
      <w:bookmarkEnd w:id="0"/>
    </w:p>
    <w:sectPr w:rsidR="00351655" w:rsidRPr="0035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55"/>
    <w:rsid w:val="00351655"/>
    <w:rsid w:val="00C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4FA6"/>
  <w15:chartTrackingRefBased/>
  <w15:docId w15:val="{AE61F67C-0921-4892-AD66-10AC305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2021-02-19T08:55:00Z</dcterms:created>
  <dcterms:modified xsi:type="dcterms:W3CDTF">2021-02-19T08:58:00Z</dcterms:modified>
</cp:coreProperties>
</file>