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4845" w:type="pct"/>
        <w:tblInd w:w="284" w:type="dxa"/>
        <w:tblLook w:val="04A0" w:firstRow="1" w:lastRow="0" w:firstColumn="1" w:lastColumn="0" w:noHBand="0" w:noVBand="1"/>
      </w:tblPr>
      <w:tblGrid>
        <w:gridCol w:w="1416"/>
        <w:gridCol w:w="7231"/>
        <w:gridCol w:w="1791"/>
      </w:tblGrid>
      <w:tr w:rsidR="006060E1" w14:paraId="05EF1C52" w14:textId="77777777" w:rsidTr="00452B67">
        <w:trPr>
          <w:trHeight w:val="819"/>
        </w:trPr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282734" w14:textId="77777777" w:rsidR="006060E1" w:rsidRDefault="006060E1" w:rsidP="00452B67">
            <w:pPr>
              <w:pStyle w:val="stBilgi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E4762E8" wp14:editId="63AA1D5E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-1905</wp:posOffset>
                  </wp:positionV>
                  <wp:extent cx="815340" cy="815340"/>
                  <wp:effectExtent l="0" t="0" r="3810" b="3810"/>
                  <wp:wrapNone/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74EDA0" w14:textId="77777777" w:rsidR="006060E1" w:rsidRPr="000F3054" w:rsidRDefault="006060E1" w:rsidP="00452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2DCCF728" w14:textId="77777777" w:rsidR="006060E1" w:rsidRPr="000F3054" w:rsidRDefault="006060E1" w:rsidP="00452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TEKİRDAĞ NAMIK KEMAL ÜNİVERSİTESİ</w:t>
            </w:r>
          </w:p>
          <w:p w14:paraId="2B327FE4" w14:textId="77777777" w:rsidR="006060E1" w:rsidRDefault="006060E1" w:rsidP="00452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BİLİMLER</w:t>
            </w: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MESLEK YÜKSEKOKULU</w:t>
            </w:r>
          </w:p>
          <w:p w14:paraId="4B6116CF" w14:textId="77777777" w:rsidR="006060E1" w:rsidRDefault="006060E1" w:rsidP="00452B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B4D9E4" w14:textId="77777777" w:rsidR="006060E1" w:rsidRPr="005F2F7D" w:rsidRDefault="00644CE5" w:rsidP="00452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İŞYERİ STAJ SÖZLEŞMESİ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17DFBD" w14:textId="77777777" w:rsidR="006060E1" w:rsidRDefault="006060E1" w:rsidP="00452B67">
            <w:pPr>
              <w:pStyle w:val="stBilgi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w:drawing>
                <wp:inline distT="0" distB="0" distL="0" distR="0" wp14:anchorId="10359D1B" wp14:editId="73D8D53E">
                  <wp:extent cx="866864" cy="866864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osyal_bilimler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64" cy="86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1E3448" w14:textId="77777777" w:rsidR="006060E1" w:rsidRDefault="006060E1"/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598"/>
        <w:gridCol w:w="475"/>
        <w:gridCol w:w="109"/>
        <w:gridCol w:w="299"/>
        <w:gridCol w:w="822"/>
        <w:gridCol w:w="2303"/>
        <w:gridCol w:w="1236"/>
        <w:gridCol w:w="2453"/>
      </w:tblGrid>
      <w:tr w:rsidR="000C178C" w:rsidRPr="00575E91" w14:paraId="2B24F532" w14:textId="77777777" w:rsidTr="00300927">
        <w:trPr>
          <w:trHeight w:val="380"/>
        </w:trPr>
        <w:tc>
          <w:tcPr>
            <w:tcW w:w="10598" w:type="dxa"/>
            <w:gridSpan w:val="9"/>
          </w:tcPr>
          <w:p w14:paraId="3EC8745D" w14:textId="77777777" w:rsidR="000C178C" w:rsidRPr="00575E91" w:rsidRDefault="000C178C" w:rsidP="005D0CE8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(AŞAĞIDAKİ ALAN BİZZAT ÖĞRENCİ TARAFINDAN DOLDURULACAKTIR)</w:t>
            </w:r>
          </w:p>
        </w:tc>
      </w:tr>
      <w:tr w:rsidR="00015375" w:rsidRPr="00575E91" w14:paraId="2025D7AF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right w:val="single" w:sz="4" w:space="0" w:color="auto"/>
            </w:tcBorders>
          </w:tcPr>
          <w:p w14:paraId="43DF37BC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T.C. Kimlik Numarası</w:t>
            </w:r>
          </w:p>
        </w:tc>
        <w:tc>
          <w:tcPr>
            <w:tcW w:w="2303" w:type="dxa"/>
            <w:gridSpan w:val="5"/>
            <w:tcBorders>
              <w:left w:val="single" w:sz="4" w:space="0" w:color="auto"/>
            </w:tcBorders>
          </w:tcPr>
          <w:p w14:paraId="656A0674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868435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i/>
                <w:sz w:val="20"/>
                <w:szCs w:val="20"/>
              </w:rPr>
              <w:t>Öğrencinin Numarası</w:t>
            </w:r>
          </w:p>
        </w:tc>
        <w:tc>
          <w:tcPr>
            <w:tcW w:w="3689" w:type="dxa"/>
            <w:gridSpan w:val="2"/>
          </w:tcPr>
          <w:p w14:paraId="568AA697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0A99BF16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66D00C78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303" w:type="dxa"/>
            <w:gridSpan w:val="5"/>
          </w:tcPr>
          <w:p w14:paraId="567B44C3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209DFA1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i/>
                <w:sz w:val="20"/>
                <w:szCs w:val="20"/>
              </w:rPr>
              <w:t>Öğrencinin Bölümü</w:t>
            </w:r>
          </w:p>
        </w:tc>
        <w:tc>
          <w:tcPr>
            <w:tcW w:w="3689" w:type="dxa"/>
            <w:gridSpan w:val="2"/>
          </w:tcPr>
          <w:p w14:paraId="5FD507D1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71711B12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bottom w:val="single" w:sz="4" w:space="0" w:color="auto"/>
            </w:tcBorders>
          </w:tcPr>
          <w:p w14:paraId="47446085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2303" w:type="dxa"/>
            <w:gridSpan w:val="5"/>
          </w:tcPr>
          <w:p w14:paraId="2537AAA1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399B3EF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i/>
                <w:sz w:val="20"/>
                <w:szCs w:val="20"/>
              </w:rPr>
              <w:t>Öğrencinin Sınıfı</w:t>
            </w:r>
          </w:p>
        </w:tc>
        <w:tc>
          <w:tcPr>
            <w:tcW w:w="3689" w:type="dxa"/>
            <w:gridSpan w:val="2"/>
          </w:tcPr>
          <w:p w14:paraId="1A98C2AD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3DD4A4A7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top w:val="single" w:sz="4" w:space="0" w:color="auto"/>
            </w:tcBorders>
          </w:tcPr>
          <w:p w14:paraId="1B287289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Baba Adı</w:t>
            </w:r>
          </w:p>
        </w:tc>
        <w:tc>
          <w:tcPr>
            <w:tcW w:w="2303" w:type="dxa"/>
            <w:gridSpan w:val="5"/>
          </w:tcPr>
          <w:p w14:paraId="79BEA1F2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157B940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3D6A9B4D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3479BA1F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21BD5FAE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Ana Adı</w:t>
            </w:r>
          </w:p>
        </w:tc>
        <w:tc>
          <w:tcPr>
            <w:tcW w:w="2303" w:type="dxa"/>
            <w:gridSpan w:val="5"/>
          </w:tcPr>
          <w:p w14:paraId="790C54D9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9200356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Staja Başlama Tarihi</w:t>
            </w:r>
          </w:p>
        </w:tc>
        <w:tc>
          <w:tcPr>
            <w:tcW w:w="3689" w:type="dxa"/>
            <w:gridSpan w:val="2"/>
          </w:tcPr>
          <w:p w14:paraId="0C2CF9D9" w14:textId="77777777" w:rsidR="00015375" w:rsidRPr="00FB514E" w:rsidRDefault="005C0A2A" w:rsidP="005C0A2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5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Ağustos</w:t>
            </w:r>
            <w:r w:rsidR="00C5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514E"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 günü</w:t>
            </w:r>
          </w:p>
        </w:tc>
      </w:tr>
      <w:tr w:rsidR="00CF0D0E" w:rsidRPr="00575E91" w14:paraId="5D6C7F5F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right w:val="single" w:sz="4" w:space="0" w:color="auto"/>
            </w:tcBorders>
          </w:tcPr>
          <w:p w14:paraId="3CE60B42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Doğum Tarihi/Yeri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E34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09E8D1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335714C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Stajının Bitiş Tarihi</w:t>
            </w:r>
          </w:p>
        </w:tc>
        <w:tc>
          <w:tcPr>
            <w:tcW w:w="3689" w:type="dxa"/>
            <w:gridSpan w:val="2"/>
          </w:tcPr>
          <w:p w14:paraId="04481C26" w14:textId="77777777" w:rsidR="00CF0D0E" w:rsidRPr="00FB514E" w:rsidRDefault="005C0A2A" w:rsidP="005C0A2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5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  <w:r w:rsidR="00C5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514E"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 </w:t>
            </w:r>
            <w:r w:rsidR="00FB514E"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</w:tr>
      <w:tr w:rsidR="00015375" w:rsidRPr="00575E91" w14:paraId="0506DE07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265F47BD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Nüfus Cüzdanı Seri No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</w:tcBorders>
          </w:tcPr>
          <w:p w14:paraId="304FEA8A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4E5718D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Staj Süresi  (Gün)</w:t>
            </w:r>
          </w:p>
        </w:tc>
        <w:tc>
          <w:tcPr>
            <w:tcW w:w="3689" w:type="dxa"/>
            <w:gridSpan w:val="2"/>
          </w:tcPr>
          <w:p w14:paraId="7141D149" w14:textId="77777777" w:rsidR="00015375" w:rsidRPr="00FB514E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>30 İş Günü</w:t>
            </w:r>
          </w:p>
        </w:tc>
      </w:tr>
      <w:tr w:rsidR="00015375" w:rsidRPr="00575E91" w14:paraId="410FCC0D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bottom w:val="single" w:sz="4" w:space="0" w:color="auto"/>
            </w:tcBorders>
          </w:tcPr>
          <w:p w14:paraId="7380536F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  <w:gridSpan w:val="5"/>
          </w:tcPr>
          <w:p w14:paraId="1D0DBF90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37AC311" w14:textId="77777777" w:rsidR="00015375" w:rsidRPr="00575E91" w:rsidRDefault="00C26370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Müstehaklık</w:t>
            </w:r>
            <w:r w:rsidR="00CF0D0E"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14:paraId="079A2F28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70C87357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top w:val="single" w:sz="4" w:space="0" w:color="auto"/>
            </w:tcBorders>
          </w:tcPr>
          <w:p w14:paraId="1613E33F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İlçe</w:t>
            </w:r>
          </w:p>
        </w:tc>
        <w:tc>
          <w:tcPr>
            <w:tcW w:w="2303" w:type="dxa"/>
            <w:gridSpan w:val="5"/>
          </w:tcPr>
          <w:p w14:paraId="1401972B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1C1117B4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70804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B6110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İkametgâh Adresi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auto"/>
            </w:tcBorders>
          </w:tcPr>
          <w:p w14:paraId="7A1773F5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4F4FD194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54FDBBD4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Mahalle-Köy</w:t>
            </w:r>
          </w:p>
        </w:tc>
        <w:tc>
          <w:tcPr>
            <w:tcW w:w="2303" w:type="dxa"/>
            <w:gridSpan w:val="5"/>
          </w:tcPr>
          <w:p w14:paraId="251B8B29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2CB660E3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14:paraId="6BAFB8C2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0E" w:rsidRPr="00575E91" w14:paraId="0066D698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4427F235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Cilt/Aile Sıra/ Sıra No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14:paraId="4B83B41E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D13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58451423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6D22726E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14:paraId="5D8CDF7E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3C216393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04433554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</w:tcBorders>
          </w:tcPr>
          <w:p w14:paraId="21617C29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33E4EBED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14:paraId="703BAB23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0E" w:rsidRPr="00575E91" w14:paraId="6FB33437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67F5D864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Veriliş Nedeni/Tarihi</w:t>
            </w: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</w:tcPr>
          <w:p w14:paraId="5D7B53EF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14:paraId="5F4FEF55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189D8538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14:paraId="6E0C7A0D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A8" w:rsidRPr="00575E91" w14:paraId="5B7EA8B6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48E7069C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2303" w:type="dxa"/>
            <w:gridSpan w:val="5"/>
          </w:tcPr>
          <w:p w14:paraId="61F56669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1E66BEE3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Tarih ve İmza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</w:tcPr>
          <w:p w14:paraId="66B5BDCA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ED87B" w14:textId="77777777" w:rsidR="000A70A8" w:rsidRPr="00575E91" w:rsidRDefault="00F614D8" w:rsidP="005C0A2A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/.…/</w:t>
            </w:r>
            <w:r w:rsidR="00C515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C0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3" w:type="dxa"/>
            <w:vMerge w:val="restart"/>
            <w:tcBorders>
              <w:left w:val="single" w:sz="4" w:space="0" w:color="auto"/>
            </w:tcBorders>
          </w:tcPr>
          <w:p w14:paraId="3703C851" w14:textId="77777777" w:rsidR="000A70A8" w:rsidRPr="00575E91" w:rsidRDefault="000A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898E7" w14:textId="77777777" w:rsidR="000A70A8" w:rsidRPr="00575E91" w:rsidRDefault="000A70A8" w:rsidP="000A70A8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A8" w:rsidRPr="00575E91" w14:paraId="402B43AC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251B434F" w14:textId="77777777" w:rsidR="000A70A8" w:rsidRPr="00575E91" w:rsidRDefault="003D5F1A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303" w:type="dxa"/>
            <w:gridSpan w:val="5"/>
          </w:tcPr>
          <w:p w14:paraId="21F1E479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57D6C754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A9C565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069267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78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1128"/>
        <w:gridCol w:w="1941"/>
        <w:gridCol w:w="6"/>
        <w:gridCol w:w="906"/>
        <w:gridCol w:w="776"/>
        <w:gridCol w:w="3037"/>
      </w:tblGrid>
      <w:tr w:rsidR="007063B1" w:rsidRPr="00575E91" w14:paraId="03589C71" w14:textId="77777777" w:rsidTr="00300927">
        <w:trPr>
          <w:trHeight w:val="283"/>
        </w:trPr>
        <w:tc>
          <w:tcPr>
            <w:tcW w:w="10603" w:type="dxa"/>
            <w:gridSpan w:val="7"/>
          </w:tcPr>
          <w:p w14:paraId="56CFF78C" w14:textId="77777777" w:rsidR="00935B5D" w:rsidRPr="00575E91" w:rsidRDefault="007063B1" w:rsidP="005D0CE8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İŞYERİNİN/İŞLETMENİN/FİRMANIN (Aşağıdaki Alan Stajın Yapılacağı İşyeri Tarafından Doldurulacaktır)</w:t>
            </w:r>
          </w:p>
        </w:tc>
      </w:tr>
      <w:tr w:rsidR="007063B1" w:rsidRPr="00575E91" w14:paraId="1C6224A5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14:paraId="797641B6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İşyeri/İşletme/Firma Adı</w:t>
            </w:r>
          </w:p>
        </w:tc>
        <w:tc>
          <w:tcPr>
            <w:tcW w:w="7794" w:type="dxa"/>
            <w:gridSpan w:val="6"/>
            <w:tcBorders>
              <w:right w:val="single" w:sz="4" w:space="0" w:color="auto"/>
            </w:tcBorders>
          </w:tcPr>
          <w:p w14:paraId="48C3D8D4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7F4D6B42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14:paraId="7C24896E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İşyeri/İşletme/Firma Yetkilisinin Adı/soyadı/görevi</w:t>
            </w:r>
          </w:p>
        </w:tc>
        <w:tc>
          <w:tcPr>
            <w:tcW w:w="7794" w:type="dxa"/>
            <w:gridSpan w:val="6"/>
            <w:tcBorders>
              <w:right w:val="single" w:sz="4" w:space="0" w:color="auto"/>
            </w:tcBorders>
          </w:tcPr>
          <w:p w14:paraId="20B949B5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01F6A042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809" w:type="dxa"/>
            <w:tcBorders>
              <w:left w:val="single" w:sz="4" w:space="0" w:color="auto"/>
            </w:tcBorders>
          </w:tcPr>
          <w:p w14:paraId="5818C041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Faaliyet Alanı</w:t>
            </w:r>
          </w:p>
        </w:tc>
        <w:tc>
          <w:tcPr>
            <w:tcW w:w="7794" w:type="dxa"/>
            <w:gridSpan w:val="6"/>
            <w:tcBorders>
              <w:right w:val="single" w:sz="4" w:space="0" w:color="auto"/>
            </w:tcBorders>
          </w:tcPr>
          <w:p w14:paraId="4894726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6A8770A6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</w:tcBorders>
          </w:tcPr>
          <w:p w14:paraId="6D6EC397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Sorumlu Staj Amiri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</w:tcPr>
          <w:p w14:paraId="4D5259D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</w:tcPr>
          <w:p w14:paraId="6B4E5451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Staj Ücreti (TL)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14:paraId="370589E2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37D6BF8A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14:paraId="68F9906E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Telefon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926BD07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E930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Faks</w:t>
            </w:r>
          </w:p>
        </w:tc>
        <w:tc>
          <w:tcPr>
            <w:tcW w:w="3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C4DF1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4B678A95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14:paraId="447ED252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E-mail</w:t>
            </w:r>
          </w:p>
        </w:tc>
        <w:tc>
          <w:tcPr>
            <w:tcW w:w="3069" w:type="dxa"/>
            <w:gridSpan w:val="2"/>
            <w:tcBorders>
              <w:right w:val="single" w:sz="4" w:space="0" w:color="auto"/>
            </w:tcBorders>
          </w:tcPr>
          <w:p w14:paraId="50576EA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DC959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Web</w:t>
            </w:r>
          </w:p>
        </w:tc>
        <w:tc>
          <w:tcPr>
            <w:tcW w:w="3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247C0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37D5CE96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</w:tcBorders>
          </w:tcPr>
          <w:p w14:paraId="5E3C5D74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Çalışan Sayısı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CDA177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14:paraId="65C3E2E9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İşveren IBAN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14:paraId="26E4EFF2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0BFBE301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2809" w:type="dxa"/>
            <w:tcBorders>
              <w:left w:val="single" w:sz="4" w:space="0" w:color="auto"/>
            </w:tcBorders>
          </w:tcPr>
          <w:p w14:paraId="206328C3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Adresi</w:t>
            </w:r>
          </w:p>
          <w:p w14:paraId="171F7345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794" w:type="dxa"/>
            <w:gridSpan w:val="6"/>
            <w:tcBorders>
              <w:right w:val="single" w:sz="4" w:space="0" w:color="auto"/>
            </w:tcBorders>
          </w:tcPr>
          <w:p w14:paraId="2C95DAE9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3B59B1FE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14:paraId="59406658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314AA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Tarih/İmza/mühür/kaşe</w:t>
            </w:r>
          </w:p>
        </w:tc>
        <w:tc>
          <w:tcPr>
            <w:tcW w:w="77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95C774E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546"/>
        <w:tblW w:w="10598" w:type="dxa"/>
        <w:tblLook w:val="04A0" w:firstRow="1" w:lastRow="0" w:firstColumn="1" w:lastColumn="0" w:noHBand="0" w:noVBand="1"/>
      </w:tblPr>
      <w:tblGrid>
        <w:gridCol w:w="2268"/>
        <w:gridCol w:w="3075"/>
        <w:gridCol w:w="288"/>
        <w:gridCol w:w="4967"/>
      </w:tblGrid>
      <w:tr w:rsidR="007063B1" w:rsidRPr="00575E91" w14:paraId="03888FC9" w14:textId="77777777" w:rsidTr="007E35B1">
        <w:trPr>
          <w:trHeight w:val="4452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E4220" w14:textId="77777777" w:rsidR="008D4545" w:rsidRDefault="008D4545" w:rsidP="007E35B1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BB232" w14:textId="77777777" w:rsidR="008D4545" w:rsidRP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009A5" w14:textId="77777777" w:rsidR="008D4545" w:rsidRP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EE4EC" w14:textId="77777777" w:rsidR="008D4545" w:rsidRP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0ED74" w14:textId="77777777" w:rsid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24C11" w14:textId="77777777" w:rsidR="008D4545" w:rsidRP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CE23F" w14:textId="77777777" w:rsid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05BF5" w14:textId="77777777" w:rsid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4B460" w14:textId="77777777" w:rsidR="007063B1" w:rsidRPr="008D4545" w:rsidRDefault="008D4545" w:rsidP="008D4545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063B1" w:rsidRPr="00575E91" w14:paraId="1C215C45" w14:textId="77777777" w:rsidTr="007E35B1">
        <w:trPr>
          <w:trHeight w:val="27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0BB62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DANIŞMAN VE MYO MÜDÜRÜNÜN (Aşağıdaki Okulda Doldurulacaktır)</w:t>
            </w:r>
          </w:p>
        </w:tc>
      </w:tr>
      <w:tr w:rsidR="007063B1" w:rsidRPr="00575E91" w14:paraId="34672CCC" w14:textId="77777777" w:rsidTr="007E35B1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</w:tcPr>
          <w:p w14:paraId="46DD8959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14:paraId="3BEB03B5" w14:textId="77777777" w:rsidR="007063B1" w:rsidRPr="00575E91" w:rsidRDefault="007063B1" w:rsidP="007E35B1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DANIŞMANI</w:t>
            </w:r>
          </w:p>
        </w:tc>
        <w:tc>
          <w:tcPr>
            <w:tcW w:w="288" w:type="dxa"/>
          </w:tcPr>
          <w:p w14:paraId="41FA1191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14:paraId="3180C736" w14:textId="77777777" w:rsidR="007063B1" w:rsidRPr="00575E91" w:rsidRDefault="007063B1" w:rsidP="007E35B1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MYO MÜDÜRÜ</w:t>
            </w:r>
          </w:p>
        </w:tc>
      </w:tr>
      <w:tr w:rsidR="007063B1" w:rsidRPr="00575E91" w14:paraId="625E39E0" w14:textId="77777777" w:rsidTr="007E35B1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</w:tcPr>
          <w:p w14:paraId="752E6134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Unvanı /Adı soyadı</w:t>
            </w:r>
          </w:p>
        </w:tc>
        <w:tc>
          <w:tcPr>
            <w:tcW w:w="3075" w:type="dxa"/>
          </w:tcPr>
          <w:p w14:paraId="0F53F298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14:paraId="228E5782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</w:tcPr>
          <w:p w14:paraId="49BFE919" w14:textId="77777777" w:rsidR="007063B1" w:rsidRPr="00575E91" w:rsidRDefault="001B2C2F" w:rsidP="001B2C2F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19"/>
                <w:shd w:val="clear" w:color="auto" w:fill="FFFFFF"/>
              </w:rPr>
              <w:t>Dr</w:t>
            </w:r>
            <w:r w:rsidR="005B4B61">
              <w:rPr>
                <w:rFonts w:ascii="Helvetica" w:hAnsi="Helvetica"/>
                <w:color w:val="333333"/>
                <w:sz w:val="20"/>
                <w:szCs w:val="19"/>
                <w:shd w:val="clear" w:color="auto" w:fill="FFFFFF"/>
              </w:rPr>
              <w:t xml:space="preserve">. </w:t>
            </w:r>
            <w:r>
              <w:rPr>
                <w:rFonts w:ascii="Helvetica" w:hAnsi="Helvetica"/>
                <w:color w:val="333333"/>
                <w:sz w:val="20"/>
                <w:szCs w:val="19"/>
                <w:shd w:val="clear" w:color="auto" w:fill="FFFFFF"/>
              </w:rPr>
              <w:t>Öğr</w:t>
            </w:r>
            <w:r w:rsidR="007063B1" w:rsidRPr="00575E91">
              <w:rPr>
                <w:rFonts w:ascii="Helvetica" w:hAnsi="Helvetica"/>
                <w:color w:val="333333"/>
                <w:sz w:val="20"/>
                <w:szCs w:val="19"/>
                <w:shd w:val="clear" w:color="auto" w:fill="FFFFFF"/>
              </w:rPr>
              <w:t xml:space="preserve">. </w:t>
            </w:r>
            <w:r>
              <w:rPr>
                <w:rFonts w:ascii="Helvetica" w:hAnsi="Helvetica"/>
                <w:color w:val="333333"/>
                <w:sz w:val="20"/>
                <w:szCs w:val="19"/>
                <w:shd w:val="clear" w:color="auto" w:fill="FFFFFF"/>
              </w:rPr>
              <w:t>Üyesi</w:t>
            </w:r>
            <w:r w:rsidR="007063B1" w:rsidRPr="00575E91">
              <w:rPr>
                <w:rFonts w:ascii="Helvetica" w:hAnsi="Helvetica"/>
                <w:color w:val="333333"/>
                <w:sz w:val="20"/>
                <w:szCs w:val="19"/>
                <w:shd w:val="clear" w:color="auto" w:fill="FFFFFF"/>
              </w:rPr>
              <w:t xml:space="preserve"> </w:t>
            </w:r>
            <w:r w:rsidR="005B4B61">
              <w:rPr>
                <w:rFonts w:ascii="Helvetica" w:hAnsi="Helvetica"/>
                <w:color w:val="333333"/>
                <w:sz w:val="20"/>
                <w:szCs w:val="19"/>
                <w:shd w:val="clear" w:color="auto" w:fill="FFFFFF"/>
              </w:rPr>
              <w:t>GÖKMEN KANTAR</w:t>
            </w:r>
          </w:p>
        </w:tc>
      </w:tr>
      <w:tr w:rsidR="007063B1" w:rsidRPr="00575E91" w14:paraId="60EA7B8A" w14:textId="77777777" w:rsidTr="007E35B1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</w:tcPr>
          <w:p w14:paraId="53DF1F64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3075" w:type="dxa"/>
          </w:tcPr>
          <w:p w14:paraId="31C41113" w14:textId="77777777" w:rsidR="007063B1" w:rsidRPr="00575E91" w:rsidRDefault="00F614D8" w:rsidP="005C0A2A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</w:t>
            </w:r>
            <w:r w:rsidR="00C515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C0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dxa"/>
          </w:tcPr>
          <w:p w14:paraId="49CFE643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14:paraId="47C16272" w14:textId="77777777" w:rsidR="007063B1" w:rsidRPr="00575E91" w:rsidRDefault="00F614D8" w:rsidP="005C0A2A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</w:t>
            </w:r>
            <w:r w:rsidR="00C515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C0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63B1" w:rsidRPr="00575E91" w14:paraId="3F754D38" w14:textId="77777777" w:rsidTr="006060E1">
        <w:trPr>
          <w:trHeight w:val="151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E924BF4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89BEA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İmza/mühür/kaşe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47025CC3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0AD8F50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</w:tcPr>
          <w:p w14:paraId="5D5FCE2C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203204" w14:textId="77777777" w:rsidR="00695D2F" w:rsidRPr="00575E91" w:rsidRDefault="00695D2F" w:rsidP="00A178C0">
      <w:pPr>
        <w:tabs>
          <w:tab w:val="left" w:pos="924"/>
        </w:tabs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</w:p>
    <w:p w14:paraId="782B80AB" w14:textId="77777777" w:rsidR="00575E91" w:rsidRDefault="00575E91" w:rsidP="00575E91">
      <w:pPr>
        <w:spacing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14:paraId="37F40952" w14:textId="77777777" w:rsidR="006060E1" w:rsidRDefault="006060E1" w:rsidP="00575E91">
      <w:pPr>
        <w:spacing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sectPr w:rsidR="006060E1" w:rsidSect="00774A21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8166987" w14:textId="77777777" w:rsidR="00375735" w:rsidRPr="00375735" w:rsidRDefault="00375735" w:rsidP="00375735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EDB389B" w14:textId="77777777" w:rsidR="00F5235C" w:rsidRDefault="00F5235C" w:rsidP="006060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b/>
          <w:sz w:val="24"/>
          <w:szCs w:val="24"/>
        </w:rPr>
        <w:t>TEKİRDAĞ NAMIK KEMAL ÜNİVERSİTESİ SOSYAL BİLİMLER MESLEK YÜKSEKOKULU MÜDÜRLÜĞÜ’NE</w:t>
      </w:r>
    </w:p>
    <w:p w14:paraId="3B1786F9" w14:textId="77777777" w:rsidR="006060E1" w:rsidRPr="00F5235C" w:rsidRDefault="006060E1" w:rsidP="006060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0A1D142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>Okulunuz;</w:t>
      </w:r>
    </w:p>
    <w:p w14:paraId="2AE57971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……………………………………………….. </w:t>
      </w:r>
      <w:r w:rsidR="00B111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>Programı</w:t>
      </w:r>
      <w:r w:rsidR="00B111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……………………………..  numaralı ……………………   ………………………  İsimli öğrencisi </w:t>
      </w:r>
      <w:r w:rsidR="005C0A2A" w:rsidRPr="00862936">
        <w:rPr>
          <w:rFonts w:ascii="Times New Roman" w:hAnsi="Times New Roman" w:cs="Times New Roman"/>
          <w:b/>
          <w:w w:val="105"/>
          <w:sz w:val="24"/>
          <w:szCs w:val="24"/>
        </w:rPr>
        <w:t>05/08/2024 - 16/09/2024</w:t>
      </w:r>
      <w:r w:rsidR="005C0A2A" w:rsidRPr="002627F0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>tarihleri arasında firmamızda/kurumumuzda stajını yapması uygundur.</w:t>
      </w:r>
    </w:p>
    <w:p w14:paraId="40709AD3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Bilgilerinize arz/rica ederim.</w:t>
      </w:r>
    </w:p>
    <w:p w14:paraId="3AF06206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2ED640F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111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>Yetkili Adı Soyadı: …………………………</w:t>
      </w:r>
    </w:p>
    <w:p w14:paraId="58247228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Yetkili </w:t>
      </w:r>
      <w:proofErr w:type="gramStart"/>
      <w:r w:rsidRPr="00F5235C">
        <w:rPr>
          <w:rFonts w:ascii="Times New Roman" w:eastAsiaTheme="minorHAnsi" w:hAnsi="Times New Roman" w:cs="Times New Roman"/>
          <w:sz w:val="24"/>
          <w:szCs w:val="24"/>
        </w:rPr>
        <w:t>İmzası:…</w:t>
      </w:r>
      <w:proofErr w:type="gramEnd"/>
      <w:r w:rsidRPr="00F5235C">
        <w:rPr>
          <w:rFonts w:ascii="Times New Roman" w:eastAsiaTheme="minorHAnsi" w:hAnsi="Times New Roman" w:cs="Times New Roman"/>
          <w:sz w:val="24"/>
          <w:szCs w:val="24"/>
        </w:rPr>
        <w:t>……………………………</w:t>
      </w:r>
    </w:p>
    <w:p w14:paraId="093C5927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111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  Firma </w:t>
      </w:r>
      <w:proofErr w:type="gramStart"/>
      <w:r w:rsidRPr="00F5235C">
        <w:rPr>
          <w:rFonts w:ascii="Times New Roman" w:eastAsiaTheme="minorHAnsi" w:hAnsi="Times New Roman" w:cs="Times New Roman"/>
          <w:sz w:val="24"/>
          <w:szCs w:val="24"/>
        </w:rPr>
        <w:t>Kaşesi:…</w:t>
      </w:r>
      <w:proofErr w:type="gramEnd"/>
      <w:r w:rsidRPr="00F5235C">
        <w:rPr>
          <w:rFonts w:ascii="Times New Roman" w:eastAsiaTheme="minorHAnsi" w:hAnsi="Times New Roman" w:cs="Times New Roman"/>
          <w:sz w:val="24"/>
          <w:szCs w:val="24"/>
        </w:rPr>
        <w:t>…………………………….</w:t>
      </w:r>
    </w:p>
    <w:p w14:paraId="6B34E0DE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6A38B39" w14:textId="77777777" w:rsid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B20FD2C" w14:textId="77777777" w:rsidR="00B11134" w:rsidRPr="00F5235C" w:rsidRDefault="00B11134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B9D574E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>Not: Uygunluk Belgesi’nin kabulü için tüm bilgilerin Tüm firma ve kuruluşlarca (Kamu kurumları dâhil) eksiksiz olarak doldurulması gerekmektedir.</w:t>
      </w:r>
    </w:p>
    <w:p w14:paraId="4E2B0867" w14:textId="77777777" w:rsidR="00375735" w:rsidRDefault="00375735" w:rsidP="00575E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3EE32AE" w14:textId="77777777" w:rsidR="00B11134" w:rsidRDefault="00B11134" w:rsidP="00575E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41B2031" w14:textId="77777777" w:rsidR="00F5235C" w:rsidRDefault="00F5235C" w:rsidP="0057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14:paraId="5FAECF9D" w14:textId="77777777" w:rsidR="00565868" w:rsidRPr="00575E91" w:rsidRDefault="005B5E45" w:rsidP="0057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GENEL HÜKÜMLER</w:t>
      </w:r>
    </w:p>
    <w:p w14:paraId="505FB5BE" w14:textId="77777777" w:rsidR="00575E91" w:rsidRPr="00575E91" w:rsidRDefault="00B01F31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  <w:r w:rsidR="005B5E45"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1</w:t>
      </w:r>
      <w:r w:rsidR="005B5E45"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- </w:t>
      </w:r>
      <w:r w:rsidR="005B5E45" w:rsidRPr="00575E91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Bu sözleşme, </w:t>
      </w:r>
      <w:r w:rsidR="005B5E45"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>3308 sayılı Mesleki</w:t>
      </w:r>
      <w:r w:rsidR="00774A21"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5B5E45"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>Eğitim Kanununa uygun olarak,  mesleki ve teknik eğitim yapan program</w:t>
      </w:r>
      <w:r w:rsidR="00774A21"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5B5E45"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öğrencilerinin işletmelerde yapılacak iş yeri stajının esaslarını düzenlemek amacıyla Fakülte Dekanlığı/Yüksekokul Müdürlüğü veya </w:t>
      </w:r>
      <w:r w:rsidR="005B5E45"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Meslek Yüksekokulu Müdürlüğü, işveren ve öğrenci arasında imzalanır.</w:t>
      </w:r>
    </w:p>
    <w:p w14:paraId="02CC0F98" w14:textId="77777777" w:rsidR="00565868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2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="00565868"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>Ü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ç nüsha olarak düzenlenen ve taraflarca imzalanan bu sözleşmenin, bir nüshası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Meslek Yüksekokulu Müdürlüğünde, bir nüshası işletmede, bir nüshası öğrencide bulunur. </w:t>
      </w:r>
    </w:p>
    <w:p w14:paraId="697EFE54" w14:textId="77777777" w:rsidR="0069554F" w:rsidRPr="00575E91" w:rsidRDefault="005B5E45" w:rsidP="00575E91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3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İşletmelerde iş yeri </w:t>
      </w:r>
      <w:r w:rsidR="005D0CE8"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>stajı,</w:t>
      </w:r>
      <w:r w:rsidR="005D0CE8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Tekirdağ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Namık Kemal Üniversitesi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akademik takvimine göre planlanır ve yapılır. </w:t>
      </w:r>
      <w:r w:rsidR="00A178C0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</w:p>
    <w:p w14:paraId="47EFBAA1" w14:textId="77777777" w:rsidR="00565868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4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Öğrencilerin iş yeri stajı sırasında, iş yeri kusurundan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dolayı meydana gelebilecek iş kazaları ve meslek hastalıklarından işveren /işveren vekili sorumludur. </w:t>
      </w:r>
    </w:p>
    <w:p w14:paraId="52D7825C" w14:textId="77777777" w:rsidR="00565868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5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İşletmelerde iş yeri stajı,</w:t>
      </w:r>
      <w:r w:rsidR="005D0CE8" w:rsidRPr="005D0CE8">
        <w:t xml:space="preserve"> </w:t>
      </w:r>
      <w:r w:rsidR="005D0CE8" w:rsidRPr="005D0CE8">
        <w:rPr>
          <w:rFonts w:ascii="Times New Roman" w:hAnsi="Times New Roman" w:cs="Times New Roman"/>
          <w:color w:val="000000"/>
          <w:w w:val="102"/>
          <w:sz w:val="24"/>
          <w:szCs w:val="24"/>
        </w:rPr>
        <w:t>Tekirdağ</w:t>
      </w:r>
      <w:r w:rsidR="00774A2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Namık Kemal Üniversitesi Öğrenci Staj Yönetmeliği, ilgili birimin Staj</w:t>
      </w:r>
      <w:r w:rsidR="00774A2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Yönergesi ve 3308 sayılı Mesleki Eğitim Kanunu hükümlerine göre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yürütülür. </w:t>
      </w:r>
    </w:p>
    <w:p w14:paraId="30B0F564" w14:textId="77777777" w:rsidR="00774A21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MADDE</w:t>
      </w:r>
      <w:r w:rsidRPr="0057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0CE8" w:rsidRPr="005D0CE8">
        <w:rPr>
          <w:rFonts w:ascii="Times New Roman" w:hAnsi="Times New Roman" w:cs="Times New Roman"/>
          <w:color w:val="000000"/>
          <w:sz w:val="24"/>
          <w:szCs w:val="24"/>
        </w:rPr>
        <w:t>Tekirdağ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Namık Kemal Üniversitesi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akademik takvimine uygun olarak stajın başladığı tarihten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itibaren yürürlüğe girmek üzere taraflarca imzalanan bu sözleşme, öğrencilerin iş yeri stajını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tamamladığı tarihe kadar geçerlidir. </w:t>
      </w:r>
    </w:p>
    <w:p w14:paraId="0FC2BB5F" w14:textId="77777777" w:rsidR="00565868" w:rsidRPr="00575E91" w:rsidRDefault="005B5E45" w:rsidP="0057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SÖZLEŞMENİN FESHİ</w:t>
      </w:r>
    </w:p>
    <w:p w14:paraId="3C9AEE46" w14:textId="77777777" w:rsidR="005B5E45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MADDE 8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Sözleşme; </w:t>
      </w:r>
    </w:p>
    <w:p w14:paraId="1EB3C734" w14:textId="77777777" w:rsidR="005B5E45" w:rsidRPr="00575E91" w:rsidRDefault="005B5E45" w:rsidP="00575E91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40" w:lineRule="auto"/>
        <w:ind w:left="108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İş yerinin çeşitli sebeplerle kapatılması, </w:t>
      </w:r>
    </w:p>
    <w:p w14:paraId="71EDCC36" w14:textId="77777777" w:rsidR="005B5E45" w:rsidRPr="00575E91" w:rsidRDefault="005B5E45" w:rsidP="00575E91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40" w:lineRule="auto"/>
        <w:ind w:left="0" w:firstLine="72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İş yeri sahibinin değişmesi halinde yeni iş yerinin aynı mesleği/üretimi sürdürememesi,</w:t>
      </w:r>
    </w:p>
    <w:p w14:paraId="4AC027E8" w14:textId="77777777" w:rsidR="005B5E45" w:rsidRPr="00575E91" w:rsidRDefault="005B5E45" w:rsidP="00575E91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40" w:lineRule="auto"/>
        <w:ind w:left="0" w:firstLine="72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Öğrencilerin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Yükseköğretim Kurumları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Öğrenci Disiplin Yönetmeliği hükümlerine 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göre uzaklaştırma cezası aldığı sürece veya çıkarma cezası alarak ilişiğinin kesilmesi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durumunda sözleşme feshedilir. </w:t>
      </w:r>
    </w:p>
    <w:p w14:paraId="48C7C586" w14:textId="77777777" w:rsidR="00B01F31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ÜCRET VE İZİN</w:t>
      </w:r>
    </w:p>
    <w:p w14:paraId="32F18224" w14:textId="77777777" w:rsidR="00565868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MADDE 9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3308 sayılı Kanun'un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25 inci maddesi birinci fıkrasına göre öğrencilere, 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işletmelerde iş yeri eğitimi devam ettiği sürece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yürürlükteki aylık asgari ücret net </w:t>
      </w:r>
      <w:r w:rsidR="00C26370" w:rsidRPr="00575E91">
        <w:rPr>
          <w:rFonts w:ascii="Times New Roman" w:hAnsi="Times New Roman" w:cs="Times New Roman"/>
          <w:color w:val="000000"/>
          <w:sz w:val="24"/>
          <w:szCs w:val="24"/>
        </w:rPr>
        <w:t>tutarının,</w:t>
      </w:r>
      <w:r w:rsidR="00C26370"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yirmi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ve üzerinde personel çalıştıran iş yerlerinde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%30’undan, yirmiden az personel çalıştıran iş yerlerinde 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>%</w:t>
      </w:r>
      <w:r w:rsidR="00F81BEF">
        <w:rPr>
          <w:rFonts w:ascii="Times New Roman" w:hAnsi="Times New Roman" w:cs="Times New Roman"/>
          <w:color w:val="000000"/>
          <w:w w:val="107"/>
          <w:sz w:val="24"/>
          <w:szCs w:val="24"/>
        </w:rPr>
        <w:t>15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’inden az olmamak üzere ücret ödenir. 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Ücret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başlangıçta   ……………………………TL’dir.  Öğrenciye ödenecek ücret, her türlü vergiden muaftır.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Asgari ücrette yıl içinde artış olması hâlinde, bu artışlar aynı oranda öğrencilerin ücretlerine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yansıtılır. </w:t>
      </w:r>
    </w:p>
    <w:p w14:paraId="761A7E75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MADDE 10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Öğrencilerin, biriminin Staj Yönergesinde yer alan devam zorunluluğunu yerine getirmeleri gerekir. </w:t>
      </w:r>
    </w:p>
    <w:p w14:paraId="71725778" w14:textId="77777777" w:rsidR="00565868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SİGORTA</w:t>
      </w:r>
    </w:p>
    <w:p w14:paraId="4A92984B" w14:textId="77777777" w:rsidR="00565868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MADDE 11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Öğrenciler, bu sözleşmenin akdedilmesiyle işletmelerde iş yeri stajına devam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ettikleri sürece 5510 sayılı Sosyal Sigortalar Kanunu’nun4’üncümaddesinin birinci fıkrasının (a) 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bendine göre iş kazası ve meslek hastalığı </w:t>
      </w:r>
      <w:r w:rsidR="00B01F31"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sigortası,</w:t>
      </w:r>
      <w:r w:rsidR="00B01F31"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Fakülte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Dekanlığı/Yüksekokul Müdürlüğü veya 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Meslek Yüksekokulu Müdürlüğünce yaptırılır. </w:t>
      </w:r>
    </w:p>
    <w:p w14:paraId="74E95F44" w14:textId="77777777" w:rsidR="00565868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12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Meslek Yüksekokulu Müdürlüğünce ödenmesi gereken sigorta primleri, Sosyal 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Güvenlik Kurumunun belirlediği oranlara göre, Sosyal Güvenlik Kurumuna ödenir veya bu Kurumun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hesabına aktarılır.</w:t>
      </w:r>
    </w:p>
    <w:p w14:paraId="37F8B4BB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13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Sigorta ve prim ödemeyle ilgili belgeler,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Meslek Yüksekokulu Müdürlüğünce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saklanır.</w:t>
      </w:r>
    </w:p>
    <w:p w14:paraId="5B3A3BAE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ÖĞRENCİNİN DİSİPLİN, DEVAM VE BAŞARI DURUMU</w:t>
      </w:r>
    </w:p>
    <w:p w14:paraId="64106291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14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Öğrenciler, iş yeri stajı için işletmelere devam etmek zorundadırlar.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İşletmelerde iş yeri stajına mazeretsiz olarak devam etmeyen öğrencilerin ücretleri kesilir. Bu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konuda işletmeler yetkilidir. </w:t>
      </w:r>
    </w:p>
    <w:p w14:paraId="63A24524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15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>İşletme yetkilileri, mazeretsiz olarak üç (3) iş günü</w:t>
      </w:r>
      <w:r w:rsidR="00B01F3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iş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yeri stajına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gelmeyen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öğrenciyi, en geç beş (5) iş günü içinde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Meslek Yüksekokulu Müdürlüğüne bildirir.</w:t>
      </w:r>
    </w:p>
    <w:p w14:paraId="63436891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16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Öğrencilerin işletmelerde disiplin soruşturmasını gerektirecek </w:t>
      </w:r>
      <w:r w:rsidR="00B01F31"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>davranışlarda</w:t>
      </w:r>
      <w:r w:rsidR="00B01F3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bulunmaları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halinde, bu durum işletme tarafından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Meslek Yüksekokulu Müdürlüğüne yazılı olarak bildirilir. Disiplin işlemi,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Meslek Yüksekokulu Müdürlüğü tarafından Yükseköğretim Kurumları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Öğrenci Disiplin </w:t>
      </w:r>
      <w:r w:rsidR="00B01F31" w:rsidRPr="00575E91">
        <w:rPr>
          <w:rFonts w:ascii="Times New Roman" w:hAnsi="Times New Roman" w:cs="Times New Roman"/>
          <w:color w:val="000000"/>
          <w:sz w:val="24"/>
          <w:szCs w:val="24"/>
        </w:rPr>
        <w:t>Yönetmeliği</w:t>
      </w:r>
      <w:r w:rsidR="00B01F31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hükümlerine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göre yürütülür. Sonuç, işletmeye yazılı olarak bildirilir. </w:t>
      </w:r>
    </w:p>
    <w:p w14:paraId="2C0F717F" w14:textId="77777777" w:rsidR="00A178C0" w:rsidRPr="00575E91" w:rsidRDefault="005B5E45" w:rsidP="00575E9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17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İşletmelerde iş yeri stajı yapan öğrencilerin başarı durumu,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>Fakülte Dekanlığı/Yüksekokul Müdürlüğü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veya Meslek Yüksekokulu Yönetim Kurulunca tespit edilen esaslar </w:t>
      </w:r>
      <w:r w:rsidR="00B01F31"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dâhilinde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belirlenir.</w:t>
      </w:r>
    </w:p>
    <w:p w14:paraId="6781E169" w14:textId="77777777" w:rsidR="00A178C0" w:rsidRPr="00575E91" w:rsidRDefault="005B5E45" w:rsidP="00575E9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TARAFLARIN DİĞER GÖREV VE SORUMLULUKLARI</w:t>
      </w:r>
    </w:p>
    <w:p w14:paraId="7CB175E6" w14:textId="77777777" w:rsidR="005B5E45" w:rsidRPr="00575E91" w:rsidRDefault="005B5E45" w:rsidP="00575E9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18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İş yeri stajı yaptıracak işletmelerin sorumlulukları: </w:t>
      </w:r>
    </w:p>
    <w:p w14:paraId="3F04E2F4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Öğrencilerin işletmedeki iş yeri </w:t>
      </w:r>
      <w:r w:rsidR="00A178C0"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>stajını</w:t>
      </w:r>
      <w:r w:rsidR="00A178C0"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Fakülte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Dekanlığı/Yüksekokul Müdürlüğü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veya Meslek Yüksekokulu tarafından tespit edilen takvime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uygun olarak yaptırmak</w:t>
      </w:r>
      <w:r w:rsidR="0069554F" w:rsidRPr="00575E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8381C8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İş yeri stajının,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>Fakülte Dekanlığı/Yüksekokul Müdürlüğü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veya Meslek Yüksekokulu Staj ve Eğitim Uygulama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Kurullarınca belirlenen yerde yapılmasını sağlamak, </w:t>
      </w:r>
    </w:p>
    <w:p w14:paraId="0516B904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İş yeri stajı yapılacak programlarda, öğrencilerin İş Yeri stajından sorumlu olmak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üzere, yeter sayıda eğitim personelini görevlendirmek,</w:t>
      </w:r>
    </w:p>
    <w:p w14:paraId="53C47C62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İşletmede iş yeri </w:t>
      </w:r>
      <w:r w:rsidR="00A178C0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stajı yapan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öğrencilere, 3308 sayılı Kanunun 25 inci maddesi birinci fıkrasına göre ücret miktarı, ücret artışı vb. konularda iş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yeri stajı sözleşmesi imzalamak,</w:t>
      </w:r>
    </w:p>
    <w:p w14:paraId="33E4A2B4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Öğrencilerin devam durumlarını izleyerek devamsızlıklarını ve hastalık izinlerini, </w:t>
      </w:r>
      <w:r w:rsidR="00B01F3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süresi</w:t>
      </w:r>
      <w:r w:rsidR="00B01F31"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içinde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ilgili program başkanlarına iletilmek üzere Fakülte Dekanlığı/Yüksekokul Müdürlüğü /Meslek Yüksekokulu Müdürlüğüne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bildirmek, </w:t>
      </w:r>
    </w:p>
    <w:p w14:paraId="6542AAD4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Öğrencilerin stajına ait bilgileri içeren formlarını, staj bitiminde kapalı zarf içinde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ilgili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>Fakülte Dekanlığı/Yüksekokul Müdürlüğü/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Meslek Yüksekokulu Müdürlüğüne göndermek, </w:t>
      </w:r>
    </w:p>
    <w:p w14:paraId="49A0863E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>İş yeri stajında öğrencilere devamsızlıktan sayılmak ve mevzuatla</w:t>
      </w:r>
      <w:r w:rsidR="00A178C0"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belirlenen azami devamsızlık süresini geçmemek üzere, ücretsiz mazeret izni vermek, </w:t>
      </w:r>
    </w:p>
    <w:p w14:paraId="2E4AE2B3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İş yeri stajı başladıktan sonra personel sayısında azalma olması durumunda da staja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başlamış olan öğrencileri, iş yeri stajı tamamlanıncaya kadar işletmede staja devam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ettirmek, </w:t>
      </w:r>
    </w:p>
    <w:p w14:paraId="09E7AF45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Öğrencilerin iş kazaları ve meslek hastalıklarından korunması için gerekli önlemleri almak</w:t>
      </w:r>
      <w:r w:rsidR="0069554F"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ve tedavileri için gerekli işlemleri yapmak.</w:t>
      </w:r>
    </w:p>
    <w:p w14:paraId="183B8D10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281" w:after="0" w:line="240" w:lineRule="auto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MADDE 19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-  </w:t>
      </w:r>
      <w:r w:rsidRPr="0057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Meslek Yüksekokulu Müdürlüklerinin görev ve sorumlulukları: </w:t>
      </w:r>
    </w:p>
    <w:p w14:paraId="3F9F4B9F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lastRenderedPageBreak/>
        <w:t xml:space="preserve">İşletmede iş yeri stajı yapan öğrenciye, 3308 sayılı Kanunun 25 inci maddesi birinci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fıkrasına göre öğrencilerle birlikte işletmelerle ücret miktarı, ücret artışı vb. konularda iş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yeri eğitimi sözleşmesi imzalamak. </w:t>
      </w:r>
    </w:p>
    <w:p w14:paraId="5D24DE10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İş yeri stajı yapılacak programlarda öğrencilerin işletmede yaptıkları etkinliklerle ilgili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formların staj başlangıcında işletmelere verilmesini sağlamak, </w:t>
      </w:r>
    </w:p>
    <w:p w14:paraId="6A67FAB4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İşletmelerdeki iş yeri stajının işletme tarafından görevlendirilecek eğitici personel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tarafından yapılmasını sağlamak, </w:t>
      </w:r>
    </w:p>
    <w:p w14:paraId="3209C500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İşletmelerdeki iş yeri stajının, ilgili meslek alanlarına uygun olarak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yapılmasını sağlamak, </w:t>
      </w:r>
    </w:p>
    <w:p w14:paraId="3BD76346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Öğrencilerin ücretli ve ücretsiz mazeret izinleriyle devam-devamsızlık durumlarının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izlenmesini sağlamak,</w:t>
      </w:r>
    </w:p>
    <w:p w14:paraId="510838D7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İşletmelerde iş yeri stajı yapan öğrencilerin sigorta primlerine ait işlemleri Yönetmelik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esaslarına göre yürütmek, </w:t>
      </w:r>
    </w:p>
    <w:p w14:paraId="437963BA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İşletmelerde yapılan iş yeri stajında amaçlanan hedeflere ulaşılması için işletme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yetkilileriyle iş birliği yaparak gerekli önlemleri almak, </w:t>
      </w:r>
    </w:p>
    <w:p w14:paraId="22F3A552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MADDE</w:t>
      </w: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 20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  </w:t>
      </w: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İş yeri eğitimi gören öğrencilerin görev ve sorumlulukları:</w:t>
      </w:r>
    </w:p>
    <w:p w14:paraId="781A10F4" w14:textId="77777777" w:rsidR="005B5E45" w:rsidRPr="00575E91" w:rsidRDefault="005B5E45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İş yerinin şartlarına ve çalışma düzenine uymak, </w:t>
      </w:r>
    </w:p>
    <w:p w14:paraId="1B095C80" w14:textId="77777777" w:rsidR="005B5E45" w:rsidRPr="00575E91" w:rsidRDefault="005B5E45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İş yerine ait özel bilgileri üçüncü şahıslara iletmemek, </w:t>
      </w:r>
    </w:p>
    <w:p w14:paraId="512E57B7" w14:textId="77777777" w:rsidR="005B5E45" w:rsidRPr="00575E91" w:rsidRDefault="005B5E45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Sendikal etkinliklere katılmamak, </w:t>
      </w:r>
    </w:p>
    <w:p w14:paraId="79E7F0AD" w14:textId="77777777" w:rsidR="005B5E45" w:rsidRPr="00575E91" w:rsidRDefault="005B5E45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İş yeri stajına düzenli olarak devam etmek, </w:t>
      </w:r>
    </w:p>
    <w:p w14:paraId="52091DF3" w14:textId="77777777" w:rsidR="005B5E45" w:rsidRPr="00575E91" w:rsidRDefault="00565868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İş yeri staj dosyasını tutmak ve ilgili </w:t>
      </w:r>
      <w:r w:rsidR="005B5E45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formları doldurmak. </w:t>
      </w:r>
    </w:p>
    <w:p w14:paraId="42CECBEB" w14:textId="77777777" w:rsidR="00A178C0" w:rsidRPr="00575E91" w:rsidRDefault="00A178C0" w:rsidP="00575E91">
      <w:pPr>
        <w:widowControl w:val="0"/>
        <w:autoSpaceDE w:val="0"/>
        <w:autoSpaceDN w:val="0"/>
        <w:adjustRightInd w:val="0"/>
        <w:spacing w:before="5"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DİĞER HUSUSLAR</w:t>
      </w:r>
    </w:p>
    <w:p w14:paraId="1271CBA5" w14:textId="77777777" w:rsidR="00630482" w:rsidRDefault="00A178C0" w:rsidP="00630482">
      <w:pPr>
        <w:widowControl w:val="0"/>
        <w:autoSpaceDE w:val="0"/>
        <w:autoSpaceDN w:val="0"/>
        <w:adjustRightInd w:val="0"/>
        <w:spacing w:before="271" w:after="0" w:line="240" w:lineRule="auto"/>
        <w:ind w:right="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z w:val="24"/>
          <w:szCs w:val="24"/>
        </w:rPr>
        <w:t>MADDE 21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- İşletmelerde iş yeri stajı yapan öğrenciler hakkında bu sözleşmede yer almayan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diğer hususlarda, ilgili mevzuat hükümlerine göre işlem yapılır. </w:t>
      </w:r>
    </w:p>
    <w:p w14:paraId="329E212E" w14:textId="77777777" w:rsidR="00A178C0" w:rsidRPr="00575E91" w:rsidRDefault="00A178C0" w:rsidP="00630482">
      <w:pPr>
        <w:widowControl w:val="0"/>
        <w:autoSpaceDE w:val="0"/>
        <w:autoSpaceDN w:val="0"/>
        <w:adjustRightInd w:val="0"/>
        <w:spacing w:before="271" w:after="0" w:line="240" w:lineRule="auto"/>
        <w:ind w:right="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z w:val="24"/>
          <w:szCs w:val="24"/>
        </w:rPr>
        <w:t>MADDE 22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İşletme tarafından öğrenciye aşağıdaki sosyal haklar sağlanacaktır:</w:t>
      </w:r>
    </w:p>
    <w:p w14:paraId="776BA9F0" w14:textId="77777777" w:rsidR="00A178C0" w:rsidRPr="00575E91" w:rsidRDefault="00A178C0" w:rsidP="00575E91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40" w:lineRule="auto"/>
        <w:ind w:hanging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…………………………………………………………………………….……</w:t>
      </w:r>
      <w:r w:rsidR="00774A21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</w:t>
      </w:r>
    </w:p>
    <w:p w14:paraId="78636048" w14:textId="77777777" w:rsidR="00A178C0" w:rsidRDefault="00A178C0" w:rsidP="00575E91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40" w:lineRule="auto"/>
        <w:ind w:hanging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…………………………………………………………………………..………</w:t>
      </w:r>
      <w:r w:rsidR="00774A21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</w:t>
      </w:r>
    </w:p>
    <w:p w14:paraId="1771B35A" w14:textId="77777777" w:rsidR="00373E5F" w:rsidRDefault="00373E5F" w:rsidP="00575E91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40" w:lineRule="auto"/>
        <w:ind w:hanging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…………………………………………………………………………….……………………………</w:t>
      </w:r>
    </w:p>
    <w:p w14:paraId="7FFA4DA5" w14:textId="77777777" w:rsidR="00F5235C" w:rsidRPr="00575E91" w:rsidRDefault="00F5235C" w:rsidP="00F5235C">
      <w:pPr>
        <w:widowControl w:val="0"/>
        <w:autoSpaceDE w:val="0"/>
        <w:autoSpaceDN w:val="0"/>
        <w:adjustRightInd w:val="0"/>
        <w:spacing w:before="1" w:after="0" w:line="240" w:lineRule="auto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081BDDC" w14:textId="77777777" w:rsidR="00F81BEF" w:rsidRPr="00935B5D" w:rsidRDefault="00F81BEF" w:rsidP="00F81BEF">
      <w:pPr>
        <w:widowControl w:val="0"/>
        <w:autoSpaceDE w:val="0"/>
        <w:autoSpaceDN w:val="0"/>
        <w:adjustRightInd w:val="0"/>
        <w:spacing w:before="1" w:after="0" w:line="240" w:lineRule="auto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35B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</w:t>
      </w:r>
      <w:r w:rsidRPr="00935B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NOTLAR</w:t>
      </w:r>
    </w:p>
    <w:p w14:paraId="4C5D71C5" w14:textId="77777777" w:rsidR="00F81BEF" w:rsidRPr="00630482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Ödenecek ücret asgari ücretin (AGİ Hariç) 19 kişiye kadar çalışanı olan işletmelerde yüzde </w:t>
      </w:r>
      <w:r w:rsidR="00F5235C"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>15’inden</w:t>
      </w:r>
      <w:r w:rsidR="00F5235C">
        <w:rPr>
          <w:rFonts w:ascii="Times New Roman" w:hAnsi="Times New Roman" w:cs="Times New Roman"/>
          <w:color w:val="000000"/>
          <w:spacing w:val="-2"/>
          <w:sz w:val="24"/>
          <w:szCs w:val="24"/>
        </w:rPr>
        <w:t>, 20</w:t>
      </w: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ve üzeri çalışanı o</w:t>
      </w:r>
      <w:r w:rsidR="00F523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lan işletmelerde yüzde 30’undan </w:t>
      </w: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>az olmamalıdır.</w:t>
      </w:r>
    </w:p>
    <w:p w14:paraId="37E26C08" w14:textId="77777777" w:rsidR="00F81BEF" w:rsidRPr="00AE0575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E05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Staj bitiminden itibaren en geç 30 gün içerisinde öğrenciye yapılan ödemelerin banka dekontu ve işyeri IBAN numarasının e-mail veya posta yoluyla yüksekokulumuza ulaştırılması gerekmektedir.</w:t>
      </w:r>
    </w:p>
    <w:p w14:paraId="0457441B" w14:textId="77777777" w:rsidR="00F81BEF" w:rsidRPr="00630482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>İşveren ödediği staj ücretlerine ilişkin devlet katkısı talep edebilmesi için ödemelerin banka aracılığıyla yapılması gerekmektedir. Elden ya da farklı yöntemlerle yapılan ödemeler yok hükmündedir.</w:t>
      </w:r>
    </w:p>
    <w:p w14:paraId="22DC6114" w14:textId="77777777" w:rsidR="00F81BEF" w:rsidRPr="00630482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>İşyeri Staj Sözleşmesi’nden üç nüsha basılması gerekmektedir. İmza onay süreci biten nüshalardan birer adedi öğrenci işleri ve işyerine verilecek bir nüshası da öğrencide kalacaktır.</w:t>
      </w:r>
    </w:p>
    <w:p w14:paraId="7B85089D" w14:textId="77777777" w:rsidR="00F81BEF" w:rsidRPr="00BA2ABF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Öğrenci işlerine işyeri staj sözleşmesi ile birlikte </w:t>
      </w:r>
      <w:r w:rsidRPr="00630482">
        <w:rPr>
          <w:rFonts w:ascii="Times New Roman" w:hAnsi="Times New Roman" w:cs="Times New Roman"/>
          <w:sz w:val="24"/>
          <w:szCs w:val="24"/>
        </w:rPr>
        <w:t xml:space="preserve">müstehaklık belgenizi (Sağlık Provizyon Belgesi) teslim etmeniz gerekmektedir   </w:t>
      </w:r>
    </w:p>
    <w:p w14:paraId="39A872C3" w14:textId="77777777" w:rsidR="00D4567C" w:rsidRPr="00BA3F34" w:rsidRDefault="00D4567C" w:rsidP="0069554F">
      <w:pPr>
        <w:tabs>
          <w:tab w:val="left" w:pos="77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4567C" w:rsidRPr="00BA3F34" w:rsidSect="00575E9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F1B06" w14:textId="77777777" w:rsidR="00FE2060" w:rsidRDefault="00FE2060" w:rsidP="007B2E53">
      <w:pPr>
        <w:spacing w:after="0" w:line="240" w:lineRule="auto"/>
      </w:pPr>
      <w:r>
        <w:separator/>
      </w:r>
    </w:p>
  </w:endnote>
  <w:endnote w:type="continuationSeparator" w:id="0">
    <w:p w14:paraId="251DD56A" w14:textId="77777777" w:rsidR="00FE2060" w:rsidRDefault="00FE2060" w:rsidP="007B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78A3" w14:textId="77777777" w:rsidR="003D5F1A" w:rsidRPr="00650C02" w:rsidRDefault="008141C9" w:rsidP="003D5F1A">
    <w:pPr>
      <w:spacing w:after="0" w:line="240" w:lineRule="atLeast"/>
      <w:jc w:val="center"/>
      <w:rPr>
        <w:rFonts w:cs="Times New Roman"/>
        <w:color w:val="7F7F7F" w:themeColor="text1" w:themeTint="80"/>
        <w:sz w:val="16"/>
        <w:szCs w:val="16"/>
      </w:rPr>
    </w:pPr>
    <w:r w:rsidRPr="00650C02">
      <w:rPr>
        <w:rFonts w:cs="Times New Roman"/>
        <w:color w:val="7F7F7F" w:themeColor="text1" w:themeTint="80"/>
        <w:sz w:val="16"/>
        <w:szCs w:val="18"/>
        <w:u w:val="single"/>
      </w:rPr>
      <w:t>İşbu sözleşmeyi imzalayan taraflar yükümlülüklerini yerine getirmek zorundadır. Bu sözleşme üç nüsha halinde basılacaktır.</w:t>
    </w:r>
    <w:r w:rsidR="003D5F1A" w:rsidRPr="00650C02">
      <w:rPr>
        <w:rFonts w:cs="Times New Roman"/>
        <w:color w:val="7F7F7F" w:themeColor="text1" w:themeTint="80"/>
        <w:sz w:val="16"/>
        <w:szCs w:val="18"/>
        <w:u w:val="single"/>
      </w:rPr>
      <w:t xml:space="preserve"> </w:t>
    </w:r>
    <w:r w:rsidR="003D5F1A" w:rsidRPr="00650C02">
      <w:rPr>
        <w:rFonts w:cs="Times New Roman"/>
        <w:color w:val="7F7F7F" w:themeColor="text1" w:themeTint="80"/>
        <w:sz w:val="16"/>
        <w:szCs w:val="16"/>
      </w:rPr>
      <w:t>İletişim TLF: 0(282)</w:t>
    </w:r>
    <w:r w:rsidR="002C4478">
      <w:rPr>
        <w:rFonts w:cs="Times New Roman"/>
        <w:color w:val="7F7F7F" w:themeColor="text1" w:themeTint="80"/>
        <w:sz w:val="16"/>
        <w:szCs w:val="16"/>
      </w:rPr>
      <w:t xml:space="preserve"> </w:t>
    </w:r>
    <w:r w:rsidR="003D5F1A" w:rsidRPr="00650C02">
      <w:rPr>
        <w:rFonts w:cs="Times New Roman"/>
        <w:color w:val="7F7F7F" w:themeColor="text1" w:themeTint="80"/>
        <w:sz w:val="16"/>
        <w:szCs w:val="16"/>
      </w:rPr>
      <w:t>250</w:t>
    </w:r>
    <w:r w:rsidR="002C4478">
      <w:rPr>
        <w:rFonts w:cs="Times New Roman"/>
        <w:color w:val="7F7F7F" w:themeColor="text1" w:themeTint="80"/>
        <w:sz w:val="16"/>
        <w:szCs w:val="16"/>
      </w:rPr>
      <w:t xml:space="preserve"> </w:t>
    </w:r>
    <w:r w:rsidR="003D5F1A" w:rsidRPr="00650C02">
      <w:rPr>
        <w:rFonts w:cs="Times New Roman"/>
        <w:color w:val="7F7F7F" w:themeColor="text1" w:themeTint="80"/>
        <w:sz w:val="16"/>
        <w:szCs w:val="16"/>
      </w:rPr>
      <w:t>34</w:t>
    </w:r>
    <w:r w:rsidR="002C4478">
      <w:rPr>
        <w:rFonts w:cs="Times New Roman"/>
        <w:color w:val="7F7F7F" w:themeColor="text1" w:themeTint="80"/>
        <w:sz w:val="16"/>
        <w:szCs w:val="16"/>
      </w:rPr>
      <w:t xml:space="preserve"> 00-28 veya </w:t>
    </w:r>
    <w:r w:rsidR="003D5F1A" w:rsidRPr="00650C02">
      <w:rPr>
        <w:rFonts w:cs="Times New Roman"/>
        <w:color w:val="7F7F7F" w:themeColor="text1" w:themeTint="80"/>
        <w:sz w:val="16"/>
        <w:szCs w:val="16"/>
      </w:rPr>
      <w:t>29</w:t>
    </w:r>
    <w:r w:rsidR="002C4478">
      <w:rPr>
        <w:rFonts w:cs="Times New Roman"/>
        <w:color w:val="7F7F7F" w:themeColor="text1" w:themeTint="80"/>
        <w:sz w:val="16"/>
        <w:szCs w:val="16"/>
      </w:rPr>
      <w:t xml:space="preserve"> </w:t>
    </w:r>
    <w:r w:rsidR="003D5F1A" w:rsidRPr="00650C02">
      <w:rPr>
        <w:rFonts w:cs="Times New Roman"/>
        <w:color w:val="7F7F7F" w:themeColor="text1" w:themeTint="80"/>
        <w:sz w:val="16"/>
        <w:szCs w:val="16"/>
      </w:rPr>
      <w:t xml:space="preserve">E-POSTA : </w:t>
    </w:r>
    <w:hyperlink r:id="rId1" w:history="1">
      <w:r w:rsidR="003D5F1A" w:rsidRPr="00650C02">
        <w:rPr>
          <w:rStyle w:val="Kpr"/>
          <w:rFonts w:cs="Times New Roman"/>
          <w:color w:val="7F7F7F" w:themeColor="text1" w:themeTint="80"/>
          <w:sz w:val="16"/>
          <w:szCs w:val="16"/>
        </w:rPr>
        <w:t>sbmyo@nku.edu.tr</w:t>
      </w:r>
    </w:hyperlink>
  </w:p>
  <w:p w14:paraId="7E7ABD68" w14:textId="77777777" w:rsidR="008141C9" w:rsidRPr="00650C02" w:rsidRDefault="008141C9" w:rsidP="007A4ACD">
    <w:pPr>
      <w:pStyle w:val="AltBilgi"/>
      <w:jc w:val="center"/>
      <w:rPr>
        <w:color w:val="7F7F7F" w:themeColor="text1" w:themeTint="80"/>
        <w:sz w:val="16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74FA" w14:textId="77777777" w:rsidR="00FE2060" w:rsidRDefault="00FE2060" w:rsidP="007B2E53">
      <w:pPr>
        <w:spacing w:after="0" w:line="240" w:lineRule="auto"/>
      </w:pPr>
      <w:r>
        <w:separator/>
      </w:r>
    </w:p>
  </w:footnote>
  <w:footnote w:type="continuationSeparator" w:id="0">
    <w:p w14:paraId="4D1802AA" w14:textId="77777777" w:rsidR="00FE2060" w:rsidRDefault="00FE2060" w:rsidP="007B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BD60" w14:textId="77777777" w:rsidR="007B2E53" w:rsidRPr="00435877" w:rsidRDefault="007B2E53" w:rsidP="00300927">
    <w:pPr>
      <w:widowControl w:val="0"/>
      <w:tabs>
        <w:tab w:val="left" w:pos="4248"/>
        <w:tab w:val="left" w:pos="7302"/>
      </w:tabs>
      <w:autoSpaceDE w:val="0"/>
      <w:autoSpaceDN w:val="0"/>
      <w:adjustRightInd w:val="0"/>
      <w:spacing w:before="43" w:line="253" w:lineRule="exact"/>
      <w:rPr>
        <w:color w:val="000000"/>
        <w:w w:val="10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42CA"/>
    <w:multiLevelType w:val="hybridMultilevel"/>
    <w:tmpl w:val="AAD8A2B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CCB25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90B7A"/>
    <w:multiLevelType w:val="hybridMultilevel"/>
    <w:tmpl w:val="C362044A"/>
    <w:lvl w:ilvl="0" w:tplc="AC70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1FAD"/>
    <w:multiLevelType w:val="multilevel"/>
    <w:tmpl w:val="B4AE1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64B6DBE"/>
    <w:multiLevelType w:val="hybridMultilevel"/>
    <w:tmpl w:val="21066190"/>
    <w:lvl w:ilvl="0" w:tplc="2F74F27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111CDA"/>
    <w:multiLevelType w:val="multilevel"/>
    <w:tmpl w:val="55DC53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2BB4FD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522B6A"/>
    <w:multiLevelType w:val="multilevel"/>
    <w:tmpl w:val="A8902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6C"/>
    <w:rsid w:val="00002352"/>
    <w:rsid w:val="00003D3E"/>
    <w:rsid w:val="0001237F"/>
    <w:rsid w:val="00015375"/>
    <w:rsid w:val="00026716"/>
    <w:rsid w:val="00065E2F"/>
    <w:rsid w:val="000736F4"/>
    <w:rsid w:val="00091A4E"/>
    <w:rsid w:val="000A70A8"/>
    <w:rsid w:val="000B321A"/>
    <w:rsid w:val="000C178C"/>
    <w:rsid w:val="000E4720"/>
    <w:rsid w:val="00124D44"/>
    <w:rsid w:val="00147B71"/>
    <w:rsid w:val="001B2C2F"/>
    <w:rsid w:val="001C3969"/>
    <w:rsid w:val="00201477"/>
    <w:rsid w:val="00212EE7"/>
    <w:rsid w:val="0022743A"/>
    <w:rsid w:val="002C18C5"/>
    <w:rsid w:val="002C4478"/>
    <w:rsid w:val="002F02DF"/>
    <w:rsid w:val="00300927"/>
    <w:rsid w:val="00315E8B"/>
    <w:rsid w:val="00337494"/>
    <w:rsid w:val="00373E5F"/>
    <w:rsid w:val="00375735"/>
    <w:rsid w:val="003950EF"/>
    <w:rsid w:val="003B705C"/>
    <w:rsid w:val="003D5F1A"/>
    <w:rsid w:val="0040361E"/>
    <w:rsid w:val="00435877"/>
    <w:rsid w:val="00442411"/>
    <w:rsid w:val="004716E8"/>
    <w:rsid w:val="00476F6C"/>
    <w:rsid w:val="004875AB"/>
    <w:rsid w:val="004C6D39"/>
    <w:rsid w:val="004F3BB9"/>
    <w:rsid w:val="00547051"/>
    <w:rsid w:val="005574F2"/>
    <w:rsid w:val="00565868"/>
    <w:rsid w:val="00575E91"/>
    <w:rsid w:val="00581F16"/>
    <w:rsid w:val="0058201D"/>
    <w:rsid w:val="005830CC"/>
    <w:rsid w:val="00587448"/>
    <w:rsid w:val="00593B1B"/>
    <w:rsid w:val="005B4B61"/>
    <w:rsid w:val="005B5E45"/>
    <w:rsid w:val="005C0A2A"/>
    <w:rsid w:val="005D0CE8"/>
    <w:rsid w:val="005D3A77"/>
    <w:rsid w:val="005F382C"/>
    <w:rsid w:val="006060E1"/>
    <w:rsid w:val="00630482"/>
    <w:rsid w:val="00644CE5"/>
    <w:rsid w:val="00650C02"/>
    <w:rsid w:val="0069139D"/>
    <w:rsid w:val="0069554F"/>
    <w:rsid w:val="00695D2F"/>
    <w:rsid w:val="006C45D5"/>
    <w:rsid w:val="0070465D"/>
    <w:rsid w:val="007063B1"/>
    <w:rsid w:val="00717AB1"/>
    <w:rsid w:val="00761603"/>
    <w:rsid w:val="00774A21"/>
    <w:rsid w:val="007761E8"/>
    <w:rsid w:val="007A4ACD"/>
    <w:rsid w:val="007A5937"/>
    <w:rsid w:val="007B2E53"/>
    <w:rsid w:val="007E3BAA"/>
    <w:rsid w:val="008141C9"/>
    <w:rsid w:val="008A53C5"/>
    <w:rsid w:val="008D4545"/>
    <w:rsid w:val="008D5B70"/>
    <w:rsid w:val="008F78F1"/>
    <w:rsid w:val="00903153"/>
    <w:rsid w:val="00935B5D"/>
    <w:rsid w:val="00937F5A"/>
    <w:rsid w:val="0094369E"/>
    <w:rsid w:val="00960B63"/>
    <w:rsid w:val="009D5F35"/>
    <w:rsid w:val="009F5C05"/>
    <w:rsid w:val="00A1654D"/>
    <w:rsid w:val="00A178C0"/>
    <w:rsid w:val="00A26B76"/>
    <w:rsid w:val="00A27E21"/>
    <w:rsid w:val="00A81347"/>
    <w:rsid w:val="00AE0575"/>
    <w:rsid w:val="00B01F31"/>
    <w:rsid w:val="00B07706"/>
    <w:rsid w:val="00B11134"/>
    <w:rsid w:val="00B35D2F"/>
    <w:rsid w:val="00B76EE8"/>
    <w:rsid w:val="00B92A88"/>
    <w:rsid w:val="00BA1434"/>
    <w:rsid w:val="00BA2ABF"/>
    <w:rsid w:val="00BA3F34"/>
    <w:rsid w:val="00C26370"/>
    <w:rsid w:val="00C36D29"/>
    <w:rsid w:val="00C37F07"/>
    <w:rsid w:val="00C466CA"/>
    <w:rsid w:val="00C51512"/>
    <w:rsid w:val="00CF0D0E"/>
    <w:rsid w:val="00D20290"/>
    <w:rsid w:val="00D36F13"/>
    <w:rsid w:val="00D4567C"/>
    <w:rsid w:val="00D84CFF"/>
    <w:rsid w:val="00D84E68"/>
    <w:rsid w:val="00DA4474"/>
    <w:rsid w:val="00E325C9"/>
    <w:rsid w:val="00E8266A"/>
    <w:rsid w:val="00E85341"/>
    <w:rsid w:val="00E9525A"/>
    <w:rsid w:val="00EB7AC2"/>
    <w:rsid w:val="00EE64E2"/>
    <w:rsid w:val="00F5235C"/>
    <w:rsid w:val="00F614D8"/>
    <w:rsid w:val="00F80908"/>
    <w:rsid w:val="00F81BEF"/>
    <w:rsid w:val="00F92C0C"/>
    <w:rsid w:val="00FB514E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B857"/>
  <w15:docId w15:val="{B54021A2-2B05-489D-B5ED-748F6975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91"/>
  </w:style>
  <w:style w:type="paragraph" w:styleId="Balk1">
    <w:name w:val="heading 1"/>
    <w:basedOn w:val="Normal"/>
    <w:next w:val="Normal"/>
    <w:link w:val="Balk1Char"/>
    <w:uiPriority w:val="9"/>
    <w:qFormat/>
    <w:rsid w:val="00575E9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5E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5E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5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5E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5E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B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E53"/>
  </w:style>
  <w:style w:type="paragraph" w:styleId="AltBilgi">
    <w:name w:val="footer"/>
    <w:basedOn w:val="Normal"/>
    <w:link w:val="AltBilgiChar"/>
    <w:uiPriority w:val="99"/>
    <w:unhideWhenUsed/>
    <w:rsid w:val="007B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E53"/>
  </w:style>
  <w:style w:type="paragraph" w:styleId="BalonMetni">
    <w:name w:val="Balloon Text"/>
    <w:basedOn w:val="Normal"/>
    <w:link w:val="BalonMetniChar"/>
    <w:uiPriority w:val="99"/>
    <w:semiHidden/>
    <w:unhideWhenUsed/>
    <w:rsid w:val="002F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2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D5F1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75E9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5E9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5E9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5E9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5E9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5E9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5E9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5E9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5E9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5E9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5E9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575E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5E9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575E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575E91"/>
    <w:rPr>
      <w:rFonts w:asciiTheme="majorHAnsi" w:eastAsiaTheme="majorEastAsia" w:hAnsiTheme="majorHAnsi" w:cstheme="majorBidi"/>
    </w:rPr>
  </w:style>
  <w:style w:type="character" w:styleId="Gl">
    <w:name w:val="Strong"/>
    <w:basedOn w:val="VarsaylanParagrafYazTipi"/>
    <w:uiPriority w:val="22"/>
    <w:qFormat/>
    <w:rsid w:val="00575E91"/>
    <w:rPr>
      <w:b/>
      <w:bCs/>
    </w:rPr>
  </w:style>
  <w:style w:type="character" w:styleId="Vurgu">
    <w:name w:val="Emphasis"/>
    <w:basedOn w:val="VarsaylanParagrafYazTipi"/>
    <w:uiPriority w:val="20"/>
    <w:qFormat/>
    <w:rsid w:val="00575E91"/>
    <w:rPr>
      <w:i/>
      <w:iCs/>
    </w:rPr>
  </w:style>
  <w:style w:type="paragraph" w:styleId="AralkYok">
    <w:name w:val="No Spacing"/>
    <w:uiPriority w:val="1"/>
    <w:qFormat/>
    <w:rsid w:val="00575E9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75E91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575E9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5E9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5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575E91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575E91"/>
    <w:rPr>
      <w:b w:val="0"/>
      <w:bCs w:val="0"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575E91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75E91"/>
    <w:rPr>
      <w:b/>
      <w:bCs/>
      <w:smallCaps/>
      <w:color w:val="4F81B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575E91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5E91"/>
    <w:pPr>
      <w:outlineLvl w:val="9"/>
    </w:pPr>
  </w:style>
  <w:style w:type="table" w:customStyle="1" w:styleId="TabloKlavuzu1">
    <w:name w:val="Tablo Kılavuzu1"/>
    <w:basedOn w:val="NormalTablo"/>
    <w:next w:val="TabloKlavuzu"/>
    <w:uiPriority w:val="59"/>
    <w:rsid w:val="00F5235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myo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8763-8DFC-4D59-A082-1FD7CD96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2018-01-30T07:14:00Z</cp:lastPrinted>
  <dcterms:created xsi:type="dcterms:W3CDTF">2024-02-16T09:20:00Z</dcterms:created>
  <dcterms:modified xsi:type="dcterms:W3CDTF">2024-02-16T09:20:00Z</dcterms:modified>
</cp:coreProperties>
</file>