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93" w:rsidRPr="00D06093" w:rsidRDefault="00D06093" w:rsidP="005D64F5">
      <w:pPr>
        <w:ind w:right="-1"/>
        <w:jc w:val="center"/>
        <w:rPr>
          <w:rFonts w:ascii="Times New Roman" w:hAnsi="Times New Roman" w:cs="Times New Roman"/>
          <w:b/>
          <w:u w:val="single"/>
          <w:lang w:val="tr-TR"/>
        </w:rPr>
      </w:pPr>
      <w:r>
        <w:rPr>
          <w:rFonts w:ascii="Times New Roman" w:hAnsi="Times New Roman" w:cs="Times New Roman"/>
          <w:b/>
          <w:sz w:val="24"/>
          <w:szCs w:val="24"/>
          <w:u w:val="single"/>
          <w:lang w:val="tr-TR"/>
        </w:rPr>
        <w:t xml:space="preserve">   22.09.2017                                                                                           </w:t>
      </w:r>
      <w:r>
        <w:rPr>
          <w:rFonts w:ascii="Times New Roman" w:hAnsi="Times New Roman" w:cs="Times New Roman"/>
          <w:b/>
          <w:u w:val="single"/>
          <w:lang w:val="tr-TR"/>
        </w:rPr>
        <w:t>Öğrenci İşleri Daire B</w:t>
      </w:r>
      <w:r w:rsidRPr="00D06093">
        <w:rPr>
          <w:rFonts w:ascii="Times New Roman" w:hAnsi="Times New Roman" w:cs="Times New Roman"/>
          <w:b/>
          <w:u w:val="single"/>
          <w:lang w:val="tr-TR"/>
        </w:rPr>
        <w:t>şk</w:t>
      </w:r>
      <w:r>
        <w:rPr>
          <w:rFonts w:ascii="Times New Roman" w:hAnsi="Times New Roman" w:cs="Times New Roman"/>
          <w:b/>
          <w:u w:val="single"/>
          <w:lang w:val="tr-TR"/>
        </w:rPr>
        <w:t>.</w:t>
      </w:r>
    </w:p>
    <w:p w:rsidR="00D06093" w:rsidRDefault="00D06093" w:rsidP="005D64F5">
      <w:pPr>
        <w:ind w:right="-1"/>
        <w:jc w:val="center"/>
        <w:rPr>
          <w:rFonts w:ascii="Times New Roman" w:hAnsi="Times New Roman" w:cs="Times New Roman"/>
          <w:b/>
          <w:sz w:val="24"/>
          <w:szCs w:val="24"/>
          <w:lang w:val="tr-TR"/>
        </w:rPr>
      </w:pPr>
    </w:p>
    <w:p w:rsidR="00EC157D" w:rsidRPr="00E81CA4" w:rsidRDefault="00EC157D" w:rsidP="005D64F5">
      <w:pPr>
        <w:ind w:right="-1"/>
        <w:jc w:val="center"/>
        <w:rPr>
          <w:rFonts w:ascii="Times New Roman" w:hAnsi="Times New Roman" w:cs="Times New Roman"/>
          <w:b/>
          <w:sz w:val="24"/>
          <w:szCs w:val="24"/>
          <w:lang w:val="tr-TR"/>
        </w:rPr>
      </w:pPr>
      <w:r w:rsidRPr="00E81CA4">
        <w:rPr>
          <w:rFonts w:ascii="Times New Roman" w:hAnsi="Times New Roman" w:cs="Times New Roman"/>
          <w:b/>
          <w:sz w:val="24"/>
          <w:szCs w:val="24"/>
          <w:lang w:val="tr-TR"/>
        </w:rPr>
        <w:t>NAMIK KEMAL ÜNİVERSİTESİ</w:t>
      </w:r>
    </w:p>
    <w:p w:rsidR="00EC157D" w:rsidRPr="00E81CA4" w:rsidRDefault="00EC157D" w:rsidP="005D64F5">
      <w:pPr>
        <w:ind w:right="-1"/>
        <w:jc w:val="center"/>
        <w:rPr>
          <w:rFonts w:ascii="Times New Roman" w:hAnsi="Times New Roman" w:cs="Times New Roman"/>
          <w:b/>
          <w:sz w:val="24"/>
          <w:szCs w:val="24"/>
          <w:lang w:val="tr-TR"/>
        </w:rPr>
      </w:pPr>
      <w:r w:rsidRPr="00E81CA4">
        <w:rPr>
          <w:rFonts w:ascii="Times New Roman" w:hAnsi="Times New Roman" w:cs="Times New Roman"/>
          <w:b/>
          <w:sz w:val="24"/>
          <w:szCs w:val="24"/>
          <w:lang w:val="tr-TR"/>
        </w:rPr>
        <w:t>YAZ OKULU UYGULAMA YÖNERGESİ</w:t>
      </w:r>
    </w:p>
    <w:p w:rsidR="00EC157D" w:rsidRPr="00E81CA4" w:rsidRDefault="00EC157D" w:rsidP="005D64F5">
      <w:pPr>
        <w:ind w:right="-1"/>
        <w:jc w:val="center"/>
        <w:rPr>
          <w:rFonts w:ascii="Times New Roman" w:hAnsi="Times New Roman" w:cs="Times New Roman"/>
          <w:b/>
          <w:sz w:val="24"/>
          <w:szCs w:val="24"/>
          <w:lang w:val="tr-TR"/>
        </w:rPr>
      </w:pPr>
    </w:p>
    <w:p w:rsidR="00EC157D" w:rsidRDefault="00EC157D" w:rsidP="005D64F5">
      <w:pPr>
        <w:ind w:right="-1"/>
        <w:jc w:val="center"/>
        <w:rPr>
          <w:rFonts w:ascii="Times New Roman" w:hAnsi="Times New Roman" w:cs="Times New Roman"/>
          <w:b/>
          <w:sz w:val="24"/>
          <w:szCs w:val="24"/>
          <w:lang w:val="tr-TR"/>
        </w:rPr>
      </w:pPr>
      <w:bookmarkStart w:id="0" w:name="_GoBack"/>
      <w:bookmarkEnd w:id="0"/>
    </w:p>
    <w:p w:rsidR="005D64F5" w:rsidRPr="00E81CA4" w:rsidRDefault="005D64F5" w:rsidP="005D64F5">
      <w:pPr>
        <w:ind w:right="-1"/>
        <w:jc w:val="center"/>
        <w:rPr>
          <w:rFonts w:ascii="Times New Roman" w:hAnsi="Times New Roman" w:cs="Times New Roman"/>
          <w:b/>
          <w:sz w:val="24"/>
          <w:szCs w:val="24"/>
          <w:lang w:val="tr-TR"/>
        </w:rPr>
      </w:pPr>
    </w:p>
    <w:p w:rsidR="00EC157D" w:rsidRPr="00E81CA4" w:rsidRDefault="00EC157D" w:rsidP="005D64F5">
      <w:pPr>
        <w:ind w:right="-1"/>
        <w:jc w:val="center"/>
        <w:rPr>
          <w:rFonts w:ascii="Times New Roman" w:hAnsi="Times New Roman" w:cs="Times New Roman"/>
          <w:b/>
          <w:sz w:val="24"/>
          <w:szCs w:val="24"/>
          <w:lang w:val="tr-TR"/>
        </w:rPr>
      </w:pPr>
      <w:r w:rsidRPr="00E81CA4">
        <w:rPr>
          <w:rFonts w:ascii="Times New Roman" w:hAnsi="Times New Roman" w:cs="Times New Roman"/>
          <w:b/>
          <w:sz w:val="24"/>
          <w:szCs w:val="24"/>
          <w:lang w:val="tr-TR"/>
        </w:rPr>
        <w:t>BİRİNCİ BÖLÜM</w:t>
      </w:r>
    </w:p>
    <w:p w:rsidR="00EC6EFE" w:rsidRPr="00E81CA4" w:rsidRDefault="00EC157D" w:rsidP="005D64F5">
      <w:pPr>
        <w:ind w:right="-1"/>
        <w:jc w:val="center"/>
        <w:rPr>
          <w:rFonts w:ascii="Times New Roman" w:hAnsi="Times New Roman" w:cs="Times New Roman"/>
          <w:b/>
          <w:sz w:val="24"/>
          <w:szCs w:val="24"/>
          <w:lang w:val="tr-TR"/>
        </w:rPr>
      </w:pPr>
      <w:r w:rsidRPr="00E81CA4">
        <w:rPr>
          <w:rFonts w:ascii="Times New Roman" w:hAnsi="Times New Roman" w:cs="Times New Roman"/>
          <w:b/>
          <w:sz w:val="24"/>
          <w:szCs w:val="24"/>
          <w:lang w:val="tr-TR"/>
        </w:rPr>
        <w:t>Amaç, Kapsam Dayanak ve Tanımlar</w:t>
      </w:r>
    </w:p>
    <w:p w:rsidR="00EC6EFE" w:rsidRPr="00E81CA4" w:rsidRDefault="00EC6EFE" w:rsidP="005D64F5">
      <w:pPr>
        <w:pStyle w:val="GvdeMetni"/>
        <w:ind w:left="0"/>
        <w:rPr>
          <w:rFonts w:ascii="Times New Roman" w:hAnsi="Times New Roman" w:cs="Times New Roman"/>
          <w:b/>
          <w:sz w:val="24"/>
          <w:szCs w:val="24"/>
          <w:lang w:val="tr-TR"/>
        </w:rPr>
      </w:pPr>
    </w:p>
    <w:p w:rsidR="00EC6EFE" w:rsidRPr="00E81CA4" w:rsidRDefault="00EC157D" w:rsidP="009A34E3">
      <w:pPr>
        <w:ind w:firstLine="720"/>
        <w:jc w:val="both"/>
        <w:rPr>
          <w:rFonts w:ascii="Times New Roman" w:hAnsi="Times New Roman" w:cs="Times New Roman"/>
          <w:b/>
          <w:sz w:val="24"/>
          <w:szCs w:val="24"/>
          <w:lang w:val="tr-TR"/>
        </w:rPr>
      </w:pPr>
      <w:r w:rsidRPr="00E81CA4">
        <w:rPr>
          <w:rFonts w:ascii="Times New Roman" w:hAnsi="Times New Roman" w:cs="Times New Roman"/>
          <w:b/>
          <w:sz w:val="24"/>
          <w:szCs w:val="24"/>
          <w:lang w:val="tr-TR"/>
        </w:rPr>
        <w:t>Amaç ve Kapsam</w:t>
      </w:r>
    </w:p>
    <w:p w:rsidR="00DC025D" w:rsidRPr="00E81CA4" w:rsidRDefault="00EC157D" w:rsidP="000D0BE1">
      <w:pPr>
        <w:pStyle w:val="GvdeMetni"/>
        <w:ind w:left="0" w:firstLine="720"/>
        <w:rPr>
          <w:rFonts w:ascii="Times New Roman" w:hAnsi="Times New Roman" w:cs="Times New Roman"/>
          <w:sz w:val="24"/>
          <w:szCs w:val="24"/>
          <w:lang w:val="tr-TR"/>
        </w:rPr>
      </w:pPr>
      <w:r w:rsidRPr="00E81CA4">
        <w:rPr>
          <w:rFonts w:ascii="Times New Roman" w:hAnsi="Times New Roman" w:cs="Times New Roman"/>
          <w:b/>
          <w:sz w:val="24"/>
          <w:szCs w:val="24"/>
          <w:lang w:val="tr-TR"/>
        </w:rPr>
        <w:t xml:space="preserve">MADDE 1- </w:t>
      </w:r>
      <w:r w:rsidRPr="00E81CA4">
        <w:rPr>
          <w:rFonts w:ascii="Times New Roman" w:hAnsi="Times New Roman" w:cs="Times New Roman"/>
          <w:sz w:val="24"/>
          <w:szCs w:val="24"/>
          <w:lang w:val="tr-TR"/>
        </w:rPr>
        <w:t xml:space="preserve">(1)Bu Yönergenin amacı, </w:t>
      </w:r>
      <w:r w:rsidR="00DC025D" w:rsidRPr="00E81CA4">
        <w:rPr>
          <w:rFonts w:ascii="Times New Roman" w:eastAsia="Times New Roman" w:hAnsi="Times New Roman"/>
          <w:bCs/>
          <w:sz w:val="24"/>
          <w:szCs w:val="24"/>
          <w:lang w:val="tr-TR" w:eastAsia="tr-TR"/>
        </w:rPr>
        <w:t xml:space="preserve">Namık Kemal Üniversitesi </w:t>
      </w:r>
      <w:r w:rsidRPr="00E81CA4">
        <w:rPr>
          <w:rFonts w:ascii="Times New Roman" w:hAnsi="Times New Roman" w:cs="Times New Roman"/>
          <w:sz w:val="24"/>
          <w:szCs w:val="24"/>
          <w:lang w:val="tr-TR"/>
        </w:rPr>
        <w:t>bünyesinde</w:t>
      </w:r>
      <w:r w:rsidR="000D0BE1">
        <w:rPr>
          <w:rFonts w:ascii="Times New Roman" w:hAnsi="Times New Roman" w:cs="Times New Roman"/>
          <w:sz w:val="24"/>
          <w:szCs w:val="24"/>
          <w:lang w:val="tr-TR"/>
        </w:rPr>
        <w:t>ki birimlerde</w:t>
      </w:r>
    </w:p>
    <w:p w:rsidR="00DC025D" w:rsidRPr="00E81CA4" w:rsidRDefault="00DC025D" w:rsidP="000D0BE1">
      <w:pPr>
        <w:ind w:firstLine="720"/>
        <w:jc w:val="both"/>
        <w:rPr>
          <w:rFonts w:ascii="Times New Roman" w:eastAsia="Times New Roman" w:hAnsi="Times New Roman"/>
          <w:bCs/>
          <w:sz w:val="24"/>
          <w:szCs w:val="24"/>
          <w:lang w:val="tr-TR" w:eastAsia="tr-TR"/>
        </w:rPr>
      </w:pPr>
      <w:r w:rsidRPr="00E81CA4">
        <w:rPr>
          <w:rFonts w:ascii="Times New Roman" w:eastAsia="Times New Roman" w:hAnsi="Times New Roman"/>
          <w:bCs/>
          <w:sz w:val="24"/>
          <w:szCs w:val="24"/>
          <w:lang w:val="tr-TR" w:eastAsia="tr-TR"/>
        </w:rPr>
        <w:t xml:space="preserve">a) Öğrencilerin eğitim-öğretim olanaklarından yaz aylarında da yararlanmalarını sağlayarak </w:t>
      </w:r>
      <w:r w:rsidR="00E12CFC" w:rsidRPr="00E81CA4">
        <w:rPr>
          <w:rFonts w:ascii="Times New Roman" w:eastAsia="Times New Roman" w:hAnsi="Times New Roman"/>
          <w:bCs/>
          <w:sz w:val="24"/>
          <w:szCs w:val="24"/>
          <w:lang w:val="tr-TR" w:eastAsia="tr-TR"/>
        </w:rPr>
        <w:t xml:space="preserve">Namık Kemal Üniversitesinde </w:t>
      </w:r>
      <w:r w:rsidRPr="00E81CA4">
        <w:rPr>
          <w:rFonts w:ascii="Times New Roman" w:eastAsia="Times New Roman" w:hAnsi="Times New Roman"/>
          <w:bCs/>
          <w:sz w:val="24"/>
          <w:szCs w:val="24"/>
          <w:lang w:val="tr-TR" w:eastAsia="tr-TR"/>
        </w:rPr>
        <w:t>eğitim-öğretimin verimliliğini artırmak,</w:t>
      </w:r>
    </w:p>
    <w:p w:rsidR="00DC025D" w:rsidRPr="00E81CA4" w:rsidRDefault="00DC025D" w:rsidP="000D0BE1">
      <w:pPr>
        <w:ind w:firstLine="720"/>
        <w:jc w:val="both"/>
        <w:rPr>
          <w:rFonts w:ascii="Times New Roman" w:eastAsia="Times New Roman" w:hAnsi="Times New Roman"/>
          <w:bCs/>
          <w:sz w:val="24"/>
          <w:szCs w:val="24"/>
          <w:lang w:val="tr-TR" w:eastAsia="tr-TR"/>
        </w:rPr>
      </w:pPr>
      <w:r w:rsidRPr="00E81CA4">
        <w:rPr>
          <w:rFonts w:ascii="Times New Roman" w:eastAsia="Times New Roman" w:hAnsi="Times New Roman"/>
          <w:bCs/>
          <w:sz w:val="24"/>
          <w:szCs w:val="24"/>
          <w:lang w:val="tr-TR" w:eastAsia="tr-TR"/>
        </w:rPr>
        <w:t>b) Öğrencilere güz ve bahar yarıyıllarında başarısız oldukları dersler ile alamadıkları dersler için yeni bir olanak sağlayarak derslerdeki yığılmaları önlemek,</w:t>
      </w:r>
    </w:p>
    <w:p w:rsidR="00DC025D" w:rsidRPr="00E81CA4" w:rsidRDefault="00E81CA4" w:rsidP="000D0BE1">
      <w:pPr>
        <w:ind w:firstLine="720"/>
        <w:jc w:val="both"/>
        <w:rPr>
          <w:rFonts w:ascii="Times New Roman" w:eastAsia="Times New Roman" w:hAnsi="Times New Roman"/>
          <w:bCs/>
          <w:sz w:val="24"/>
          <w:szCs w:val="24"/>
          <w:lang w:val="tr-TR" w:eastAsia="tr-TR"/>
        </w:rPr>
      </w:pPr>
      <w:r w:rsidRPr="00E81CA4">
        <w:rPr>
          <w:rFonts w:ascii="Times New Roman" w:eastAsia="Times New Roman" w:hAnsi="Times New Roman"/>
          <w:bCs/>
          <w:sz w:val="24"/>
          <w:szCs w:val="24"/>
          <w:lang w:val="tr-TR" w:eastAsia="tr-TR"/>
        </w:rPr>
        <w:t>c</w:t>
      </w:r>
      <w:r w:rsidR="00DC025D" w:rsidRPr="00E81CA4">
        <w:rPr>
          <w:rFonts w:ascii="Times New Roman" w:eastAsia="Times New Roman" w:hAnsi="Times New Roman"/>
          <w:bCs/>
          <w:sz w:val="24"/>
          <w:szCs w:val="24"/>
          <w:lang w:val="tr-TR" w:eastAsia="tr-TR"/>
        </w:rPr>
        <w:t>) Başarılı öğrencilerin daha kısa sürede mezun olabilmelerini sağlamak,</w:t>
      </w:r>
    </w:p>
    <w:p w:rsidR="000D0BE1" w:rsidRDefault="00E81CA4" w:rsidP="000D0BE1">
      <w:pPr>
        <w:pStyle w:val="GvdeMetni"/>
        <w:ind w:left="0" w:firstLine="720"/>
        <w:rPr>
          <w:rFonts w:ascii="Times New Roman" w:eastAsia="Times New Roman" w:hAnsi="Times New Roman"/>
          <w:bCs/>
          <w:sz w:val="24"/>
          <w:szCs w:val="24"/>
          <w:lang w:val="tr-TR" w:eastAsia="tr-TR"/>
        </w:rPr>
      </w:pPr>
      <w:r w:rsidRPr="00E81CA4">
        <w:rPr>
          <w:rFonts w:ascii="Times New Roman" w:eastAsia="Times New Roman" w:hAnsi="Times New Roman"/>
          <w:bCs/>
          <w:sz w:val="24"/>
          <w:szCs w:val="24"/>
          <w:lang w:val="tr-TR" w:eastAsia="tr-TR"/>
        </w:rPr>
        <w:t>d</w:t>
      </w:r>
      <w:r w:rsidR="00DC025D" w:rsidRPr="00E81CA4">
        <w:rPr>
          <w:rFonts w:ascii="Times New Roman" w:eastAsia="Times New Roman" w:hAnsi="Times New Roman"/>
          <w:bCs/>
          <w:sz w:val="24"/>
          <w:szCs w:val="24"/>
          <w:lang w:val="tr-TR" w:eastAsia="tr-TR"/>
        </w:rPr>
        <w:t xml:space="preserve">) Öğrencilere düşük notla geçtikleri derslerde notlarını yükseltme </w:t>
      </w:r>
      <w:r w:rsidR="00E12CFC" w:rsidRPr="00E81CA4">
        <w:rPr>
          <w:rFonts w:ascii="Times New Roman" w:eastAsia="Times New Roman" w:hAnsi="Times New Roman"/>
          <w:bCs/>
          <w:sz w:val="24"/>
          <w:szCs w:val="24"/>
          <w:lang w:val="tr-TR" w:eastAsia="tr-TR"/>
        </w:rPr>
        <w:t>imkânı sağlamak,</w:t>
      </w:r>
    </w:p>
    <w:p w:rsidR="00DC025D" w:rsidRPr="00E81CA4" w:rsidRDefault="00E12CFC" w:rsidP="000D0BE1">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 xml:space="preserve">yolu ile </w:t>
      </w:r>
      <w:r w:rsidR="00DC025D" w:rsidRPr="00E81CA4">
        <w:rPr>
          <w:rFonts w:ascii="Times New Roman" w:hAnsi="Times New Roman" w:cs="Times New Roman"/>
          <w:sz w:val="24"/>
          <w:szCs w:val="24"/>
          <w:lang w:val="tr-TR"/>
        </w:rPr>
        <w:t xml:space="preserve">yaz aylarında </w:t>
      </w:r>
      <w:r w:rsidRPr="00E81CA4">
        <w:rPr>
          <w:rFonts w:ascii="Times New Roman" w:eastAsia="Times New Roman" w:hAnsi="Times New Roman"/>
          <w:bCs/>
          <w:sz w:val="24"/>
          <w:szCs w:val="24"/>
          <w:lang w:val="tr-TR" w:eastAsia="tr-TR"/>
        </w:rPr>
        <w:t xml:space="preserve">Namık Kemal Üniversitesi </w:t>
      </w:r>
      <w:r w:rsidRPr="00E81CA4">
        <w:rPr>
          <w:rFonts w:ascii="Times New Roman" w:hAnsi="Times New Roman" w:cs="Times New Roman"/>
          <w:sz w:val="24"/>
          <w:szCs w:val="24"/>
          <w:lang w:val="tr-TR"/>
        </w:rPr>
        <w:t>dışında diğer üniversitelerin açmış olduğu yaz okullarından ders alma işlemlerinin yürütülmesine ilişkin usul ve esasları</w:t>
      </w:r>
      <w:r w:rsidR="00DC025D" w:rsidRPr="00E81CA4">
        <w:rPr>
          <w:rFonts w:ascii="Times New Roman" w:hAnsi="Times New Roman" w:cs="Times New Roman"/>
          <w:sz w:val="24"/>
          <w:szCs w:val="24"/>
          <w:lang w:val="tr-TR"/>
        </w:rPr>
        <w:t xml:space="preserve"> düzenlemektir.</w:t>
      </w:r>
    </w:p>
    <w:p w:rsidR="00EC6EFE" w:rsidRPr="00E81CA4" w:rsidRDefault="00EC157D" w:rsidP="000D0BE1">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 xml:space="preserve">(2) Bu Yönerge, </w:t>
      </w:r>
      <w:r w:rsidR="00E12CFC" w:rsidRPr="00E81CA4">
        <w:rPr>
          <w:rFonts w:ascii="Times New Roman" w:eastAsia="Times New Roman" w:hAnsi="Times New Roman"/>
          <w:bCs/>
          <w:sz w:val="24"/>
          <w:szCs w:val="24"/>
          <w:lang w:val="tr-TR" w:eastAsia="tr-TR"/>
        </w:rPr>
        <w:t xml:space="preserve">Namık Kemal Üniversitesi </w:t>
      </w:r>
      <w:r w:rsidR="00E12CFC" w:rsidRPr="00E81CA4">
        <w:rPr>
          <w:rFonts w:ascii="Times New Roman" w:hAnsi="Times New Roman" w:cs="Times New Roman"/>
          <w:sz w:val="24"/>
          <w:szCs w:val="24"/>
          <w:lang w:val="tr-TR"/>
        </w:rPr>
        <w:t>dışında diğer üniversitelerin açmış olduğu yaz okullarından ders alma işlemlerinin yürütülmesine ilişkin uygulama usul ve esaslarına ait hükümleri kapsar.</w:t>
      </w:r>
    </w:p>
    <w:p w:rsidR="009B4225" w:rsidRPr="00E81CA4" w:rsidRDefault="009B4225" w:rsidP="00654DB5">
      <w:pPr>
        <w:pStyle w:val="GvdeMetni"/>
        <w:ind w:left="0"/>
        <w:rPr>
          <w:rFonts w:ascii="Times New Roman" w:hAnsi="Times New Roman" w:cs="Times New Roman"/>
          <w:sz w:val="24"/>
          <w:szCs w:val="24"/>
          <w:lang w:val="tr-TR"/>
        </w:rPr>
      </w:pPr>
    </w:p>
    <w:p w:rsidR="009B4225" w:rsidRPr="00E81CA4" w:rsidRDefault="009B4225" w:rsidP="009B4225">
      <w:pPr>
        <w:ind w:right="-1" w:firstLine="851"/>
        <w:jc w:val="both"/>
        <w:rPr>
          <w:rFonts w:ascii="Times New Roman" w:hAnsi="Times New Roman" w:cs="Times New Roman"/>
          <w:b/>
          <w:sz w:val="24"/>
          <w:szCs w:val="24"/>
          <w:lang w:val="tr-TR"/>
        </w:rPr>
      </w:pPr>
      <w:r w:rsidRPr="00E81CA4">
        <w:rPr>
          <w:rFonts w:ascii="Times New Roman" w:hAnsi="Times New Roman" w:cs="Times New Roman"/>
          <w:b/>
          <w:sz w:val="24"/>
          <w:szCs w:val="24"/>
          <w:lang w:val="tr-TR"/>
        </w:rPr>
        <w:t>Dayanak</w:t>
      </w:r>
    </w:p>
    <w:p w:rsidR="009B4225" w:rsidRPr="007D1657" w:rsidRDefault="009B4225" w:rsidP="009B4225">
      <w:pPr>
        <w:ind w:right="-1" w:firstLine="851"/>
        <w:jc w:val="both"/>
        <w:rPr>
          <w:rFonts w:ascii="Times New Roman" w:hAnsi="Times New Roman" w:cs="Times New Roman"/>
          <w:spacing w:val="-1"/>
          <w:sz w:val="24"/>
          <w:szCs w:val="24"/>
          <w:lang w:val="tr-TR"/>
        </w:rPr>
      </w:pPr>
      <w:r w:rsidRPr="00E81CA4">
        <w:rPr>
          <w:rFonts w:ascii="Times New Roman" w:hAnsi="Times New Roman" w:cs="Times New Roman"/>
          <w:b/>
          <w:sz w:val="24"/>
          <w:szCs w:val="24"/>
          <w:lang w:val="tr-TR"/>
        </w:rPr>
        <w:t xml:space="preserve">MADDE </w:t>
      </w:r>
      <w:r w:rsidR="0099536C">
        <w:rPr>
          <w:rFonts w:ascii="Times New Roman" w:hAnsi="Times New Roman" w:cs="Times New Roman"/>
          <w:b/>
          <w:sz w:val="24"/>
          <w:szCs w:val="24"/>
          <w:lang w:val="tr-TR"/>
        </w:rPr>
        <w:t>2</w:t>
      </w:r>
      <w:r w:rsidRPr="00E81CA4">
        <w:rPr>
          <w:rFonts w:ascii="Times New Roman" w:hAnsi="Times New Roman" w:cs="Times New Roman"/>
          <w:b/>
          <w:sz w:val="24"/>
          <w:szCs w:val="24"/>
          <w:lang w:val="tr-TR"/>
        </w:rPr>
        <w:t xml:space="preserve">- </w:t>
      </w:r>
      <w:r w:rsidRPr="00E81CA4">
        <w:rPr>
          <w:rFonts w:ascii="Times New Roman" w:hAnsi="Times New Roman" w:cs="Times New Roman"/>
          <w:sz w:val="24"/>
          <w:szCs w:val="24"/>
          <w:lang w:val="tr-TR"/>
        </w:rPr>
        <w:t>(1) Bu</w:t>
      </w:r>
      <w:r w:rsidRPr="00E81CA4">
        <w:rPr>
          <w:rFonts w:ascii="Times New Roman" w:hAnsi="Times New Roman" w:cs="Times New Roman"/>
          <w:spacing w:val="-1"/>
          <w:sz w:val="24"/>
          <w:szCs w:val="24"/>
          <w:lang w:val="tr-TR"/>
        </w:rPr>
        <w:t xml:space="preserve"> yönerge,</w:t>
      </w:r>
      <w:r w:rsidRPr="00E81CA4">
        <w:rPr>
          <w:rFonts w:ascii="Times New Roman" w:hAnsi="Times New Roman" w:cs="Times New Roman"/>
          <w:sz w:val="24"/>
          <w:szCs w:val="24"/>
          <w:lang w:val="tr-TR"/>
        </w:rPr>
        <w:t xml:space="preserve"> </w:t>
      </w:r>
      <w:r w:rsidRPr="007D1657">
        <w:rPr>
          <w:rFonts w:ascii="Times New Roman" w:hAnsi="Times New Roman" w:cs="Times New Roman"/>
          <w:sz w:val="24"/>
          <w:szCs w:val="24"/>
          <w:lang w:val="tr-TR"/>
        </w:rPr>
        <w:t>2547 Sayılı Yükseköğretim Kanunu</w:t>
      </w:r>
      <w:r w:rsidR="00DC66C8" w:rsidRPr="007D1657">
        <w:rPr>
          <w:rFonts w:ascii="Times New Roman" w:hAnsi="Times New Roman" w:cs="Times New Roman"/>
          <w:spacing w:val="-1"/>
          <w:sz w:val="24"/>
          <w:szCs w:val="24"/>
          <w:lang w:val="tr-TR"/>
        </w:rPr>
        <w:t xml:space="preserve"> </w:t>
      </w:r>
      <w:r w:rsidRPr="007D1657">
        <w:rPr>
          <w:rFonts w:ascii="Times New Roman" w:hAnsi="Times New Roman" w:cs="Times New Roman"/>
          <w:spacing w:val="-1"/>
          <w:sz w:val="24"/>
          <w:szCs w:val="24"/>
          <w:lang w:val="tr-TR"/>
        </w:rPr>
        <w:t>hükümlerine dayanılarak hazırlanmıştır.</w:t>
      </w:r>
    </w:p>
    <w:p w:rsidR="009A34E3" w:rsidRPr="0029514F" w:rsidRDefault="009A34E3" w:rsidP="009B4225">
      <w:pPr>
        <w:ind w:right="-1" w:firstLine="851"/>
        <w:jc w:val="both"/>
        <w:rPr>
          <w:rFonts w:ascii="Times New Roman" w:hAnsi="Times New Roman" w:cs="Times New Roman"/>
          <w:color w:val="FF0000"/>
          <w:spacing w:val="-1"/>
          <w:sz w:val="24"/>
          <w:szCs w:val="24"/>
          <w:lang w:val="tr-TR"/>
        </w:rPr>
      </w:pPr>
    </w:p>
    <w:p w:rsidR="009A34E3" w:rsidRPr="00E81CA4" w:rsidRDefault="009A34E3" w:rsidP="009A34E3">
      <w:pPr>
        <w:pStyle w:val="Balk1"/>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Tanımlar</w:t>
      </w:r>
    </w:p>
    <w:p w:rsidR="009A34E3" w:rsidRPr="003A20FD" w:rsidRDefault="009A34E3" w:rsidP="009A34E3">
      <w:pPr>
        <w:ind w:firstLine="720"/>
        <w:jc w:val="both"/>
        <w:rPr>
          <w:rFonts w:ascii="Times New Roman" w:hAnsi="Times New Roman" w:cs="Times New Roman"/>
          <w:sz w:val="24"/>
          <w:szCs w:val="24"/>
          <w:lang w:val="tr-TR"/>
        </w:rPr>
      </w:pPr>
      <w:r w:rsidRPr="003A20FD">
        <w:rPr>
          <w:rFonts w:ascii="Times New Roman" w:hAnsi="Times New Roman" w:cs="Times New Roman"/>
          <w:b/>
          <w:sz w:val="24"/>
          <w:szCs w:val="24"/>
          <w:lang w:val="tr-TR"/>
        </w:rPr>
        <w:t xml:space="preserve">MADDE 3 </w:t>
      </w:r>
      <w:r w:rsidRPr="003A20FD">
        <w:rPr>
          <w:rFonts w:ascii="Times New Roman" w:hAnsi="Times New Roman" w:cs="Times New Roman"/>
          <w:sz w:val="24"/>
          <w:szCs w:val="24"/>
          <w:lang w:val="tr-TR"/>
        </w:rPr>
        <w:t>– (1) Bu Yönergede geçen;</w:t>
      </w:r>
    </w:p>
    <w:p w:rsidR="009A34E3" w:rsidRPr="003A20FD" w:rsidRDefault="009A34E3" w:rsidP="009A34E3">
      <w:pPr>
        <w:pStyle w:val="GvdeMetni"/>
        <w:ind w:left="720"/>
        <w:rPr>
          <w:rFonts w:ascii="Times New Roman" w:hAnsi="Times New Roman" w:cs="Times New Roman"/>
          <w:sz w:val="24"/>
          <w:szCs w:val="24"/>
          <w:lang w:val="tr-TR"/>
        </w:rPr>
      </w:pPr>
      <w:r w:rsidRPr="003A20FD">
        <w:rPr>
          <w:rFonts w:ascii="Times New Roman" w:hAnsi="Times New Roman" w:cs="Times New Roman"/>
          <w:sz w:val="24"/>
          <w:szCs w:val="24"/>
          <w:lang w:val="tr-TR"/>
        </w:rPr>
        <w:t xml:space="preserve">a) </w:t>
      </w:r>
      <w:r w:rsidR="00E81CA4" w:rsidRPr="003A20FD">
        <w:rPr>
          <w:rFonts w:ascii="Times New Roman" w:hAnsi="Times New Roman" w:cs="Times New Roman"/>
          <w:sz w:val="24"/>
          <w:szCs w:val="24"/>
          <w:lang w:val="tr-TR"/>
        </w:rPr>
        <w:t>Fakülte</w:t>
      </w:r>
      <w:r w:rsidRPr="003A20FD">
        <w:rPr>
          <w:rFonts w:ascii="Times New Roman" w:hAnsi="Times New Roman" w:cs="Times New Roman"/>
          <w:sz w:val="24"/>
          <w:szCs w:val="24"/>
          <w:lang w:val="tr-TR"/>
        </w:rPr>
        <w:t xml:space="preserve">: </w:t>
      </w:r>
      <w:r w:rsidR="004729ED" w:rsidRPr="003A20FD">
        <w:rPr>
          <w:rFonts w:ascii="Times New Roman" w:hAnsi="Times New Roman" w:cs="Times New Roman"/>
          <w:sz w:val="24"/>
          <w:szCs w:val="24"/>
          <w:lang w:val="tr-TR"/>
        </w:rPr>
        <w:t>Üniversiteye bağlı fakülteleri,</w:t>
      </w:r>
    </w:p>
    <w:p w:rsidR="004729ED" w:rsidRPr="003A20FD" w:rsidRDefault="009A34E3" w:rsidP="004729ED">
      <w:pPr>
        <w:pStyle w:val="GvdeMetni"/>
        <w:ind w:left="720"/>
        <w:rPr>
          <w:rFonts w:ascii="Times New Roman" w:hAnsi="Times New Roman" w:cs="Times New Roman"/>
          <w:sz w:val="24"/>
          <w:szCs w:val="24"/>
          <w:lang w:val="tr-TR"/>
        </w:rPr>
      </w:pPr>
      <w:r w:rsidRPr="003A20FD">
        <w:rPr>
          <w:rFonts w:ascii="Times New Roman" w:hAnsi="Times New Roman" w:cs="Times New Roman"/>
          <w:sz w:val="24"/>
          <w:szCs w:val="24"/>
          <w:lang w:val="tr-TR"/>
        </w:rPr>
        <w:t xml:space="preserve">b) </w:t>
      </w:r>
      <w:r w:rsidR="004729ED" w:rsidRPr="003A20FD">
        <w:rPr>
          <w:rFonts w:ascii="Times New Roman" w:hAnsi="Times New Roman" w:cs="Times New Roman"/>
          <w:sz w:val="24"/>
          <w:szCs w:val="24"/>
          <w:lang w:val="tr-TR"/>
        </w:rPr>
        <w:t>Meslek Yüksekokulu: Üniversiteye bağlı meslek yüksekokullarını,</w:t>
      </w:r>
    </w:p>
    <w:p w:rsidR="009A34E3" w:rsidRPr="003A20FD" w:rsidRDefault="009A34E3" w:rsidP="009A34E3">
      <w:pPr>
        <w:pStyle w:val="GvdeMetni"/>
        <w:ind w:left="720"/>
        <w:jc w:val="left"/>
        <w:rPr>
          <w:rFonts w:ascii="Times New Roman" w:hAnsi="Times New Roman" w:cs="Times New Roman"/>
          <w:sz w:val="24"/>
          <w:szCs w:val="24"/>
          <w:lang w:val="tr-TR"/>
        </w:rPr>
      </w:pPr>
      <w:r w:rsidRPr="003A20FD">
        <w:rPr>
          <w:rFonts w:ascii="Times New Roman" w:hAnsi="Times New Roman" w:cs="Times New Roman"/>
          <w:sz w:val="24"/>
          <w:szCs w:val="24"/>
          <w:lang w:val="tr-TR"/>
        </w:rPr>
        <w:t xml:space="preserve">c) Birim Yöneticisi: </w:t>
      </w:r>
      <w:r w:rsidR="00E81CA4" w:rsidRPr="003A20FD">
        <w:rPr>
          <w:rFonts w:ascii="Times New Roman" w:hAnsi="Times New Roman" w:cs="Times New Roman"/>
          <w:sz w:val="24"/>
          <w:szCs w:val="24"/>
          <w:lang w:val="tr-TR"/>
        </w:rPr>
        <w:t>Fakülte</w:t>
      </w:r>
      <w:r w:rsidR="004729ED" w:rsidRPr="003A20FD">
        <w:rPr>
          <w:rFonts w:ascii="Times New Roman" w:hAnsi="Times New Roman" w:cs="Times New Roman"/>
          <w:sz w:val="24"/>
          <w:szCs w:val="24"/>
          <w:lang w:val="tr-TR"/>
        </w:rPr>
        <w:t>lerde D</w:t>
      </w:r>
      <w:r w:rsidRPr="003A20FD">
        <w:rPr>
          <w:rFonts w:ascii="Times New Roman" w:hAnsi="Times New Roman" w:cs="Times New Roman"/>
          <w:sz w:val="24"/>
          <w:szCs w:val="24"/>
          <w:lang w:val="tr-TR"/>
        </w:rPr>
        <w:t>ekanı</w:t>
      </w:r>
      <w:r w:rsidR="004729ED" w:rsidRPr="003A20FD">
        <w:rPr>
          <w:rFonts w:ascii="Times New Roman" w:hAnsi="Times New Roman" w:cs="Times New Roman"/>
          <w:sz w:val="24"/>
          <w:szCs w:val="24"/>
          <w:lang w:val="tr-TR"/>
        </w:rPr>
        <w:t>, Meslek Yüksekokullarında Müdürü,</w:t>
      </w:r>
    </w:p>
    <w:p w:rsidR="009A34E3" w:rsidRPr="003A20FD" w:rsidRDefault="009A34E3" w:rsidP="009A34E3">
      <w:pPr>
        <w:pStyle w:val="GvdeMetni"/>
        <w:ind w:left="720"/>
        <w:rPr>
          <w:rFonts w:ascii="Times New Roman" w:hAnsi="Times New Roman" w:cs="Times New Roman"/>
          <w:sz w:val="24"/>
          <w:szCs w:val="24"/>
          <w:lang w:val="tr-TR"/>
        </w:rPr>
      </w:pPr>
      <w:r w:rsidRPr="003A20FD">
        <w:rPr>
          <w:rFonts w:ascii="Times New Roman" w:hAnsi="Times New Roman" w:cs="Times New Roman"/>
          <w:sz w:val="24"/>
          <w:szCs w:val="24"/>
          <w:lang w:val="tr-TR"/>
        </w:rPr>
        <w:t xml:space="preserve">ç) </w:t>
      </w:r>
      <w:r w:rsidR="004729ED" w:rsidRPr="003A20FD">
        <w:rPr>
          <w:rFonts w:ascii="Times New Roman" w:hAnsi="Times New Roman" w:cs="Times New Roman"/>
          <w:sz w:val="24"/>
          <w:szCs w:val="24"/>
          <w:lang w:val="tr-TR"/>
        </w:rPr>
        <w:t>İlgili Yönetim Kurulu: Fakülte veya Yüksekokul yönetim kurullarını</w:t>
      </w:r>
      <w:r w:rsidRPr="003A20FD">
        <w:rPr>
          <w:rFonts w:ascii="Times New Roman" w:hAnsi="Times New Roman" w:cs="Times New Roman"/>
          <w:sz w:val="24"/>
          <w:szCs w:val="24"/>
          <w:lang w:val="tr-TR"/>
        </w:rPr>
        <w:t xml:space="preserve">, </w:t>
      </w:r>
    </w:p>
    <w:p w:rsidR="003A20FD" w:rsidRDefault="009A34E3" w:rsidP="003A20FD">
      <w:pPr>
        <w:ind w:left="720" w:right="-1"/>
        <w:jc w:val="both"/>
        <w:rPr>
          <w:rFonts w:ascii="Times New Roman" w:hAnsi="Times New Roman" w:cs="Times New Roman"/>
          <w:sz w:val="24"/>
          <w:szCs w:val="24"/>
          <w:lang w:val="tr-TR"/>
        </w:rPr>
      </w:pPr>
      <w:r w:rsidRPr="003A20FD">
        <w:rPr>
          <w:rFonts w:ascii="Times New Roman" w:hAnsi="Times New Roman" w:cs="Times New Roman"/>
          <w:sz w:val="24"/>
          <w:szCs w:val="24"/>
          <w:lang w:val="tr-TR"/>
        </w:rPr>
        <w:t xml:space="preserve">d) </w:t>
      </w:r>
      <w:r w:rsidR="004729ED" w:rsidRPr="003A20FD">
        <w:rPr>
          <w:rFonts w:ascii="Times New Roman" w:hAnsi="Times New Roman" w:cs="Times New Roman"/>
          <w:sz w:val="24"/>
          <w:szCs w:val="24"/>
          <w:lang w:val="tr-TR"/>
        </w:rPr>
        <w:t>ÖSYM: Ölçme, Seçme ve Yerleştirme Merkezini,</w:t>
      </w:r>
    </w:p>
    <w:p w:rsidR="004729ED" w:rsidRPr="003A20FD" w:rsidRDefault="003A20FD" w:rsidP="003A20FD">
      <w:pPr>
        <w:ind w:left="720" w:right="-1"/>
        <w:rPr>
          <w:rFonts w:ascii="Times New Roman" w:hAnsi="Times New Roman" w:cs="Times New Roman"/>
          <w:sz w:val="24"/>
          <w:szCs w:val="24"/>
          <w:lang w:val="tr-TR"/>
        </w:rPr>
      </w:pPr>
      <w:r>
        <w:rPr>
          <w:rFonts w:ascii="Times New Roman" w:hAnsi="Times New Roman" w:cs="Times New Roman"/>
          <w:sz w:val="24"/>
          <w:szCs w:val="24"/>
          <w:lang w:val="tr-TR"/>
        </w:rPr>
        <w:t xml:space="preserve">e) </w:t>
      </w:r>
      <w:r w:rsidR="004729ED" w:rsidRPr="003A20FD">
        <w:rPr>
          <w:rFonts w:ascii="Times New Roman" w:hAnsi="Times New Roman" w:cs="Times New Roman"/>
          <w:sz w:val="24"/>
          <w:szCs w:val="24"/>
          <w:lang w:val="tr-TR"/>
        </w:rPr>
        <w:t>Yaz Okulu: Namık Kemal Üniversitesinde</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önlisans</w:t>
      </w:r>
      <w:proofErr w:type="spellEnd"/>
      <w:r>
        <w:rPr>
          <w:rFonts w:ascii="Times New Roman" w:hAnsi="Times New Roman" w:cs="Times New Roman"/>
          <w:sz w:val="24"/>
          <w:szCs w:val="24"/>
          <w:lang w:val="tr-TR"/>
        </w:rPr>
        <w:t xml:space="preserve">, lisans ve lisansüstü </w:t>
      </w:r>
      <w:r w:rsidR="004729ED" w:rsidRPr="003A20FD">
        <w:rPr>
          <w:rFonts w:ascii="Times New Roman" w:hAnsi="Times New Roman" w:cs="Times New Roman"/>
          <w:sz w:val="24"/>
          <w:szCs w:val="24"/>
          <w:lang w:val="tr-TR"/>
        </w:rPr>
        <w:t>programlarının bir eğitim-öğretim yılının güz ve bahar yarıyılları dışında kalan ve yaz aylarında diğer üniversitelerde uygulanan eğitim-öğretim programını</w:t>
      </w:r>
      <w:r w:rsidRPr="003A20FD">
        <w:rPr>
          <w:rFonts w:ascii="Times New Roman" w:hAnsi="Times New Roman" w:cs="Times New Roman"/>
          <w:sz w:val="24"/>
          <w:szCs w:val="24"/>
          <w:lang w:val="tr-TR"/>
        </w:rPr>
        <w:t>,</w:t>
      </w:r>
    </w:p>
    <w:p w:rsidR="003A20FD" w:rsidRPr="003A20FD" w:rsidRDefault="003A20FD" w:rsidP="003A20FD">
      <w:pPr>
        <w:pStyle w:val="GvdeMetni"/>
        <w:ind w:left="0" w:firstLine="720"/>
        <w:rPr>
          <w:rFonts w:ascii="Times New Roman" w:hAnsi="Times New Roman" w:cs="Times New Roman"/>
          <w:sz w:val="24"/>
          <w:szCs w:val="24"/>
          <w:lang w:val="tr-TR"/>
        </w:rPr>
      </w:pPr>
      <w:r w:rsidRPr="003A20FD">
        <w:rPr>
          <w:rFonts w:ascii="Times New Roman" w:hAnsi="Times New Roman" w:cs="Times New Roman"/>
          <w:sz w:val="24"/>
          <w:szCs w:val="24"/>
          <w:lang w:val="tr-TR"/>
        </w:rPr>
        <w:t>f) Yarıyıl sonu sınavı: Yaz Okulu ders dönemi sonrası yapılan son sınavı (final),</w:t>
      </w:r>
    </w:p>
    <w:p w:rsidR="009A34E3" w:rsidRPr="003A20FD" w:rsidRDefault="003A20FD" w:rsidP="009A34E3">
      <w:pPr>
        <w:pStyle w:val="GvdeMetni"/>
        <w:ind w:left="720"/>
        <w:rPr>
          <w:rFonts w:ascii="Times New Roman" w:hAnsi="Times New Roman" w:cs="Times New Roman"/>
          <w:sz w:val="24"/>
          <w:szCs w:val="24"/>
          <w:lang w:val="tr-TR"/>
        </w:rPr>
      </w:pPr>
      <w:r w:rsidRPr="003A20FD">
        <w:rPr>
          <w:rFonts w:ascii="Times New Roman" w:hAnsi="Times New Roman" w:cs="Times New Roman"/>
          <w:sz w:val="24"/>
          <w:szCs w:val="24"/>
          <w:lang w:val="tr-TR"/>
        </w:rPr>
        <w:t xml:space="preserve">g) </w:t>
      </w:r>
      <w:r w:rsidR="009A34E3" w:rsidRPr="003A20FD">
        <w:rPr>
          <w:rFonts w:ascii="Times New Roman" w:hAnsi="Times New Roman" w:cs="Times New Roman"/>
          <w:sz w:val="24"/>
          <w:szCs w:val="24"/>
          <w:lang w:val="tr-TR"/>
        </w:rPr>
        <w:t xml:space="preserve">Rektör: </w:t>
      </w:r>
      <w:r w:rsidR="00DF3CF8" w:rsidRPr="003A20FD">
        <w:rPr>
          <w:rFonts w:ascii="Times New Roman" w:hAnsi="Times New Roman" w:cs="Times New Roman"/>
          <w:sz w:val="24"/>
          <w:szCs w:val="24"/>
          <w:lang w:val="tr-TR"/>
        </w:rPr>
        <w:t xml:space="preserve">Namık Kemal </w:t>
      </w:r>
      <w:r w:rsidR="009A34E3" w:rsidRPr="003A20FD">
        <w:rPr>
          <w:rFonts w:ascii="Times New Roman" w:hAnsi="Times New Roman" w:cs="Times New Roman"/>
          <w:sz w:val="24"/>
          <w:szCs w:val="24"/>
          <w:lang w:val="tr-TR"/>
        </w:rPr>
        <w:t>Üniversitesi Rektörünü,</w:t>
      </w:r>
    </w:p>
    <w:p w:rsidR="009A34E3" w:rsidRPr="003A20FD" w:rsidRDefault="003A20FD" w:rsidP="009A34E3">
      <w:pPr>
        <w:pStyle w:val="GvdeMetni"/>
        <w:ind w:left="720"/>
        <w:rPr>
          <w:rFonts w:ascii="Times New Roman" w:hAnsi="Times New Roman" w:cs="Times New Roman"/>
          <w:sz w:val="24"/>
          <w:szCs w:val="24"/>
          <w:lang w:val="tr-TR"/>
        </w:rPr>
      </w:pPr>
      <w:r w:rsidRPr="003A20FD">
        <w:rPr>
          <w:rFonts w:ascii="Times New Roman" w:hAnsi="Times New Roman" w:cs="Times New Roman"/>
          <w:sz w:val="24"/>
          <w:szCs w:val="24"/>
          <w:lang w:val="tr-TR"/>
        </w:rPr>
        <w:t>h</w:t>
      </w:r>
      <w:r w:rsidR="009A34E3" w:rsidRPr="003A20FD">
        <w:rPr>
          <w:rFonts w:ascii="Times New Roman" w:hAnsi="Times New Roman" w:cs="Times New Roman"/>
          <w:sz w:val="24"/>
          <w:szCs w:val="24"/>
          <w:lang w:val="tr-TR"/>
        </w:rPr>
        <w:t>) Üniversite (</w:t>
      </w:r>
      <w:r w:rsidR="00DF3CF8" w:rsidRPr="003A20FD">
        <w:rPr>
          <w:rFonts w:ascii="Times New Roman" w:hAnsi="Times New Roman" w:cs="Times New Roman"/>
          <w:sz w:val="24"/>
          <w:szCs w:val="24"/>
          <w:lang w:val="tr-TR"/>
        </w:rPr>
        <w:t>NK</w:t>
      </w:r>
      <w:r w:rsidR="009A34E3" w:rsidRPr="003A20FD">
        <w:rPr>
          <w:rFonts w:ascii="Times New Roman" w:hAnsi="Times New Roman" w:cs="Times New Roman"/>
          <w:sz w:val="24"/>
          <w:szCs w:val="24"/>
          <w:lang w:val="tr-TR"/>
        </w:rPr>
        <w:t xml:space="preserve">Ü): </w:t>
      </w:r>
      <w:r w:rsidR="00DF3CF8" w:rsidRPr="003A20FD">
        <w:rPr>
          <w:rFonts w:ascii="Times New Roman" w:hAnsi="Times New Roman" w:cs="Times New Roman"/>
          <w:sz w:val="24"/>
          <w:szCs w:val="24"/>
          <w:lang w:val="tr-TR"/>
        </w:rPr>
        <w:t>Namık Kemal</w:t>
      </w:r>
      <w:r w:rsidR="009A34E3" w:rsidRPr="003A20FD">
        <w:rPr>
          <w:rFonts w:ascii="Times New Roman" w:hAnsi="Times New Roman" w:cs="Times New Roman"/>
          <w:sz w:val="24"/>
          <w:szCs w:val="24"/>
          <w:lang w:val="tr-TR"/>
        </w:rPr>
        <w:t xml:space="preserve"> Üniversitesini,</w:t>
      </w:r>
    </w:p>
    <w:p w:rsidR="004729ED" w:rsidRPr="004729ED" w:rsidRDefault="004729ED" w:rsidP="004729ED">
      <w:pPr>
        <w:pStyle w:val="GvdeMetni"/>
        <w:ind w:left="720"/>
        <w:rPr>
          <w:rFonts w:ascii="Times New Roman" w:hAnsi="Times New Roman" w:cs="Times New Roman"/>
          <w:sz w:val="24"/>
          <w:szCs w:val="24"/>
          <w:lang w:val="tr-TR"/>
        </w:rPr>
      </w:pPr>
      <w:r w:rsidRPr="003A20FD">
        <w:rPr>
          <w:rFonts w:ascii="Times New Roman" w:hAnsi="Times New Roman" w:cs="Times New Roman"/>
          <w:sz w:val="24"/>
          <w:szCs w:val="24"/>
          <w:lang w:val="tr-TR"/>
        </w:rPr>
        <w:t>ifade eder.</w:t>
      </w:r>
    </w:p>
    <w:p w:rsidR="00DF3CF8" w:rsidRDefault="00DF3CF8" w:rsidP="003918F3">
      <w:pPr>
        <w:pStyle w:val="GvdeMetni"/>
        <w:ind w:left="0"/>
        <w:rPr>
          <w:rFonts w:ascii="Times New Roman" w:hAnsi="Times New Roman" w:cs="Times New Roman"/>
          <w:sz w:val="24"/>
          <w:szCs w:val="24"/>
          <w:lang w:val="tr-TR"/>
        </w:rPr>
      </w:pPr>
    </w:p>
    <w:p w:rsidR="005D64F5" w:rsidRDefault="005D64F5" w:rsidP="003918F3">
      <w:pPr>
        <w:pStyle w:val="GvdeMetni"/>
        <w:ind w:left="0"/>
        <w:rPr>
          <w:rFonts w:ascii="Times New Roman" w:hAnsi="Times New Roman" w:cs="Times New Roman"/>
          <w:sz w:val="24"/>
          <w:szCs w:val="24"/>
          <w:lang w:val="tr-TR"/>
        </w:rPr>
      </w:pPr>
    </w:p>
    <w:p w:rsidR="005D64F5" w:rsidRDefault="005D64F5" w:rsidP="003918F3">
      <w:pPr>
        <w:pStyle w:val="GvdeMetni"/>
        <w:ind w:left="0"/>
        <w:rPr>
          <w:rFonts w:ascii="Times New Roman" w:hAnsi="Times New Roman" w:cs="Times New Roman"/>
          <w:sz w:val="24"/>
          <w:szCs w:val="24"/>
          <w:lang w:val="tr-TR"/>
        </w:rPr>
      </w:pPr>
    </w:p>
    <w:p w:rsidR="005D64F5" w:rsidRDefault="005D64F5" w:rsidP="003918F3">
      <w:pPr>
        <w:pStyle w:val="GvdeMetni"/>
        <w:ind w:left="0"/>
        <w:rPr>
          <w:rFonts w:ascii="Times New Roman" w:hAnsi="Times New Roman" w:cs="Times New Roman"/>
          <w:sz w:val="24"/>
          <w:szCs w:val="24"/>
          <w:lang w:val="tr-TR"/>
        </w:rPr>
      </w:pPr>
    </w:p>
    <w:p w:rsidR="005D64F5" w:rsidRDefault="005D64F5" w:rsidP="003918F3">
      <w:pPr>
        <w:pStyle w:val="GvdeMetni"/>
        <w:ind w:left="0"/>
        <w:rPr>
          <w:rFonts w:ascii="Times New Roman" w:hAnsi="Times New Roman" w:cs="Times New Roman"/>
          <w:sz w:val="24"/>
          <w:szCs w:val="24"/>
          <w:lang w:val="tr-TR"/>
        </w:rPr>
      </w:pPr>
    </w:p>
    <w:p w:rsidR="005D64F5" w:rsidRDefault="005D64F5" w:rsidP="003918F3">
      <w:pPr>
        <w:pStyle w:val="GvdeMetni"/>
        <w:ind w:left="0"/>
        <w:rPr>
          <w:rFonts w:ascii="Times New Roman" w:hAnsi="Times New Roman" w:cs="Times New Roman"/>
          <w:sz w:val="24"/>
          <w:szCs w:val="24"/>
          <w:lang w:val="tr-TR"/>
        </w:rPr>
      </w:pPr>
    </w:p>
    <w:p w:rsidR="00DF3CF8" w:rsidRPr="00E81CA4" w:rsidRDefault="003918F3" w:rsidP="005D64F5">
      <w:pPr>
        <w:pStyle w:val="Balk1"/>
        <w:ind w:left="0"/>
        <w:jc w:val="center"/>
        <w:rPr>
          <w:rFonts w:ascii="Times New Roman" w:hAnsi="Times New Roman" w:cs="Times New Roman"/>
          <w:sz w:val="24"/>
          <w:szCs w:val="24"/>
          <w:lang w:val="tr-TR"/>
        </w:rPr>
      </w:pPr>
      <w:r w:rsidRPr="00E81CA4">
        <w:rPr>
          <w:rFonts w:ascii="Times New Roman" w:hAnsi="Times New Roman" w:cs="Times New Roman"/>
          <w:sz w:val="24"/>
          <w:szCs w:val="24"/>
          <w:lang w:val="tr-TR"/>
        </w:rPr>
        <w:lastRenderedPageBreak/>
        <w:t xml:space="preserve">İKİNCİ </w:t>
      </w:r>
      <w:r w:rsidR="00DF3CF8" w:rsidRPr="00E81CA4">
        <w:rPr>
          <w:rFonts w:ascii="Times New Roman" w:hAnsi="Times New Roman" w:cs="Times New Roman"/>
          <w:sz w:val="24"/>
          <w:szCs w:val="24"/>
          <w:lang w:val="tr-TR"/>
        </w:rPr>
        <w:t>BÖLÜM</w:t>
      </w:r>
    </w:p>
    <w:p w:rsidR="00072C28" w:rsidRPr="00E81CA4" w:rsidRDefault="00072C28" w:rsidP="005D64F5">
      <w:pPr>
        <w:jc w:val="center"/>
        <w:rPr>
          <w:rFonts w:ascii="Times New Roman" w:hAnsi="Times New Roman" w:cs="Times New Roman"/>
          <w:b/>
          <w:sz w:val="24"/>
          <w:szCs w:val="24"/>
          <w:lang w:val="tr-TR"/>
        </w:rPr>
      </w:pPr>
      <w:r w:rsidRPr="00E81CA4">
        <w:rPr>
          <w:rFonts w:ascii="Times New Roman" w:hAnsi="Times New Roman" w:cs="Times New Roman"/>
          <w:b/>
          <w:sz w:val="24"/>
          <w:szCs w:val="24"/>
          <w:lang w:val="tr-TR"/>
        </w:rPr>
        <w:t>Diğer Üniversitelerin Açmış Olduğu Yaz Okullarından Ders Alma İşlemlerinin Yürütülmesine İlişkin Esaslar</w:t>
      </w:r>
    </w:p>
    <w:p w:rsidR="005A5CF6" w:rsidRPr="00E81CA4" w:rsidRDefault="005A5CF6" w:rsidP="005D64F5">
      <w:pPr>
        <w:pStyle w:val="Balk1"/>
        <w:ind w:left="0"/>
        <w:rPr>
          <w:rFonts w:ascii="Times New Roman" w:hAnsi="Times New Roman" w:cs="Times New Roman"/>
          <w:b w:val="0"/>
          <w:sz w:val="24"/>
          <w:szCs w:val="24"/>
          <w:lang w:val="tr-TR"/>
        </w:rPr>
      </w:pPr>
    </w:p>
    <w:p w:rsidR="00DF3CF8" w:rsidRPr="00E81CA4" w:rsidRDefault="00DF3CF8" w:rsidP="005A5CF6">
      <w:pPr>
        <w:pStyle w:val="Balk1"/>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Başvuru ve ders alma esasları</w:t>
      </w:r>
    </w:p>
    <w:p w:rsidR="00072C28" w:rsidRDefault="00072C28"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b/>
          <w:sz w:val="24"/>
          <w:szCs w:val="24"/>
          <w:lang w:val="tr-TR"/>
        </w:rPr>
        <w:t xml:space="preserve">MADDE </w:t>
      </w:r>
      <w:r w:rsidR="0099536C">
        <w:rPr>
          <w:rFonts w:ascii="Times New Roman" w:hAnsi="Times New Roman" w:cs="Times New Roman"/>
          <w:b/>
          <w:sz w:val="24"/>
          <w:szCs w:val="24"/>
          <w:lang w:val="tr-TR"/>
        </w:rPr>
        <w:t>4</w:t>
      </w:r>
      <w:r w:rsidRPr="00E81CA4">
        <w:rPr>
          <w:rFonts w:ascii="Times New Roman" w:hAnsi="Times New Roman" w:cs="Times New Roman"/>
          <w:sz w:val="24"/>
          <w:szCs w:val="24"/>
          <w:lang w:val="tr-TR"/>
        </w:rPr>
        <w:t>- (1)</w:t>
      </w:r>
      <w:r w:rsidR="00892694" w:rsidRPr="00E81CA4">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 xml:space="preserve">Diğer yükseköğretim kurumlarının Yaz Okulundan ders alınabilmesi için, yaz öğretimin verildiği üniversitenin ilgili bölümüne ait taban puanın, öğrencinin kayıtlı </w:t>
      </w:r>
      <w:r w:rsidR="00E12CFC" w:rsidRPr="00E81CA4">
        <w:rPr>
          <w:rFonts w:ascii="Times New Roman" w:hAnsi="Times New Roman" w:cs="Times New Roman"/>
          <w:sz w:val="24"/>
          <w:szCs w:val="24"/>
          <w:lang w:val="tr-TR"/>
        </w:rPr>
        <w:t>olduğu bölümün</w:t>
      </w:r>
      <w:r w:rsidRPr="00E81CA4">
        <w:rPr>
          <w:rFonts w:ascii="Times New Roman" w:hAnsi="Times New Roman" w:cs="Times New Roman"/>
          <w:sz w:val="24"/>
          <w:szCs w:val="24"/>
          <w:lang w:val="tr-TR"/>
        </w:rPr>
        <w:t xml:space="preserve"> üniversiteye giriş yılındaki merkezi yerleştirme puanına</w:t>
      </w:r>
      <w:r w:rsidR="00E12CFC" w:rsidRPr="00E81CA4">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(LYS, DGS, vb) eşit veya yüksek olması gerekir.</w:t>
      </w:r>
    </w:p>
    <w:p w:rsidR="008B4C54" w:rsidRDefault="003918F3"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263F4C">
        <w:rPr>
          <w:rFonts w:ascii="Times New Roman" w:hAnsi="Times New Roman" w:cs="Times New Roman"/>
          <w:sz w:val="24"/>
          <w:szCs w:val="24"/>
          <w:lang w:val="tr-TR"/>
        </w:rPr>
        <w:t>2</w:t>
      </w:r>
      <w:r w:rsidRPr="00E81CA4">
        <w:rPr>
          <w:rFonts w:ascii="Times New Roman" w:hAnsi="Times New Roman" w:cs="Times New Roman"/>
          <w:sz w:val="24"/>
          <w:szCs w:val="24"/>
          <w:lang w:val="tr-TR"/>
        </w:rPr>
        <w:t>) Yaz Okulunda</w:t>
      </w:r>
      <w:r w:rsidR="00C10190">
        <w:rPr>
          <w:rFonts w:ascii="Times New Roman" w:hAnsi="Times New Roman" w:cs="Times New Roman"/>
          <w:sz w:val="24"/>
          <w:szCs w:val="24"/>
          <w:lang w:val="tr-TR"/>
        </w:rPr>
        <w:t xml:space="preserve"> alınacak ders/dersler</w:t>
      </w:r>
      <w:r w:rsidRPr="00E81CA4">
        <w:rPr>
          <w:rFonts w:ascii="Times New Roman" w:hAnsi="Times New Roman" w:cs="Times New Roman"/>
          <w:sz w:val="24"/>
          <w:szCs w:val="24"/>
          <w:lang w:val="tr-TR"/>
        </w:rPr>
        <w:t xml:space="preserve"> </w:t>
      </w:r>
      <w:r w:rsidR="00263F4C">
        <w:rPr>
          <w:rFonts w:ascii="Times New Roman" w:hAnsi="Times New Roman" w:cs="Times New Roman"/>
          <w:sz w:val="24"/>
          <w:szCs w:val="24"/>
          <w:lang w:val="tr-TR"/>
        </w:rPr>
        <w:t>ile ilgili</w:t>
      </w:r>
      <w:r w:rsidR="00C10190">
        <w:rPr>
          <w:rFonts w:ascii="Times New Roman" w:hAnsi="Times New Roman" w:cs="Times New Roman"/>
          <w:sz w:val="24"/>
          <w:szCs w:val="24"/>
          <w:lang w:val="tr-TR"/>
        </w:rPr>
        <w:t xml:space="preserve"> öğrencile</w:t>
      </w:r>
      <w:r w:rsidR="00592DAF">
        <w:rPr>
          <w:rFonts w:ascii="Times New Roman" w:hAnsi="Times New Roman" w:cs="Times New Roman"/>
          <w:sz w:val="24"/>
          <w:szCs w:val="24"/>
          <w:lang w:val="tr-TR"/>
        </w:rPr>
        <w:t>rin kayıtlı olduğu birime yapacakları</w:t>
      </w:r>
      <w:r w:rsidR="00C10190">
        <w:rPr>
          <w:rFonts w:ascii="Times New Roman" w:hAnsi="Times New Roman" w:cs="Times New Roman"/>
          <w:sz w:val="24"/>
          <w:szCs w:val="24"/>
          <w:lang w:val="tr-TR"/>
        </w:rPr>
        <w:t xml:space="preserve"> başvurunun </w:t>
      </w:r>
      <w:r w:rsidR="00263F4C">
        <w:rPr>
          <w:rFonts w:ascii="Times New Roman" w:hAnsi="Times New Roman" w:cs="Times New Roman"/>
          <w:sz w:val="24"/>
          <w:szCs w:val="24"/>
          <w:lang w:val="tr-TR"/>
        </w:rPr>
        <w:t>başlangıç ve bitiş tarihleri</w:t>
      </w:r>
      <w:r w:rsidRPr="00E81CA4">
        <w:rPr>
          <w:rFonts w:ascii="Times New Roman" w:hAnsi="Times New Roman" w:cs="Times New Roman"/>
          <w:sz w:val="24"/>
          <w:szCs w:val="24"/>
          <w:lang w:val="tr-TR"/>
        </w:rPr>
        <w:t xml:space="preserve"> </w:t>
      </w:r>
      <w:r w:rsidR="000A7AD2">
        <w:rPr>
          <w:rFonts w:ascii="Times New Roman" w:hAnsi="Times New Roman" w:cs="Times New Roman"/>
          <w:sz w:val="24"/>
          <w:szCs w:val="24"/>
          <w:lang w:val="tr-TR"/>
        </w:rPr>
        <w:t xml:space="preserve">ilgili birim yöneticisi </w:t>
      </w:r>
      <w:r w:rsidR="008B4C54" w:rsidRPr="008B4C54">
        <w:rPr>
          <w:rFonts w:ascii="Times New Roman" w:hAnsi="Times New Roman" w:cs="Times New Roman"/>
          <w:sz w:val="24"/>
          <w:szCs w:val="24"/>
          <w:lang w:val="tr-TR"/>
        </w:rPr>
        <w:t>tarafından tespit ve ilan edilir</w:t>
      </w:r>
      <w:r w:rsidR="000B1CBB">
        <w:rPr>
          <w:rFonts w:ascii="Times New Roman" w:hAnsi="Times New Roman" w:cs="Times New Roman"/>
          <w:sz w:val="24"/>
          <w:szCs w:val="24"/>
          <w:lang w:val="tr-TR"/>
        </w:rPr>
        <w:t>.</w:t>
      </w:r>
    </w:p>
    <w:p w:rsidR="00072C28" w:rsidRDefault="00072C28"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8B4C54">
        <w:rPr>
          <w:rFonts w:ascii="Times New Roman" w:hAnsi="Times New Roman" w:cs="Times New Roman"/>
          <w:sz w:val="24"/>
          <w:szCs w:val="24"/>
          <w:lang w:val="tr-TR"/>
        </w:rPr>
        <w:t>3</w:t>
      </w:r>
      <w:r w:rsidRPr="00E81CA4">
        <w:rPr>
          <w:rFonts w:ascii="Times New Roman" w:hAnsi="Times New Roman" w:cs="Times New Roman"/>
          <w:sz w:val="24"/>
          <w:szCs w:val="24"/>
          <w:lang w:val="tr-TR"/>
        </w:rPr>
        <w:t>)</w:t>
      </w:r>
      <w:r w:rsidR="00892694" w:rsidRPr="00E81CA4">
        <w:rPr>
          <w:rFonts w:ascii="Times New Roman" w:hAnsi="Times New Roman" w:cs="Times New Roman"/>
          <w:sz w:val="24"/>
          <w:szCs w:val="24"/>
          <w:lang w:val="tr-TR"/>
        </w:rPr>
        <w:t xml:space="preserve"> </w:t>
      </w:r>
      <w:r w:rsidR="000B1CBB" w:rsidRPr="00E81CA4">
        <w:rPr>
          <w:rFonts w:ascii="Times New Roman" w:hAnsi="Times New Roman" w:cs="Times New Roman"/>
          <w:sz w:val="24"/>
          <w:szCs w:val="24"/>
          <w:lang w:val="tr-TR"/>
        </w:rPr>
        <w:t>Öğrencinin Yaz Okulunda kaydolmak istediği ders</w:t>
      </w:r>
      <w:r w:rsidR="000B1CBB">
        <w:rPr>
          <w:rFonts w:ascii="Times New Roman" w:hAnsi="Times New Roman" w:cs="Times New Roman"/>
          <w:sz w:val="24"/>
          <w:szCs w:val="24"/>
          <w:lang w:val="tr-TR"/>
        </w:rPr>
        <w:t>in programı ile</w:t>
      </w:r>
      <w:r w:rsidR="000B1CBB" w:rsidRPr="00E81CA4">
        <w:rPr>
          <w:rFonts w:ascii="Times New Roman" w:hAnsi="Times New Roman" w:cs="Times New Roman"/>
          <w:sz w:val="24"/>
          <w:szCs w:val="24"/>
          <w:lang w:val="tr-TR"/>
        </w:rPr>
        <w:t xml:space="preserve"> </w:t>
      </w:r>
      <w:r w:rsidR="000A7AD2">
        <w:rPr>
          <w:rFonts w:ascii="Times New Roman" w:hAnsi="Times New Roman" w:cs="Times New Roman"/>
          <w:sz w:val="24"/>
          <w:szCs w:val="24"/>
          <w:lang w:val="tr-TR"/>
        </w:rPr>
        <w:t xml:space="preserve">öğrencinin </w:t>
      </w:r>
      <w:r w:rsidR="000B1CBB">
        <w:rPr>
          <w:rFonts w:ascii="Times New Roman" w:hAnsi="Times New Roman" w:cs="Times New Roman"/>
          <w:sz w:val="24"/>
          <w:szCs w:val="24"/>
          <w:lang w:val="tr-TR"/>
        </w:rPr>
        <w:t>kayıtlı bulunduğu program aynı olmalıdır. Ancak, b</w:t>
      </w:r>
      <w:r w:rsidRPr="00E81CA4">
        <w:rPr>
          <w:rFonts w:ascii="Times New Roman" w:hAnsi="Times New Roman" w:cs="Times New Roman"/>
          <w:sz w:val="24"/>
          <w:szCs w:val="24"/>
          <w:lang w:val="tr-TR"/>
        </w:rPr>
        <w:t>aşka bir yükseköğretim kurumunda mevcut olmayan program</w:t>
      </w:r>
      <w:r w:rsidR="00E12CFC" w:rsidRPr="00E81CA4">
        <w:rPr>
          <w:rFonts w:ascii="Times New Roman" w:hAnsi="Times New Roman" w:cs="Times New Roman"/>
          <w:sz w:val="24"/>
          <w:szCs w:val="24"/>
          <w:lang w:val="tr-TR"/>
        </w:rPr>
        <w:t>larda öğrenim gören öğrenciler,</w:t>
      </w:r>
      <w:r w:rsidRPr="00E81CA4">
        <w:rPr>
          <w:rFonts w:ascii="Times New Roman" w:hAnsi="Times New Roman" w:cs="Times New Roman"/>
          <w:sz w:val="24"/>
          <w:szCs w:val="24"/>
          <w:lang w:val="tr-TR"/>
        </w:rPr>
        <w:t xml:space="preserve"> ilgili</w:t>
      </w:r>
      <w:r w:rsidRPr="00E81CA4">
        <w:rPr>
          <w:rFonts w:ascii="Times New Roman" w:hAnsi="Times New Roman" w:cs="Times New Roman"/>
          <w:spacing w:val="-8"/>
          <w:sz w:val="24"/>
          <w:szCs w:val="24"/>
          <w:lang w:val="tr-TR"/>
        </w:rPr>
        <w:t xml:space="preserve"> </w:t>
      </w:r>
      <w:r w:rsidRPr="00E81CA4">
        <w:rPr>
          <w:rFonts w:ascii="Times New Roman" w:hAnsi="Times New Roman" w:cs="Times New Roman"/>
          <w:sz w:val="24"/>
          <w:szCs w:val="24"/>
          <w:lang w:val="tr-TR"/>
        </w:rPr>
        <w:t>birim</w:t>
      </w:r>
      <w:r w:rsidRPr="00E81CA4">
        <w:rPr>
          <w:rFonts w:ascii="Times New Roman" w:hAnsi="Times New Roman" w:cs="Times New Roman"/>
          <w:spacing w:val="-4"/>
          <w:sz w:val="24"/>
          <w:szCs w:val="24"/>
          <w:lang w:val="tr-TR"/>
        </w:rPr>
        <w:t xml:space="preserve"> </w:t>
      </w:r>
      <w:r w:rsidRPr="00E81CA4">
        <w:rPr>
          <w:rFonts w:ascii="Times New Roman" w:hAnsi="Times New Roman" w:cs="Times New Roman"/>
          <w:sz w:val="24"/>
          <w:szCs w:val="24"/>
          <w:lang w:val="tr-TR"/>
        </w:rPr>
        <w:t>kararı</w:t>
      </w:r>
      <w:r w:rsidRPr="00E81CA4">
        <w:rPr>
          <w:rFonts w:ascii="Times New Roman" w:hAnsi="Times New Roman" w:cs="Times New Roman"/>
          <w:spacing w:val="-10"/>
          <w:sz w:val="24"/>
          <w:szCs w:val="24"/>
          <w:lang w:val="tr-TR"/>
        </w:rPr>
        <w:t xml:space="preserve"> </w:t>
      </w:r>
      <w:r w:rsidRPr="00E81CA4">
        <w:rPr>
          <w:rFonts w:ascii="Times New Roman" w:hAnsi="Times New Roman" w:cs="Times New Roman"/>
          <w:sz w:val="24"/>
          <w:szCs w:val="24"/>
          <w:lang w:val="tr-TR"/>
        </w:rPr>
        <w:t>ile</w:t>
      </w:r>
      <w:r w:rsidRPr="00E81CA4">
        <w:rPr>
          <w:rFonts w:ascii="Times New Roman" w:hAnsi="Times New Roman" w:cs="Times New Roman"/>
          <w:spacing w:val="-4"/>
          <w:sz w:val="24"/>
          <w:szCs w:val="24"/>
          <w:lang w:val="tr-TR"/>
        </w:rPr>
        <w:t xml:space="preserve"> </w:t>
      </w:r>
      <w:r w:rsidRPr="00E81CA4">
        <w:rPr>
          <w:rFonts w:ascii="Times New Roman" w:hAnsi="Times New Roman" w:cs="Times New Roman"/>
          <w:spacing w:val="-3"/>
          <w:sz w:val="24"/>
          <w:szCs w:val="24"/>
          <w:lang w:val="tr-TR"/>
        </w:rPr>
        <w:t>uygun</w:t>
      </w:r>
      <w:r w:rsidRPr="00E81CA4">
        <w:rPr>
          <w:rFonts w:ascii="Times New Roman" w:hAnsi="Times New Roman" w:cs="Times New Roman"/>
          <w:spacing w:val="-8"/>
          <w:sz w:val="24"/>
          <w:szCs w:val="24"/>
          <w:lang w:val="tr-TR"/>
        </w:rPr>
        <w:t xml:space="preserve"> </w:t>
      </w:r>
      <w:r w:rsidRPr="00E81CA4">
        <w:rPr>
          <w:rFonts w:ascii="Times New Roman" w:hAnsi="Times New Roman" w:cs="Times New Roman"/>
          <w:sz w:val="24"/>
          <w:szCs w:val="24"/>
          <w:lang w:val="tr-TR"/>
        </w:rPr>
        <w:t>görülen</w:t>
      </w:r>
      <w:r w:rsidRPr="00E81CA4">
        <w:rPr>
          <w:rFonts w:ascii="Times New Roman" w:hAnsi="Times New Roman" w:cs="Times New Roman"/>
          <w:spacing w:val="-7"/>
          <w:sz w:val="24"/>
          <w:szCs w:val="24"/>
          <w:lang w:val="tr-TR"/>
        </w:rPr>
        <w:t xml:space="preserve"> </w:t>
      </w:r>
      <w:r w:rsidRPr="00E81CA4">
        <w:rPr>
          <w:rFonts w:ascii="Times New Roman" w:hAnsi="Times New Roman" w:cs="Times New Roman"/>
          <w:sz w:val="24"/>
          <w:szCs w:val="24"/>
          <w:lang w:val="tr-TR"/>
        </w:rPr>
        <w:t>farklı</w:t>
      </w:r>
      <w:r w:rsidRPr="00E81CA4">
        <w:rPr>
          <w:rFonts w:ascii="Times New Roman" w:hAnsi="Times New Roman" w:cs="Times New Roman"/>
          <w:spacing w:val="-11"/>
          <w:sz w:val="24"/>
          <w:szCs w:val="24"/>
          <w:lang w:val="tr-TR"/>
        </w:rPr>
        <w:t xml:space="preserve"> </w:t>
      </w:r>
      <w:r w:rsidRPr="00E81CA4">
        <w:rPr>
          <w:rFonts w:ascii="Times New Roman" w:hAnsi="Times New Roman" w:cs="Times New Roman"/>
          <w:sz w:val="24"/>
          <w:szCs w:val="24"/>
          <w:lang w:val="tr-TR"/>
        </w:rPr>
        <w:t>programlardan</w:t>
      </w:r>
      <w:r w:rsidRPr="00E81CA4">
        <w:rPr>
          <w:rFonts w:ascii="Times New Roman" w:hAnsi="Times New Roman" w:cs="Times New Roman"/>
          <w:spacing w:val="-7"/>
          <w:sz w:val="24"/>
          <w:szCs w:val="24"/>
          <w:lang w:val="tr-TR"/>
        </w:rPr>
        <w:t xml:space="preserve"> </w:t>
      </w:r>
      <w:r w:rsidRPr="00E81CA4">
        <w:rPr>
          <w:rFonts w:ascii="Times New Roman" w:hAnsi="Times New Roman" w:cs="Times New Roman"/>
          <w:sz w:val="24"/>
          <w:szCs w:val="24"/>
          <w:lang w:val="tr-TR"/>
        </w:rPr>
        <w:t>ders</w:t>
      </w:r>
      <w:r w:rsidRPr="00E81CA4">
        <w:rPr>
          <w:rFonts w:ascii="Times New Roman" w:hAnsi="Times New Roman" w:cs="Times New Roman"/>
          <w:spacing w:val="-7"/>
          <w:sz w:val="24"/>
          <w:szCs w:val="24"/>
          <w:lang w:val="tr-TR"/>
        </w:rPr>
        <w:t xml:space="preserve"> </w:t>
      </w:r>
      <w:r w:rsidRPr="00E81CA4">
        <w:rPr>
          <w:rFonts w:ascii="Times New Roman" w:hAnsi="Times New Roman" w:cs="Times New Roman"/>
          <w:sz w:val="24"/>
          <w:szCs w:val="24"/>
          <w:lang w:val="tr-TR"/>
        </w:rPr>
        <w:t>alabilirler.</w:t>
      </w:r>
      <w:r w:rsidR="000A7AD2">
        <w:rPr>
          <w:rFonts w:ascii="Times New Roman" w:hAnsi="Times New Roman" w:cs="Times New Roman"/>
          <w:sz w:val="24"/>
          <w:szCs w:val="24"/>
          <w:lang w:val="tr-TR"/>
        </w:rPr>
        <w:t xml:space="preserve"> Yaz okulundan alınacak havuz derslerinde (Matematik, Fizik, Kimya, YÖK ortak zorunlu dersler vb.) programların benzer olma şartı aranmaz.</w:t>
      </w:r>
    </w:p>
    <w:p w:rsidR="0020408C" w:rsidRPr="00E81CA4" w:rsidRDefault="0020408C" w:rsidP="0020408C">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5F053E">
        <w:rPr>
          <w:rFonts w:ascii="Times New Roman" w:hAnsi="Times New Roman" w:cs="Times New Roman"/>
          <w:sz w:val="24"/>
          <w:szCs w:val="24"/>
          <w:lang w:val="tr-TR"/>
        </w:rPr>
        <w:t>4</w:t>
      </w:r>
      <w:r w:rsidRPr="00E81CA4">
        <w:rPr>
          <w:rFonts w:ascii="Times New Roman" w:hAnsi="Times New Roman" w:cs="Times New Roman"/>
          <w:sz w:val="24"/>
          <w:szCs w:val="24"/>
          <w:lang w:val="tr-TR"/>
        </w:rPr>
        <w:t xml:space="preserve">) </w:t>
      </w:r>
      <w:r>
        <w:rPr>
          <w:rFonts w:ascii="Times New Roman" w:hAnsi="Times New Roman" w:cs="Times New Roman"/>
          <w:sz w:val="24"/>
          <w:szCs w:val="24"/>
          <w:lang w:val="tr-TR"/>
        </w:rPr>
        <w:t>Bir</w:t>
      </w:r>
      <w:r w:rsidRPr="00E81CA4">
        <w:rPr>
          <w:rFonts w:ascii="Times New Roman" w:hAnsi="Times New Roman" w:cs="Times New Roman"/>
          <w:sz w:val="24"/>
          <w:szCs w:val="24"/>
          <w:lang w:val="tr-TR"/>
        </w:rPr>
        <w:t xml:space="preserve"> </w:t>
      </w:r>
      <w:r>
        <w:rPr>
          <w:rFonts w:ascii="Times New Roman" w:hAnsi="Times New Roman" w:cs="Times New Roman"/>
          <w:sz w:val="24"/>
          <w:szCs w:val="24"/>
          <w:lang w:val="tr-TR"/>
        </w:rPr>
        <w:t>Yaz Okulu döneminde</w:t>
      </w:r>
      <w:r w:rsidRPr="00E81CA4">
        <w:rPr>
          <w:rFonts w:ascii="Times New Roman" w:hAnsi="Times New Roman" w:cs="Times New Roman"/>
          <w:sz w:val="24"/>
          <w:szCs w:val="24"/>
          <w:lang w:val="tr-TR"/>
        </w:rPr>
        <w:t xml:space="preserve"> </w:t>
      </w:r>
      <w:r>
        <w:rPr>
          <w:rFonts w:ascii="Times New Roman" w:hAnsi="Times New Roman" w:cs="Times New Roman"/>
          <w:sz w:val="24"/>
          <w:szCs w:val="24"/>
          <w:lang w:val="tr-TR"/>
        </w:rPr>
        <w:t>her öğrenci, aynı il sınırları içinde kalmak kaydı ile en fazla iki</w:t>
      </w:r>
      <w:r w:rsidRPr="00E81CA4">
        <w:rPr>
          <w:rFonts w:ascii="Times New Roman" w:hAnsi="Times New Roman" w:cs="Times New Roman"/>
          <w:spacing w:val="-7"/>
          <w:sz w:val="24"/>
          <w:szCs w:val="24"/>
          <w:lang w:val="tr-TR"/>
        </w:rPr>
        <w:t xml:space="preserve"> </w:t>
      </w:r>
      <w:r w:rsidRPr="00E81CA4">
        <w:rPr>
          <w:rFonts w:ascii="Times New Roman" w:hAnsi="Times New Roman" w:cs="Times New Roman"/>
          <w:sz w:val="24"/>
          <w:szCs w:val="24"/>
          <w:lang w:val="tr-TR"/>
        </w:rPr>
        <w:t>farklı</w:t>
      </w:r>
      <w:r>
        <w:rPr>
          <w:rFonts w:ascii="Times New Roman" w:hAnsi="Times New Roman" w:cs="Times New Roman"/>
          <w:sz w:val="24"/>
          <w:szCs w:val="24"/>
          <w:lang w:val="tr-TR"/>
        </w:rPr>
        <w:t xml:space="preserve"> üniversitenin Yaz Okullarının ilgili</w:t>
      </w:r>
      <w:r w:rsidRPr="00E81CA4">
        <w:rPr>
          <w:rFonts w:ascii="Times New Roman" w:hAnsi="Times New Roman" w:cs="Times New Roman"/>
          <w:spacing w:val="-11"/>
          <w:sz w:val="24"/>
          <w:szCs w:val="24"/>
          <w:lang w:val="tr-TR"/>
        </w:rPr>
        <w:t xml:space="preserve"> </w:t>
      </w:r>
      <w:r w:rsidRPr="00E81CA4">
        <w:rPr>
          <w:rFonts w:ascii="Times New Roman" w:hAnsi="Times New Roman" w:cs="Times New Roman"/>
          <w:sz w:val="24"/>
          <w:szCs w:val="24"/>
          <w:lang w:val="tr-TR"/>
        </w:rPr>
        <w:t>programlar</w:t>
      </w:r>
      <w:r w:rsidR="00CD1BB8">
        <w:rPr>
          <w:rFonts w:ascii="Times New Roman" w:hAnsi="Times New Roman" w:cs="Times New Roman"/>
          <w:sz w:val="24"/>
          <w:szCs w:val="24"/>
          <w:lang w:val="tr-TR"/>
        </w:rPr>
        <w:t>ın</w:t>
      </w:r>
      <w:r w:rsidRPr="00E81CA4">
        <w:rPr>
          <w:rFonts w:ascii="Times New Roman" w:hAnsi="Times New Roman" w:cs="Times New Roman"/>
          <w:sz w:val="24"/>
          <w:szCs w:val="24"/>
          <w:lang w:val="tr-TR"/>
        </w:rPr>
        <w:t>dan</w:t>
      </w:r>
      <w:r w:rsidRPr="00E81CA4">
        <w:rPr>
          <w:rFonts w:ascii="Times New Roman" w:hAnsi="Times New Roman" w:cs="Times New Roman"/>
          <w:spacing w:val="-7"/>
          <w:sz w:val="24"/>
          <w:szCs w:val="24"/>
          <w:lang w:val="tr-TR"/>
        </w:rPr>
        <w:t xml:space="preserve"> </w:t>
      </w:r>
      <w:r w:rsidRPr="00E81CA4">
        <w:rPr>
          <w:rFonts w:ascii="Times New Roman" w:hAnsi="Times New Roman" w:cs="Times New Roman"/>
          <w:sz w:val="24"/>
          <w:szCs w:val="24"/>
          <w:lang w:val="tr-TR"/>
        </w:rPr>
        <w:t>ders</w:t>
      </w:r>
      <w:r w:rsidRPr="00E81CA4">
        <w:rPr>
          <w:rFonts w:ascii="Times New Roman" w:hAnsi="Times New Roman" w:cs="Times New Roman"/>
          <w:spacing w:val="-7"/>
          <w:sz w:val="24"/>
          <w:szCs w:val="24"/>
          <w:lang w:val="tr-TR"/>
        </w:rPr>
        <w:t xml:space="preserve"> </w:t>
      </w:r>
      <w:r w:rsidRPr="00E81CA4">
        <w:rPr>
          <w:rFonts w:ascii="Times New Roman" w:hAnsi="Times New Roman" w:cs="Times New Roman"/>
          <w:sz w:val="24"/>
          <w:szCs w:val="24"/>
          <w:lang w:val="tr-TR"/>
        </w:rPr>
        <w:t>alabilirler.</w:t>
      </w:r>
    </w:p>
    <w:p w:rsidR="00072C28" w:rsidRPr="00E81CA4" w:rsidRDefault="00072C28"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5F053E">
        <w:rPr>
          <w:rFonts w:ascii="Times New Roman" w:hAnsi="Times New Roman" w:cs="Times New Roman"/>
          <w:sz w:val="24"/>
          <w:szCs w:val="24"/>
          <w:lang w:val="tr-TR"/>
        </w:rPr>
        <w:t>5</w:t>
      </w:r>
      <w:r w:rsidRPr="00E81CA4">
        <w:rPr>
          <w:rFonts w:ascii="Times New Roman" w:hAnsi="Times New Roman" w:cs="Times New Roman"/>
          <w:sz w:val="24"/>
          <w:szCs w:val="24"/>
          <w:lang w:val="tr-TR"/>
        </w:rPr>
        <w:t>)</w:t>
      </w:r>
      <w:r w:rsidR="00892694" w:rsidRPr="00E81CA4">
        <w:rPr>
          <w:rFonts w:ascii="Times New Roman" w:hAnsi="Times New Roman" w:cs="Times New Roman"/>
          <w:sz w:val="24"/>
          <w:szCs w:val="24"/>
          <w:lang w:val="tr-TR"/>
        </w:rPr>
        <w:t xml:space="preserve"> </w:t>
      </w:r>
      <w:r w:rsidR="004729ED">
        <w:rPr>
          <w:rFonts w:ascii="Times New Roman" w:hAnsi="Times New Roman" w:cs="Times New Roman"/>
          <w:sz w:val="24"/>
          <w:szCs w:val="24"/>
          <w:lang w:val="tr-TR"/>
        </w:rPr>
        <w:t>D</w:t>
      </w:r>
      <w:r w:rsidRPr="00E81CA4">
        <w:rPr>
          <w:rFonts w:ascii="Times New Roman" w:hAnsi="Times New Roman" w:cs="Times New Roman"/>
          <w:sz w:val="24"/>
          <w:szCs w:val="24"/>
          <w:lang w:val="tr-TR"/>
        </w:rPr>
        <w:t xml:space="preserve">iğer yükseköğretim kurumlarının Yaz Okullarından normal eğitim öğretim süresince </w:t>
      </w:r>
      <w:r w:rsidR="004729ED">
        <w:rPr>
          <w:rFonts w:ascii="Times New Roman" w:hAnsi="Times New Roman" w:cs="Times New Roman"/>
          <w:sz w:val="24"/>
          <w:szCs w:val="24"/>
          <w:lang w:val="tr-TR"/>
        </w:rPr>
        <w:t xml:space="preserve">lisans öğrencileri </w:t>
      </w:r>
      <w:r w:rsidRPr="00E81CA4">
        <w:rPr>
          <w:rFonts w:ascii="Times New Roman" w:hAnsi="Times New Roman" w:cs="Times New Roman"/>
          <w:sz w:val="24"/>
          <w:szCs w:val="24"/>
          <w:lang w:val="tr-TR"/>
        </w:rPr>
        <w:t xml:space="preserve">en fazla </w:t>
      </w:r>
      <w:r w:rsidR="00892694" w:rsidRPr="00E81CA4">
        <w:rPr>
          <w:rFonts w:ascii="Times New Roman" w:hAnsi="Times New Roman" w:cs="Times New Roman"/>
          <w:sz w:val="24"/>
          <w:szCs w:val="24"/>
          <w:lang w:val="tr-TR"/>
        </w:rPr>
        <w:t>9</w:t>
      </w:r>
      <w:r w:rsidRPr="00E81CA4">
        <w:rPr>
          <w:rFonts w:ascii="Times New Roman" w:hAnsi="Times New Roman" w:cs="Times New Roman"/>
          <w:sz w:val="24"/>
          <w:szCs w:val="24"/>
          <w:lang w:val="tr-TR"/>
        </w:rPr>
        <w:t xml:space="preserve"> (</w:t>
      </w:r>
      <w:r w:rsidR="00892694" w:rsidRPr="00E81CA4">
        <w:rPr>
          <w:rFonts w:ascii="Times New Roman" w:hAnsi="Times New Roman" w:cs="Times New Roman"/>
          <w:sz w:val="24"/>
          <w:szCs w:val="24"/>
          <w:lang w:val="tr-TR"/>
        </w:rPr>
        <w:t>dokuz</w:t>
      </w:r>
      <w:r w:rsidRPr="00E81CA4">
        <w:rPr>
          <w:rFonts w:ascii="Times New Roman" w:hAnsi="Times New Roman" w:cs="Times New Roman"/>
          <w:sz w:val="24"/>
          <w:szCs w:val="24"/>
          <w:lang w:val="tr-TR"/>
        </w:rPr>
        <w:t xml:space="preserve">) </w:t>
      </w:r>
      <w:r w:rsidR="00E12CFC" w:rsidRPr="00E81CA4">
        <w:rPr>
          <w:rFonts w:ascii="Times New Roman" w:hAnsi="Times New Roman" w:cs="Times New Roman"/>
          <w:sz w:val="24"/>
          <w:szCs w:val="24"/>
          <w:lang w:val="tr-TR"/>
        </w:rPr>
        <w:t>adet</w:t>
      </w:r>
      <w:r w:rsidR="008B4C54" w:rsidRPr="00E81CA4">
        <w:rPr>
          <w:rFonts w:ascii="Times New Roman" w:eastAsia="Times New Roman" w:hAnsi="Times New Roman"/>
          <w:bCs/>
          <w:sz w:val="24"/>
          <w:szCs w:val="24"/>
          <w:lang w:val="tr-TR" w:eastAsia="tr-TR"/>
        </w:rPr>
        <w:t>,</w:t>
      </w:r>
      <w:r w:rsidR="004729ED">
        <w:rPr>
          <w:rFonts w:ascii="Times New Roman" w:eastAsia="Times New Roman" w:hAnsi="Times New Roman"/>
          <w:bCs/>
          <w:sz w:val="24"/>
          <w:szCs w:val="24"/>
          <w:lang w:val="tr-TR" w:eastAsia="tr-TR"/>
        </w:rPr>
        <w:t xml:space="preserve"> ön lisans öğrencileri en fazla 6 adet olmak üzere</w:t>
      </w:r>
      <w:r w:rsidR="008B4C54" w:rsidRPr="00E81CA4">
        <w:rPr>
          <w:rFonts w:ascii="Times New Roman" w:eastAsia="Times New Roman" w:hAnsi="Times New Roman"/>
          <w:bCs/>
          <w:sz w:val="24"/>
          <w:szCs w:val="24"/>
          <w:lang w:val="tr-TR" w:eastAsia="tr-TR"/>
        </w:rPr>
        <w:t xml:space="preserve"> bir yaz döneminde en çok</w:t>
      </w:r>
      <w:r w:rsidR="008B4C54">
        <w:rPr>
          <w:rFonts w:ascii="Times New Roman" w:eastAsia="Times New Roman" w:hAnsi="Times New Roman"/>
          <w:bCs/>
          <w:sz w:val="24"/>
          <w:szCs w:val="24"/>
          <w:lang w:val="tr-TR" w:eastAsia="tr-TR"/>
        </w:rPr>
        <w:t xml:space="preserve"> 3</w:t>
      </w:r>
      <w:r w:rsidR="008B4C54" w:rsidRPr="00E81CA4">
        <w:rPr>
          <w:rFonts w:ascii="Times New Roman" w:eastAsia="Times New Roman" w:hAnsi="Times New Roman"/>
          <w:bCs/>
          <w:sz w:val="24"/>
          <w:szCs w:val="24"/>
          <w:lang w:val="tr-TR" w:eastAsia="tr-TR"/>
        </w:rPr>
        <w:t xml:space="preserve"> </w:t>
      </w:r>
      <w:r w:rsidR="008B4C54">
        <w:rPr>
          <w:rFonts w:ascii="Times New Roman" w:eastAsia="Times New Roman" w:hAnsi="Times New Roman"/>
          <w:bCs/>
          <w:sz w:val="24"/>
          <w:szCs w:val="24"/>
          <w:lang w:val="tr-TR" w:eastAsia="tr-TR"/>
        </w:rPr>
        <w:t>(üç)</w:t>
      </w:r>
      <w:r w:rsidR="008B4C54" w:rsidRPr="00E81CA4">
        <w:rPr>
          <w:rFonts w:ascii="Times New Roman" w:eastAsia="Times New Roman" w:hAnsi="Times New Roman"/>
          <w:bCs/>
          <w:sz w:val="24"/>
          <w:szCs w:val="24"/>
          <w:lang w:val="tr-TR" w:eastAsia="tr-TR"/>
        </w:rPr>
        <w:t xml:space="preserve"> </w:t>
      </w:r>
      <w:r w:rsidR="008B4C54">
        <w:rPr>
          <w:rFonts w:ascii="Times New Roman" w:eastAsia="Times New Roman" w:hAnsi="Times New Roman"/>
          <w:bCs/>
          <w:sz w:val="24"/>
          <w:szCs w:val="24"/>
          <w:lang w:val="tr-TR" w:eastAsia="tr-TR"/>
        </w:rPr>
        <w:t xml:space="preserve">adet </w:t>
      </w:r>
      <w:r w:rsidRPr="00E81CA4">
        <w:rPr>
          <w:rFonts w:ascii="Times New Roman" w:hAnsi="Times New Roman" w:cs="Times New Roman"/>
          <w:sz w:val="24"/>
          <w:szCs w:val="24"/>
          <w:lang w:val="tr-TR"/>
        </w:rPr>
        <w:t>ders alabilir</w:t>
      </w:r>
      <w:r w:rsidR="004729ED">
        <w:rPr>
          <w:rFonts w:ascii="Times New Roman" w:hAnsi="Times New Roman" w:cs="Times New Roman"/>
          <w:sz w:val="24"/>
          <w:szCs w:val="24"/>
          <w:lang w:val="tr-TR"/>
        </w:rPr>
        <w:t>ler</w:t>
      </w:r>
      <w:r w:rsidRPr="00E81CA4">
        <w:rPr>
          <w:rFonts w:ascii="Times New Roman" w:hAnsi="Times New Roman" w:cs="Times New Roman"/>
          <w:sz w:val="24"/>
          <w:szCs w:val="24"/>
          <w:lang w:val="tr-TR"/>
        </w:rPr>
        <w:t>. Ancak Mühendislik tamamlama programı öğrencileri</w:t>
      </w:r>
      <w:r w:rsidR="008B4C54">
        <w:rPr>
          <w:rFonts w:ascii="Times New Roman" w:hAnsi="Times New Roman" w:cs="Times New Roman"/>
          <w:sz w:val="24"/>
          <w:szCs w:val="24"/>
          <w:lang w:val="tr-TR"/>
        </w:rPr>
        <w:t xml:space="preserve"> toplamda</w:t>
      </w:r>
      <w:r w:rsidRPr="00E81CA4">
        <w:rPr>
          <w:rFonts w:ascii="Times New Roman" w:hAnsi="Times New Roman" w:cs="Times New Roman"/>
          <w:sz w:val="24"/>
          <w:szCs w:val="24"/>
          <w:lang w:val="tr-TR"/>
        </w:rPr>
        <w:t xml:space="preserve"> en fazla </w:t>
      </w:r>
      <w:r w:rsidR="00892694" w:rsidRPr="00E81CA4">
        <w:rPr>
          <w:rFonts w:ascii="Times New Roman" w:hAnsi="Times New Roman" w:cs="Times New Roman"/>
          <w:sz w:val="24"/>
          <w:szCs w:val="24"/>
          <w:lang w:val="tr-TR"/>
        </w:rPr>
        <w:t>3</w:t>
      </w:r>
      <w:r w:rsidRPr="00E81CA4">
        <w:rPr>
          <w:rFonts w:ascii="Times New Roman" w:hAnsi="Times New Roman" w:cs="Times New Roman"/>
          <w:sz w:val="24"/>
          <w:szCs w:val="24"/>
          <w:lang w:val="tr-TR"/>
        </w:rPr>
        <w:t xml:space="preserve"> (</w:t>
      </w:r>
      <w:r w:rsidR="00892694" w:rsidRPr="00E81CA4">
        <w:rPr>
          <w:rFonts w:ascii="Times New Roman" w:hAnsi="Times New Roman" w:cs="Times New Roman"/>
          <w:sz w:val="24"/>
          <w:szCs w:val="24"/>
          <w:lang w:val="tr-TR"/>
        </w:rPr>
        <w:t>üç</w:t>
      </w:r>
      <w:r w:rsidRPr="00E81CA4">
        <w:rPr>
          <w:rFonts w:ascii="Times New Roman" w:hAnsi="Times New Roman" w:cs="Times New Roman"/>
          <w:sz w:val="24"/>
          <w:szCs w:val="24"/>
          <w:lang w:val="tr-TR"/>
        </w:rPr>
        <w:t xml:space="preserve">) </w:t>
      </w:r>
      <w:r w:rsidR="00892694" w:rsidRPr="00E81CA4">
        <w:rPr>
          <w:rFonts w:ascii="Times New Roman" w:hAnsi="Times New Roman" w:cs="Times New Roman"/>
          <w:sz w:val="24"/>
          <w:szCs w:val="24"/>
          <w:lang w:val="tr-TR"/>
        </w:rPr>
        <w:t>adet</w:t>
      </w:r>
      <w:r w:rsidRPr="00E81CA4">
        <w:rPr>
          <w:rFonts w:ascii="Times New Roman" w:hAnsi="Times New Roman" w:cs="Times New Roman"/>
          <w:sz w:val="24"/>
          <w:szCs w:val="24"/>
          <w:lang w:val="tr-TR"/>
        </w:rPr>
        <w:t xml:space="preserve"> ders alabilir.</w:t>
      </w:r>
    </w:p>
    <w:p w:rsidR="00356E5A" w:rsidRPr="00E81CA4" w:rsidRDefault="00072C28" w:rsidP="00356E5A">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5F053E">
        <w:rPr>
          <w:rFonts w:ascii="Times New Roman" w:hAnsi="Times New Roman" w:cs="Times New Roman"/>
          <w:sz w:val="24"/>
          <w:szCs w:val="24"/>
          <w:lang w:val="tr-TR"/>
        </w:rPr>
        <w:t>6</w:t>
      </w:r>
      <w:r w:rsidRPr="00E81CA4">
        <w:rPr>
          <w:rFonts w:ascii="Times New Roman" w:hAnsi="Times New Roman" w:cs="Times New Roman"/>
          <w:sz w:val="24"/>
          <w:szCs w:val="24"/>
          <w:lang w:val="tr-TR"/>
        </w:rPr>
        <w:t>)</w:t>
      </w:r>
      <w:r w:rsidR="00892694" w:rsidRPr="00E81CA4">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Yaz Okulunda öğrenci, alt yarıyıllara ait hiç almadığı (Bitirme Projesi hariç), alıp da sınavına girme hakkı elde edemediği, alıp da başarısız olduğu dersler</w:t>
      </w:r>
      <w:r w:rsidR="0029514F">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i</w:t>
      </w:r>
      <w:r w:rsidR="0029514F">
        <w:rPr>
          <w:rFonts w:ascii="Times New Roman" w:hAnsi="Times New Roman" w:cs="Times New Roman"/>
          <w:sz w:val="24"/>
          <w:szCs w:val="24"/>
          <w:lang w:val="tr-TR"/>
        </w:rPr>
        <w:t xml:space="preserve">le başarılı </w:t>
      </w:r>
      <w:r w:rsidR="0029514F" w:rsidRPr="007D1657">
        <w:rPr>
          <w:rFonts w:ascii="Times New Roman" w:hAnsi="Times New Roman" w:cs="Times New Roman"/>
          <w:sz w:val="24"/>
          <w:szCs w:val="24"/>
          <w:lang w:val="tr-TR"/>
        </w:rPr>
        <w:t>olup da not ortalamasını yükseltmek istediği dersleri</w:t>
      </w:r>
      <w:r w:rsidRPr="0029514F">
        <w:rPr>
          <w:rFonts w:ascii="Times New Roman" w:hAnsi="Times New Roman" w:cs="Times New Roman"/>
          <w:color w:val="FF0000"/>
          <w:sz w:val="24"/>
          <w:szCs w:val="24"/>
          <w:lang w:val="tr-TR"/>
        </w:rPr>
        <w:t xml:space="preserve"> </w:t>
      </w:r>
      <w:r w:rsidRPr="00E81CA4">
        <w:rPr>
          <w:rFonts w:ascii="Times New Roman" w:hAnsi="Times New Roman" w:cs="Times New Roman"/>
          <w:sz w:val="24"/>
          <w:szCs w:val="24"/>
          <w:lang w:val="tr-TR"/>
        </w:rPr>
        <w:t>alabilir.</w:t>
      </w:r>
      <w:r w:rsidR="00356E5A">
        <w:rPr>
          <w:rFonts w:ascii="Times New Roman" w:hAnsi="Times New Roman" w:cs="Times New Roman"/>
          <w:sz w:val="24"/>
          <w:szCs w:val="24"/>
          <w:lang w:val="tr-TR"/>
        </w:rPr>
        <w:t xml:space="preserve"> Bunun yanı sıra </w:t>
      </w:r>
      <w:r w:rsidR="00356E5A" w:rsidRPr="00E81CA4">
        <w:rPr>
          <w:rFonts w:ascii="Times New Roman" w:hAnsi="Times New Roman" w:cs="Times New Roman"/>
          <w:sz w:val="24"/>
          <w:szCs w:val="24"/>
          <w:lang w:val="tr-TR"/>
        </w:rPr>
        <w:t xml:space="preserve">Alt yarıyıllara ait tüm derslerden başarılı olan öğrenciler, genel not ortalamalarının 3.00 ve üzerinde olması durumunda üst yarıyıllara ait dersleri </w:t>
      </w:r>
      <w:r w:rsidR="00356E5A">
        <w:rPr>
          <w:rFonts w:ascii="Times New Roman" w:hAnsi="Times New Roman" w:cs="Times New Roman"/>
          <w:sz w:val="24"/>
          <w:szCs w:val="24"/>
          <w:lang w:val="tr-TR"/>
        </w:rPr>
        <w:t xml:space="preserve">(5). maddedeki şartlara göre </w:t>
      </w:r>
      <w:r w:rsidR="00356E5A" w:rsidRPr="00E81CA4">
        <w:rPr>
          <w:rFonts w:ascii="Times New Roman" w:hAnsi="Times New Roman" w:cs="Times New Roman"/>
          <w:sz w:val="24"/>
          <w:szCs w:val="24"/>
          <w:lang w:val="tr-TR"/>
        </w:rPr>
        <w:t>diğer Yükseköğretim Kurumlarının Yaz Okulundan alabilirler.</w:t>
      </w:r>
    </w:p>
    <w:p w:rsidR="00EB5294" w:rsidRPr="00E81CA4" w:rsidRDefault="00EB5294" w:rsidP="005A5CF6">
      <w:pPr>
        <w:pStyle w:val="GvdeMetni"/>
        <w:ind w:left="0" w:firstLine="720"/>
        <w:rPr>
          <w:rFonts w:ascii="Times New Roman" w:hAnsi="Times New Roman" w:cs="Times New Roman"/>
          <w:sz w:val="24"/>
          <w:szCs w:val="24"/>
          <w:lang w:val="tr-TR"/>
        </w:rPr>
      </w:pPr>
      <w:r>
        <w:rPr>
          <w:rFonts w:ascii="Times New Roman" w:hAnsi="Times New Roman" w:cs="Times New Roman"/>
          <w:sz w:val="24"/>
          <w:szCs w:val="24"/>
          <w:lang w:val="tr-TR"/>
        </w:rPr>
        <w:t xml:space="preserve">(7) Bitirme Projesi, Yıl içi Proje, vb. derslerin yaz okulundan alınması söz konusu değildir. </w:t>
      </w:r>
    </w:p>
    <w:p w:rsidR="00DF3CF8" w:rsidRPr="00E81CA4" w:rsidRDefault="00356E5A"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 xml:space="preserve"> </w:t>
      </w:r>
      <w:r w:rsidR="00DF3CF8" w:rsidRPr="00E81CA4">
        <w:rPr>
          <w:rFonts w:ascii="Times New Roman" w:hAnsi="Times New Roman" w:cs="Times New Roman"/>
          <w:sz w:val="24"/>
          <w:szCs w:val="24"/>
          <w:lang w:val="tr-TR"/>
        </w:rPr>
        <w:t>(</w:t>
      </w:r>
      <w:r>
        <w:rPr>
          <w:rFonts w:ascii="Times New Roman" w:hAnsi="Times New Roman" w:cs="Times New Roman"/>
          <w:sz w:val="24"/>
          <w:szCs w:val="24"/>
          <w:lang w:val="tr-TR"/>
        </w:rPr>
        <w:t>8</w:t>
      </w:r>
      <w:r w:rsidR="00DF3CF8" w:rsidRPr="00E81CA4">
        <w:rPr>
          <w:rFonts w:ascii="Times New Roman" w:hAnsi="Times New Roman" w:cs="Times New Roman"/>
          <w:sz w:val="24"/>
          <w:szCs w:val="24"/>
          <w:lang w:val="tr-TR"/>
        </w:rPr>
        <w:t>) Yaz döneminde staj yapmak zorunda olan öğrenciler, staj yapacağı tarih aralığı ile Yaz Okulu akademik takviminde belirtilen derslerin başlaması ve yılsonu sınavları bitiş tarihi aralığının çakışmaması koşuluyla Yaz Okulundan ders alabilirler.</w:t>
      </w:r>
    </w:p>
    <w:p w:rsidR="0020408C" w:rsidRDefault="00892694" w:rsidP="0020408C">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356E5A">
        <w:rPr>
          <w:rFonts w:ascii="Times New Roman" w:hAnsi="Times New Roman" w:cs="Times New Roman"/>
          <w:sz w:val="24"/>
          <w:szCs w:val="24"/>
          <w:lang w:val="tr-TR"/>
        </w:rPr>
        <w:t>9</w:t>
      </w:r>
      <w:r w:rsidRPr="00E81CA4">
        <w:rPr>
          <w:rFonts w:ascii="Times New Roman" w:hAnsi="Times New Roman" w:cs="Times New Roman"/>
          <w:sz w:val="24"/>
          <w:szCs w:val="24"/>
          <w:lang w:val="tr-TR"/>
        </w:rPr>
        <w:t xml:space="preserve">) </w:t>
      </w:r>
      <w:r w:rsidR="00072C28" w:rsidRPr="00E81CA4">
        <w:rPr>
          <w:rFonts w:ascii="Times New Roman" w:hAnsi="Times New Roman" w:cs="Times New Roman"/>
          <w:sz w:val="24"/>
          <w:szCs w:val="24"/>
          <w:lang w:val="tr-TR"/>
        </w:rPr>
        <w:t>Diğer yükseköğretim kurumlarının Yaz Okulundan ders alma</w:t>
      </w:r>
      <w:r w:rsidR="00CD1BB8">
        <w:rPr>
          <w:rFonts w:ascii="Times New Roman" w:hAnsi="Times New Roman" w:cs="Times New Roman"/>
          <w:sz w:val="24"/>
          <w:szCs w:val="24"/>
          <w:lang w:val="tr-TR"/>
        </w:rPr>
        <w:t>k isteyen öğrenci; Yaz Okulunun</w:t>
      </w:r>
      <w:r w:rsidR="00072C28" w:rsidRPr="00E81CA4">
        <w:rPr>
          <w:rFonts w:ascii="Times New Roman" w:hAnsi="Times New Roman" w:cs="Times New Roman"/>
          <w:sz w:val="24"/>
          <w:szCs w:val="24"/>
          <w:lang w:val="tr-TR"/>
        </w:rPr>
        <w:t xml:space="preserve"> açıldığı üniversitedeki dersin içeriği, AKTS ve yerel </w:t>
      </w:r>
      <w:r w:rsidR="00072C28" w:rsidRPr="00E81CA4">
        <w:rPr>
          <w:rFonts w:ascii="Times New Roman" w:hAnsi="Times New Roman" w:cs="Times New Roman"/>
          <w:spacing w:val="-3"/>
          <w:sz w:val="24"/>
          <w:szCs w:val="24"/>
          <w:lang w:val="tr-TR"/>
        </w:rPr>
        <w:t xml:space="preserve">kredi </w:t>
      </w:r>
      <w:r w:rsidR="00072C28" w:rsidRPr="00E81CA4">
        <w:rPr>
          <w:rFonts w:ascii="Times New Roman" w:hAnsi="Times New Roman" w:cs="Times New Roman"/>
          <w:sz w:val="24"/>
          <w:szCs w:val="24"/>
          <w:lang w:val="tr-TR"/>
        </w:rPr>
        <w:t>bilgilerini gösteren</w:t>
      </w:r>
      <w:r w:rsidR="00CD1BB8">
        <w:rPr>
          <w:rFonts w:ascii="Times New Roman" w:hAnsi="Times New Roman" w:cs="Times New Roman"/>
          <w:sz w:val="24"/>
          <w:szCs w:val="24"/>
          <w:lang w:val="tr-TR"/>
        </w:rPr>
        <w:t>, öğrencinin ÖSYM giriş puanı ve başvura</w:t>
      </w:r>
      <w:r w:rsidR="00EB5294">
        <w:rPr>
          <w:rFonts w:ascii="Times New Roman" w:hAnsi="Times New Roman" w:cs="Times New Roman"/>
          <w:sz w:val="24"/>
          <w:szCs w:val="24"/>
          <w:lang w:val="tr-TR"/>
        </w:rPr>
        <w:t xml:space="preserve">cağı programın </w:t>
      </w:r>
      <w:r w:rsidR="00CD1BB8">
        <w:rPr>
          <w:rFonts w:ascii="Times New Roman" w:hAnsi="Times New Roman" w:cs="Times New Roman"/>
          <w:sz w:val="24"/>
          <w:szCs w:val="24"/>
          <w:lang w:val="tr-TR"/>
        </w:rPr>
        <w:t xml:space="preserve">öğrencinin üniversiteye </w:t>
      </w:r>
      <w:r w:rsidR="00EB5294">
        <w:rPr>
          <w:rFonts w:ascii="Times New Roman" w:hAnsi="Times New Roman" w:cs="Times New Roman"/>
          <w:sz w:val="24"/>
          <w:szCs w:val="24"/>
          <w:lang w:val="tr-TR"/>
        </w:rPr>
        <w:t>girdiği yıla ait giriş puanı</w:t>
      </w:r>
      <w:r w:rsidR="00072C28" w:rsidRPr="00E81CA4">
        <w:rPr>
          <w:rFonts w:ascii="Times New Roman" w:hAnsi="Times New Roman" w:cs="Times New Roman"/>
          <w:sz w:val="24"/>
          <w:szCs w:val="24"/>
          <w:lang w:val="tr-TR"/>
        </w:rPr>
        <w:t xml:space="preserve"> belgeler</w:t>
      </w:r>
      <w:r w:rsidR="00EB5294">
        <w:rPr>
          <w:rFonts w:ascii="Times New Roman" w:hAnsi="Times New Roman" w:cs="Times New Roman"/>
          <w:sz w:val="24"/>
          <w:szCs w:val="24"/>
          <w:lang w:val="tr-TR"/>
        </w:rPr>
        <w:t>i</w:t>
      </w:r>
      <w:r w:rsidR="00072C28" w:rsidRPr="00E81CA4">
        <w:rPr>
          <w:rFonts w:ascii="Times New Roman" w:hAnsi="Times New Roman" w:cs="Times New Roman"/>
          <w:sz w:val="24"/>
          <w:szCs w:val="24"/>
          <w:lang w:val="tr-TR"/>
        </w:rPr>
        <w:t xml:space="preserve"> ile yazılı olarak bölüm başkanlığı</w:t>
      </w:r>
      <w:r w:rsidR="00CD1BB8">
        <w:rPr>
          <w:rFonts w:ascii="Times New Roman" w:hAnsi="Times New Roman" w:cs="Times New Roman"/>
          <w:sz w:val="24"/>
          <w:szCs w:val="24"/>
          <w:lang w:val="tr-TR"/>
        </w:rPr>
        <w:t>na müracaat eder</w:t>
      </w:r>
      <w:r w:rsidR="00072C28" w:rsidRPr="00E81CA4">
        <w:rPr>
          <w:rFonts w:ascii="Times New Roman" w:hAnsi="Times New Roman" w:cs="Times New Roman"/>
          <w:sz w:val="24"/>
          <w:szCs w:val="24"/>
          <w:lang w:val="tr-TR"/>
        </w:rPr>
        <w:t xml:space="preserve">, bölüm başkanlığı ve ilgili akademik birimin </w:t>
      </w:r>
      <w:r w:rsidR="000537D1" w:rsidRPr="007D1657">
        <w:rPr>
          <w:rFonts w:ascii="Times New Roman" w:hAnsi="Times New Roman" w:cs="Times New Roman"/>
          <w:sz w:val="24"/>
          <w:szCs w:val="24"/>
          <w:lang w:val="tr-TR"/>
        </w:rPr>
        <w:t xml:space="preserve">Dekanın/Müdürün </w:t>
      </w:r>
      <w:r w:rsidR="00072C28" w:rsidRPr="00E81CA4">
        <w:rPr>
          <w:rFonts w:ascii="Times New Roman" w:hAnsi="Times New Roman" w:cs="Times New Roman"/>
          <w:sz w:val="24"/>
          <w:szCs w:val="24"/>
          <w:lang w:val="tr-TR"/>
        </w:rPr>
        <w:t>uygun</w:t>
      </w:r>
      <w:r w:rsidR="00072C28" w:rsidRPr="00E81CA4">
        <w:rPr>
          <w:rFonts w:ascii="Times New Roman" w:hAnsi="Times New Roman" w:cs="Times New Roman"/>
          <w:spacing w:val="-12"/>
          <w:sz w:val="24"/>
          <w:szCs w:val="24"/>
          <w:lang w:val="tr-TR"/>
        </w:rPr>
        <w:t xml:space="preserve"> </w:t>
      </w:r>
      <w:r w:rsidR="00CD1BB8">
        <w:rPr>
          <w:rFonts w:ascii="Times New Roman" w:hAnsi="Times New Roman" w:cs="Times New Roman"/>
          <w:sz w:val="24"/>
          <w:szCs w:val="24"/>
          <w:lang w:val="tr-TR"/>
        </w:rPr>
        <w:t>gör</w:t>
      </w:r>
      <w:r w:rsidR="00072C28" w:rsidRPr="00E81CA4">
        <w:rPr>
          <w:rFonts w:ascii="Times New Roman" w:hAnsi="Times New Roman" w:cs="Times New Roman"/>
          <w:sz w:val="24"/>
          <w:szCs w:val="24"/>
          <w:lang w:val="tr-TR"/>
        </w:rPr>
        <w:t>mesi</w:t>
      </w:r>
      <w:r w:rsidR="00072C28" w:rsidRPr="00E81CA4">
        <w:rPr>
          <w:rFonts w:ascii="Times New Roman" w:hAnsi="Times New Roman" w:cs="Times New Roman"/>
          <w:spacing w:val="-12"/>
          <w:sz w:val="24"/>
          <w:szCs w:val="24"/>
          <w:lang w:val="tr-TR"/>
        </w:rPr>
        <w:t xml:space="preserve"> </w:t>
      </w:r>
      <w:r w:rsidR="00072C28" w:rsidRPr="00E81CA4">
        <w:rPr>
          <w:rFonts w:ascii="Times New Roman" w:hAnsi="Times New Roman" w:cs="Times New Roman"/>
          <w:sz w:val="24"/>
          <w:szCs w:val="24"/>
          <w:lang w:val="tr-TR"/>
        </w:rPr>
        <w:t>halinde</w:t>
      </w:r>
      <w:r w:rsidR="00072C28" w:rsidRPr="00E81CA4">
        <w:rPr>
          <w:rFonts w:ascii="Times New Roman" w:hAnsi="Times New Roman" w:cs="Times New Roman"/>
          <w:spacing w:val="-12"/>
          <w:sz w:val="24"/>
          <w:szCs w:val="24"/>
          <w:lang w:val="tr-TR"/>
        </w:rPr>
        <w:t xml:space="preserve"> </w:t>
      </w:r>
      <w:r w:rsidR="00072C28" w:rsidRPr="00E81CA4">
        <w:rPr>
          <w:rFonts w:ascii="Times New Roman" w:hAnsi="Times New Roman" w:cs="Times New Roman"/>
          <w:sz w:val="24"/>
          <w:szCs w:val="24"/>
          <w:lang w:val="tr-TR"/>
        </w:rPr>
        <w:t>diğer</w:t>
      </w:r>
      <w:r w:rsidR="00072C28" w:rsidRPr="00E81CA4">
        <w:rPr>
          <w:rFonts w:ascii="Times New Roman" w:hAnsi="Times New Roman" w:cs="Times New Roman"/>
          <w:spacing w:val="-12"/>
          <w:sz w:val="24"/>
          <w:szCs w:val="24"/>
          <w:lang w:val="tr-TR"/>
        </w:rPr>
        <w:t xml:space="preserve"> </w:t>
      </w:r>
      <w:r w:rsidR="000537D1" w:rsidRPr="00E81CA4">
        <w:rPr>
          <w:rFonts w:ascii="Times New Roman" w:hAnsi="Times New Roman" w:cs="Times New Roman"/>
          <w:sz w:val="24"/>
          <w:szCs w:val="24"/>
          <w:lang w:val="tr-TR"/>
        </w:rPr>
        <w:t>Yükseköğretim</w:t>
      </w:r>
      <w:r w:rsidR="000537D1" w:rsidRPr="00E81CA4">
        <w:rPr>
          <w:rFonts w:ascii="Times New Roman" w:hAnsi="Times New Roman" w:cs="Times New Roman"/>
          <w:spacing w:val="-12"/>
          <w:sz w:val="24"/>
          <w:szCs w:val="24"/>
          <w:lang w:val="tr-TR"/>
        </w:rPr>
        <w:t xml:space="preserve"> </w:t>
      </w:r>
      <w:r w:rsidR="000537D1" w:rsidRPr="00E81CA4">
        <w:rPr>
          <w:rFonts w:ascii="Times New Roman" w:hAnsi="Times New Roman" w:cs="Times New Roman"/>
          <w:sz w:val="24"/>
          <w:szCs w:val="24"/>
          <w:lang w:val="tr-TR"/>
        </w:rPr>
        <w:t>Kurumlarının</w:t>
      </w:r>
      <w:r w:rsidR="00072C28" w:rsidRPr="00E81CA4">
        <w:rPr>
          <w:rFonts w:ascii="Times New Roman" w:hAnsi="Times New Roman" w:cs="Times New Roman"/>
          <w:spacing w:val="-11"/>
          <w:sz w:val="24"/>
          <w:szCs w:val="24"/>
          <w:lang w:val="tr-TR"/>
        </w:rPr>
        <w:t xml:space="preserve"> </w:t>
      </w:r>
      <w:r w:rsidR="00072C28" w:rsidRPr="00E81CA4">
        <w:rPr>
          <w:rFonts w:ascii="Times New Roman" w:hAnsi="Times New Roman" w:cs="Times New Roman"/>
          <w:sz w:val="24"/>
          <w:szCs w:val="24"/>
          <w:lang w:val="tr-TR"/>
        </w:rPr>
        <w:t>Yaz</w:t>
      </w:r>
      <w:r w:rsidR="00072C28" w:rsidRPr="00E81CA4">
        <w:rPr>
          <w:rFonts w:ascii="Times New Roman" w:hAnsi="Times New Roman" w:cs="Times New Roman"/>
          <w:spacing w:val="-13"/>
          <w:sz w:val="24"/>
          <w:szCs w:val="24"/>
          <w:lang w:val="tr-TR"/>
        </w:rPr>
        <w:t xml:space="preserve"> </w:t>
      </w:r>
      <w:r w:rsidR="00072C28" w:rsidRPr="00E81CA4">
        <w:rPr>
          <w:rFonts w:ascii="Times New Roman" w:hAnsi="Times New Roman" w:cs="Times New Roman"/>
          <w:sz w:val="24"/>
          <w:szCs w:val="24"/>
          <w:lang w:val="tr-TR"/>
        </w:rPr>
        <w:t>Okul</w:t>
      </w:r>
      <w:r w:rsidR="000537D1">
        <w:rPr>
          <w:rFonts w:ascii="Times New Roman" w:hAnsi="Times New Roman" w:cs="Times New Roman"/>
          <w:sz w:val="24"/>
          <w:szCs w:val="24"/>
          <w:lang w:val="tr-TR"/>
        </w:rPr>
        <w:t>ları</w:t>
      </w:r>
      <w:r w:rsidR="00072C28" w:rsidRPr="00E81CA4">
        <w:rPr>
          <w:rFonts w:ascii="Times New Roman" w:hAnsi="Times New Roman" w:cs="Times New Roman"/>
          <w:sz w:val="24"/>
          <w:szCs w:val="24"/>
          <w:lang w:val="tr-TR"/>
        </w:rPr>
        <w:t>ndan</w:t>
      </w:r>
      <w:r w:rsidR="00072C28" w:rsidRPr="00E81CA4">
        <w:rPr>
          <w:rFonts w:ascii="Times New Roman" w:hAnsi="Times New Roman" w:cs="Times New Roman"/>
          <w:spacing w:val="-14"/>
          <w:sz w:val="24"/>
          <w:szCs w:val="24"/>
          <w:lang w:val="tr-TR"/>
        </w:rPr>
        <w:t xml:space="preserve"> </w:t>
      </w:r>
      <w:r w:rsidR="00072C28" w:rsidRPr="00E81CA4">
        <w:rPr>
          <w:rFonts w:ascii="Times New Roman" w:hAnsi="Times New Roman" w:cs="Times New Roman"/>
          <w:sz w:val="24"/>
          <w:szCs w:val="24"/>
          <w:lang w:val="tr-TR"/>
        </w:rPr>
        <w:t>ders</w:t>
      </w:r>
      <w:r w:rsidR="00072C28" w:rsidRPr="00E81CA4">
        <w:rPr>
          <w:rFonts w:ascii="Times New Roman" w:hAnsi="Times New Roman" w:cs="Times New Roman"/>
          <w:spacing w:val="-8"/>
          <w:sz w:val="24"/>
          <w:szCs w:val="24"/>
          <w:lang w:val="tr-TR"/>
        </w:rPr>
        <w:t xml:space="preserve"> </w:t>
      </w:r>
      <w:r w:rsidR="00072C28" w:rsidRPr="00E81CA4">
        <w:rPr>
          <w:rFonts w:ascii="Times New Roman" w:hAnsi="Times New Roman" w:cs="Times New Roman"/>
          <w:sz w:val="24"/>
          <w:szCs w:val="24"/>
          <w:lang w:val="tr-TR"/>
        </w:rPr>
        <w:t>alabilir.</w:t>
      </w:r>
    </w:p>
    <w:p w:rsidR="00DF3CF8" w:rsidRPr="00E81CA4" w:rsidRDefault="00356E5A" w:rsidP="005A5CF6">
      <w:pPr>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0F7E43">
        <w:rPr>
          <w:rFonts w:ascii="Times New Roman" w:hAnsi="Times New Roman" w:cs="Times New Roman"/>
          <w:sz w:val="24"/>
          <w:szCs w:val="24"/>
          <w:lang w:val="tr-TR"/>
        </w:rPr>
        <w:t>(</w:t>
      </w:r>
      <w:r>
        <w:rPr>
          <w:rFonts w:ascii="Times New Roman" w:hAnsi="Times New Roman" w:cs="Times New Roman"/>
          <w:sz w:val="24"/>
          <w:szCs w:val="24"/>
          <w:lang w:val="tr-TR"/>
        </w:rPr>
        <w:t>11</w:t>
      </w:r>
      <w:r w:rsidR="00DF3CF8" w:rsidRPr="00E81CA4">
        <w:rPr>
          <w:rFonts w:ascii="Times New Roman" w:hAnsi="Times New Roman" w:cs="Times New Roman"/>
          <w:sz w:val="24"/>
          <w:szCs w:val="24"/>
          <w:lang w:val="tr-TR"/>
        </w:rPr>
        <w:t>) Güz veya bahar yarıyılları sonunda ilişiği kesilmiş</w:t>
      </w:r>
      <w:r w:rsidR="0076652C">
        <w:rPr>
          <w:rFonts w:ascii="Times New Roman" w:hAnsi="Times New Roman" w:cs="Times New Roman"/>
          <w:sz w:val="24"/>
          <w:szCs w:val="24"/>
          <w:lang w:val="tr-TR"/>
        </w:rPr>
        <w:t xml:space="preserve"> veya </w:t>
      </w:r>
      <w:r>
        <w:rPr>
          <w:rFonts w:ascii="Times New Roman" w:hAnsi="Times New Roman" w:cs="Times New Roman"/>
          <w:sz w:val="24"/>
          <w:szCs w:val="24"/>
          <w:lang w:val="tr-TR"/>
        </w:rPr>
        <w:t>1 aydan daha uzun süreli uzaklaştırma cezası</w:t>
      </w:r>
      <w:r w:rsidR="0076652C">
        <w:rPr>
          <w:rFonts w:ascii="Times New Roman" w:hAnsi="Times New Roman" w:cs="Times New Roman"/>
          <w:sz w:val="24"/>
          <w:szCs w:val="24"/>
          <w:lang w:val="tr-TR"/>
        </w:rPr>
        <w:t xml:space="preserve"> almış olan </w:t>
      </w:r>
      <w:r w:rsidR="00DF3CF8" w:rsidRPr="00E81CA4">
        <w:rPr>
          <w:rFonts w:ascii="Times New Roman" w:hAnsi="Times New Roman" w:cs="Times New Roman"/>
          <w:sz w:val="24"/>
          <w:szCs w:val="24"/>
          <w:lang w:val="tr-TR"/>
        </w:rPr>
        <w:t xml:space="preserve">öğrenci, Yaz Okulundan ders alamaz. </w:t>
      </w:r>
    </w:p>
    <w:p w:rsidR="00072C28" w:rsidRPr="00E81CA4" w:rsidRDefault="009B4225" w:rsidP="00397312">
      <w:pPr>
        <w:ind w:firstLine="720"/>
        <w:jc w:val="both"/>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356E5A">
        <w:rPr>
          <w:rFonts w:ascii="Times New Roman" w:hAnsi="Times New Roman" w:cs="Times New Roman"/>
          <w:sz w:val="24"/>
          <w:szCs w:val="24"/>
          <w:lang w:val="tr-TR"/>
        </w:rPr>
        <w:t>12</w:t>
      </w:r>
      <w:r w:rsidRPr="00E81CA4">
        <w:rPr>
          <w:rFonts w:ascii="Times New Roman" w:hAnsi="Times New Roman" w:cs="Times New Roman"/>
          <w:sz w:val="24"/>
          <w:szCs w:val="24"/>
          <w:lang w:val="tr-TR"/>
        </w:rPr>
        <w:t xml:space="preserve">) </w:t>
      </w:r>
      <w:r w:rsidR="00072C28" w:rsidRPr="00E81CA4">
        <w:rPr>
          <w:rFonts w:ascii="Times New Roman" w:hAnsi="Times New Roman" w:cs="Times New Roman"/>
          <w:sz w:val="24"/>
          <w:szCs w:val="24"/>
          <w:lang w:val="tr-TR"/>
        </w:rPr>
        <w:t xml:space="preserve">Yaz Okulu sonunda, öğrenci almış olduğu ders veya derslere ait onaylı </w:t>
      </w:r>
      <w:r w:rsidR="00072C28" w:rsidRPr="00E81CA4">
        <w:rPr>
          <w:rFonts w:ascii="Times New Roman" w:hAnsi="Times New Roman" w:cs="Times New Roman"/>
          <w:spacing w:val="-2"/>
          <w:sz w:val="24"/>
          <w:szCs w:val="24"/>
          <w:lang w:val="tr-TR"/>
        </w:rPr>
        <w:t xml:space="preserve">not </w:t>
      </w:r>
      <w:r w:rsidR="00072C28" w:rsidRPr="00E81CA4">
        <w:rPr>
          <w:rFonts w:ascii="Times New Roman" w:hAnsi="Times New Roman" w:cs="Times New Roman"/>
          <w:spacing w:val="-3"/>
          <w:sz w:val="24"/>
          <w:szCs w:val="24"/>
          <w:lang w:val="tr-TR"/>
        </w:rPr>
        <w:t xml:space="preserve">döküm </w:t>
      </w:r>
      <w:r w:rsidR="00072C28" w:rsidRPr="00E81CA4">
        <w:rPr>
          <w:rFonts w:ascii="Times New Roman" w:hAnsi="Times New Roman" w:cs="Times New Roman"/>
          <w:sz w:val="24"/>
          <w:szCs w:val="24"/>
          <w:lang w:val="tr-TR"/>
        </w:rPr>
        <w:t xml:space="preserve">belgesini dilekçesiyle birlikte Bölüm Başkanlığına sunar; not dökümündeki notlar </w:t>
      </w:r>
      <w:r w:rsidR="00356E5A">
        <w:rPr>
          <w:rFonts w:ascii="Times New Roman" w:hAnsi="Times New Roman" w:cs="Times New Roman"/>
          <w:sz w:val="24"/>
          <w:szCs w:val="24"/>
          <w:lang w:val="tr-TR"/>
        </w:rPr>
        <w:t xml:space="preserve">öğrencinin tabi olduğu yönetmelikteki hükümlere göre uygun nota </w:t>
      </w:r>
      <w:r w:rsidR="00072C28" w:rsidRPr="00E81CA4">
        <w:rPr>
          <w:rFonts w:ascii="Times New Roman" w:hAnsi="Times New Roman" w:cs="Times New Roman"/>
          <w:sz w:val="24"/>
          <w:szCs w:val="24"/>
          <w:lang w:val="tr-TR"/>
        </w:rPr>
        <w:t xml:space="preserve">dönüştürülerek, ilgili akademik birimin Yönetim Kurulu Kararı </w:t>
      </w:r>
      <w:r w:rsidR="00072C28" w:rsidRPr="00E81CA4">
        <w:rPr>
          <w:rFonts w:ascii="Times New Roman" w:hAnsi="Times New Roman" w:cs="Times New Roman"/>
          <w:spacing w:val="-3"/>
          <w:sz w:val="24"/>
          <w:szCs w:val="24"/>
          <w:lang w:val="tr-TR"/>
        </w:rPr>
        <w:t xml:space="preserve">ile </w:t>
      </w:r>
      <w:r w:rsidR="00072C28" w:rsidRPr="00E81CA4">
        <w:rPr>
          <w:rFonts w:ascii="Times New Roman" w:hAnsi="Times New Roman" w:cs="Times New Roman"/>
          <w:sz w:val="24"/>
          <w:szCs w:val="24"/>
          <w:lang w:val="tr-TR"/>
        </w:rPr>
        <w:t xml:space="preserve">birlikle öğrencinin </w:t>
      </w:r>
      <w:r w:rsidR="00DF3CF8" w:rsidRPr="00E81CA4">
        <w:rPr>
          <w:rFonts w:ascii="Times New Roman" w:hAnsi="Times New Roman" w:cs="Times New Roman"/>
          <w:spacing w:val="-2"/>
          <w:sz w:val="24"/>
          <w:szCs w:val="24"/>
          <w:lang w:val="tr-TR"/>
        </w:rPr>
        <w:t>karnesine</w:t>
      </w:r>
      <w:r w:rsidR="00072C28" w:rsidRPr="00E81CA4">
        <w:rPr>
          <w:rFonts w:ascii="Times New Roman" w:hAnsi="Times New Roman" w:cs="Times New Roman"/>
          <w:sz w:val="24"/>
          <w:szCs w:val="24"/>
          <w:lang w:val="tr-TR"/>
        </w:rPr>
        <w:t xml:space="preserve"> işlenmek üzere, </w:t>
      </w:r>
      <w:r w:rsidR="00322508">
        <w:rPr>
          <w:rFonts w:ascii="Times New Roman" w:hAnsi="Times New Roman" w:cs="Times New Roman"/>
          <w:sz w:val="24"/>
          <w:szCs w:val="24"/>
          <w:lang w:val="tr-TR"/>
        </w:rPr>
        <w:t>Birim</w:t>
      </w:r>
      <w:r w:rsidR="00072C28" w:rsidRPr="00E81CA4">
        <w:rPr>
          <w:rFonts w:ascii="Times New Roman" w:hAnsi="Times New Roman" w:cs="Times New Roman"/>
          <w:sz w:val="24"/>
          <w:szCs w:val="24"/>
          <w:lang w:val="tr-TR"/>
        </w:rPr>
        <w:t xml:space="preserve"> Öğrenci İşleri </w:t>
      </w:r>
      <w:r w:rsidR="00DF3CF8" w:rsidRPr="00E81CA4">
        <w:rPr>
          <w:rFonts w:ascii="Times New Roman" w:hAnsi="Times New Roman" w:cs="Times New Roman"/>
          <w:sz w:val="24"/>
          <w:szCs w:val="24"/>
          <w:lang w:val="tr-TR"/>
        </w:rPr>
        <w:t>Bürosu</w:t>
      </w:r>
      <w:r w:rsidR="00072C28" w:rsidRPr="00E81CA4">
        <w:rPr>
          <w:rFonts w:ascii="Times New Roman" w:hAnsi="Times New Roman" w:cs="Times New Roman"/>
          <w:sz w:val="24"/>
          <w:szCs w:val="24"/>
          <w:lang w:val="tr-TR"/>
        </w:rPr>
        <w:t>’na gönderilir.</w:t>
      </w:r>
    </w:p>
    <w:p w:rsidR="00072C28" w:rsidRPr="00E81CA4" w:rsidRDefault="00072C28"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w:t>
      </w:r>
      <w:r w:rsidR="00356E5A">
        <w:rPr>
          <w:rFonts w:ascii="Times New Roman" w:hAnsi="Times New Roman" w:cs="Times New Roman"/>
          <w:sz w:val="24"/>
          <w:szCs w:val="24"/>
          <w:lang w:val="tr-TR"/>
        </w:rPr>
        <w:t>13</w:t>
      </w:r>
      <w:r w:rsidRPr="00E81CA4">
        <w:rPr>
          <w:rFonts w:ascii="Times New Roman" w:hAnsi="Times New Roman" w:cs="Times New Roman"/>
          <w:sz w:val="24"/>
          <w:szCs w:val="24"/>
          <w:lang w:val="tr-TR"/>
        </w:rPr>
        <w:t>)</w:t>
      </w:r>
      <w:r w:rsidR="00892694" w:rsidRPr="00E81CA4">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Öğrencinin başka bir yükseköğretim kurumunun Yaz Okulundan almış olduğu derslerin başarılı olarak sayılabilmesi için,</w:t>
      </w:r>
      <w:r w:rsidR="00322508">
        <w:rPr>
          <w:rFonts w:ascii="Times New Roman" w:hAnsi="Times New Roman" w:cs="Times New Roman"/>
          <w:sz w:val="24"/>
          <w:szCs w:val="24"/>
          <w:lang w:val="tr-TR"/>
        </w:rPr>
        <w:t xml:space="preserve"> dönüştürülmüş harf notu karşılığının</w:t>
      </w:r>
      <w:r w:rsidRPr="00E81CA4">
        <w:rPr>
          <w:rFonts w:ascii="Times New Roman" w:hAnsi="Times New Roman" w:cs="Times New Roman"/>
          <w:sz w:val="24"/>
          <w:szCs w:val="24"/>
          <w:lang w:val="tr-TR"/>
        </w:rPr>
        <w:t xml:space="preserve"> </w:t>
      </w:r>
      <w:r w:rsidR="00DF3CF8" w:rsidRPr="00E81CA4">
        <w:rPr>
          <w:rFonts w:ascii="Times New Roman" w:hAnsi="Times New Roman" w:cs="Times New Roman"/>
          <w:sz w:val="24"/>
          <w:szCs w:val="24"/>
          <w:lang w:val="tr-TR"/>
        </w:rPr>
        <w:t xml:space="preserve">Namık Kemal </w:t>
      </w:r>
      <w:r w:rsidRPr="00E81CA4">
        <w:rPr>
          <w:rFonts w:ascii="Times New Roman" w:hAnsi="Times New Roman" w:cs="Times New Roman"/>
          <w:sz w:val="24"/>
          <w:szCs w:val="24"/>
          <w:lang w:val="tr-TR"/>
        </w:rPr>
        <w:t>Ü</w:t>
      </w:r>
      <w:r w:rsidR="00DF3CF8" w:rsidRPr="00E81CA4">
        <w:rPr>
          <w:rFonts w:ascii="Times New Roman" w:hAnsi="Times New Roman" w:cs="Times New Roman"/>
          <w:sz w:val="24"/>
          <w:szCs w:val="24"/>
          <w:lang w:val="tr-TR"/>
        </w:rPr>
        <w:t>niversitesi Ön Lisans ve</w:t>
      </w:r>
      <w:r w:rsidRPr="00E81CA4">
        <w:rPr>
          <w:rFonts w:ascii="Times New Roman" w:hAnsi="Times New Roman" w:cs="Times New Roman"/>
          <w:sz w:val="24"/>
          <w:szCs w:val="24"/>
          <w:lang w:val="tr-TR"/>
        </w:rPr>
        <w:t xml:space="preserve"> Lisans Eğit</w:t>
      </w:r>
      <w:r w:rsidR="00DF3CF8" w:rsidRPr="00E81CA4">
        <w:rPr>
          <w:rFonts w:ascii="Times New Roman" w:hAnsi="Times New Roman" w:cs="Times New Roman"/>
          <w:sz w:val="24"/>
          <w:szCs w:val="24"/>
          <w:lang w:val="tr-TR"/>
        </w:rPr>
        <w:t xml:space="preserve">im-Öğretim ve Sınav Yönetmeliğinde belirtilen ders </w:t>
      </w:r>
      <w:r w:rsidRPr="00E81CA4">
        <w:rPr>
          <w:rFonts w:ascii="Times New Roman" w:hAnsi="Times New Roman" w:cs="Times New Roman"/>
          <w:sz w:val="24"/>
          <w:szCs w:val="24"/>
          <w:lang w:val="tr-TR"/>
        </w:rPr>
        <w:lastRenderedPageBreak/>
        <w:t>geçme notunu sağlaması</w:t>
      </w:r>
      <w:r w:rsidR="00EB5294">
        <w:rPr>
          <w:rFonts w:ascii="Times New Roman" w:hAnsi="Times New Roman" w:cs="Times New Roman"/>
          <w:sz w:val="24"/>
          <w:szCs w:val="24"/>
          <w:lang w:val="tr-TR"/>
        </w:rPr>
        <w:t>, en az CC notunu alması</w:t>
      </w:r>
      <w:r w:rsidRPr="00E81CA4">
        <w:rPr>
          <w:rFonts w:ascii="Times New Roman" w:hAnsi="Times New Roman" w:cs="Times New Roman"/>
          <w:sz w:val="24"/>
          <w:szCs w:val="24"/>
          <w:lang w:val="tr-TR"/>
        </w:rPr>
        <w:t xml:space="preserve"> gerekmektedir.</w:t>
      </w:r>
      <w:r w:rsidR="0060406C">
        <w:rPr>
          <w:rFonts w:ascii="Times New Roman" w:hAnsi="Times New Roman" w:cs="Times New Roman"/>
          <w:sz w:val="24"/>
          <w:szCs w:val="24"/>
          <w:lang w:val="tr-TR"/>
        </w:rPr>
        <w:t xml:space="preserve"> Yaz okulunda</w:t>
      </w:r>
      <w:r w:rsidR="00930B3F">
        <w:rPr>
          <w:rFonts w:ascii="Times New Roman" w:hAnsi="Times New Roman" w:cs="Times New Roman"/>
          <w:sz w:val="24"/>
          <w:szCs w:val="24"/>
          <w:lang w:val="tr-TR"/>
        </w:rPr>
        <w:t xml:space="preserve"> aldığı</w:t>
      </w:r>
      <w:r w:rsidR="0060406C">
        <w:rPr>
          <w:rFonts w:ascii="Times New Roman" w:hAnsi="Times New Roman" w:cs="Times New Roman"/>
          <w:sz w:val="24"/>
          <w:szCs w:val="24"/>
          <w:lang w:val="tr-TR"/>
        </w:rPr>
        <w:t xml:space="preserve"> </w:t>
      </w:r>
      <w:r w:rsidR="00930B3F">
        <w:rPr>
          <w:rFonts w:ascii="Times New Roman" w:hAnsi="Times New Roman" w:cs="Times New Roman"/>
          <w:sz w:val="24"/>
          <w:szCs w:val="24"/>
          <w:lang w:val="tr-TR"/>
        </w:rPr>
        <w:t xml:space="preserve">derslerden </w:t>
      </w:r>
      <w:r w:rsidR="0060406C">
        <w:rPr>
          <w:rFonts w:ascii="Times New Roman" w:hAnsi="Times New Roman" w:cs="Times New Roman"/>
          <w:sz w:val="24"/>
          <w:szCs w:val="24"/>
          <w:lang w:val="tr-TR"/>
        </w:rPr>
        <w:t>şartlı</w:t>
      </w:r>
      <w:r w:rsidR="00930B3F">
        <w:rPr>
          <w:rFonts w:ascii="Times New Roman" w:hAnsi="Times New Roman" w:cs="Times New Roman"/>
          <w:sz w:val="24"/>
          <w:szCs w:val="24"/>
          <w:lang w:val="tr-TR"/>
        </w:rPr>
        <w:t xml:space="preserve"> başarılı olarak</w:t>
      </w:r>
      <w:r w:rsidR="0060406C">
        <w:rPr>
          <w:rFonts w:ascii="Times New Roman" w:hAnsi="Times New Roman" w:cs="Times New Roman"/>
          <w:sz w:val="24"/>
          <w:szCs w:val="24"/>
          <w:lang w:val="tr-TR"/>
        </w:rPr>
        <w:t xml:space="preserve"> geçen öğrencilerin notları başarısız olarak sisteme işlenir. </w:t>
      </w:r>
    </w:p>
    <w:p w:rsidR="0074078B" w:rsidRDefault="0074078B" w:rsidP="00322508">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(1</w:t>
      </w:r>
      <w:r w:rsidR="00356E5A">
        <w:rPr>
          <w:rFonts w:ascii="Times New Roman" w:hAnsi="Times New Roman" w:cs="Times New Roman"/>
          <w:sz w:val="24"/>
          <w:szCs w:val="24"/>
          <w:lang w:val="tr-TR"/>
        </w:rPr>
        <w:t>4</w:t>
      </w:r>
      <w:r w:rsidRPr="00E81CA4">
        <w:rPr>
          <w:rFonts w:ascii="Times New Roman" w:hAnsi="Times New Roman" w:cs="Times New Roman"/>
          <w:sz w:val="24"/>
          <w:szCs w:val="24"/>
          <w:lang w:val="tr-TR"/>
        </w:rPr>
        <w:t xml:space="preserve">) </w:t>
      </w:r>
      <w:r w:rsidR="00322508" w:rsidRPr="00E81CA4">
        <w:rPr>
          <w:rFonts w:ascii="Times New Roman" w:hAnsi="Times New Roman" w:cs="Times New Roman"/>
          <w:sz w:val="24"/>
          <w:szCs w:val="24"/>
          <w:lang w:val="tr-TR"/>
        </w:rPr>
        <w:t>Öğrencinin başka bir yükseköğretim kurumunun Yaz Okulundan almış olduğu</w:t>
      </w:r>
      <w:r w:rsidR="00322508">
        <w:rPr>
          <w:rFonts w:ascii="Times New Roman" w:hAnsi="Times New Roman" w:cs="Times New Roman"/>
          <w:sz w:val="24"/>
          <w:szCs w:val="24"/>
          <w:lang w:val="tr-TR"/>
        </w:rPr>
        <w:t xml:space="preserve"> ve</w:t>
      </w:r>
      <w:r w:rsidR="00322508" w:rsidRPr="00E81CA4">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not sistemine göre başarı durumu “Yeterli/Başarılı/Geçer” şeklinde gösterilmiş olan dersler (akademik not ortalamasına bağlı olan “şartlı geçer” olarak tanımlanmış olanlar dışındaki dersler</w:t>
      </w:r>
      <w:r w:rsidR="00322508">
        <w:rPr>
          <w:rFonts w:ascii="Times New Roman" w:hAnsi="Times New Roman" w:cs="Times New Roman"/>
          <w:sz w:val="24"/>
          <w:szCs w:val="24"/>
          <w:lang w:val="tr-TR"/>
        </w:rPr>
        <w:t>) başarılı olarak kabul edilir.</w:t>
      </w:r>
    </w:p>
    <w:p w:rsidR="00EB5294" w:rsidRPr="00E81CA4" w:rsidRDefault="00356E5A" w:rsidP="00322508">
      <w:pPr>
        <w:pStyle w:val="GvdeMetni"/>
        <w:ind w:left="0" w:firstLine="720"/>
        <w:rPr>
          <w:rFonts w:ascii="Times New Roman" w:hAnsi="Times New Roman" w:cs="Times New Roman"/>
          <w:sz w:val="24"/>
          <w:szCs w:val="24"/>
          <w:lang w:val="tr-TR"/>
        </w:rPr>
      </w:pPr>
      <w:r>
        <w:rPr>
          <w:rFonts w:ascii="Times New Roman" w:hAnsi="Times New Roman" w:cs="Times New Roman"/>
          <w:sz w:val="24"/>
          <w:szCs w:val="24"/>
          <w:lang w:val="tr-TR"/>
        </w:rPr>
        <w:t>(15</w:t>
      </w:r>
      <w:r w:rsidR="00EB5294">
        <w:rPr>
          <w:rFonts w:ascii="Times New Roman" w:hAnsi="Times New Roman" w:cs="Times New Roman"/>
          <w:sz w:val="24"/>
          <w:szCs w:val="24"/>
          <w:lang w:val="tr-TR"/>
        </w:rPr>
        <w:t xml:space="preserve">) </w:t>
      </w:r>
      <w:r w:rsidR="000F691F">
        <w:rPr>
          <w:rFonts w:ascii="Times New Roman" w:hAnsi="Times New Roman" w:cs="Times New Roman"/>
          <w:sz w:val="24"/>
          <w:szCs w:val="24"/>
          <w:lang w:val="tr-TR"/>
        </w:rPr>
        <w:t>Yaz okulundan aldığı bir dersten devam şartını yerine getirmiş fakat başarısızlıktan kalmış olan</w:t>
      </w:r>
      <w:r w:rsidR="00EB5294">
        <w:rPr>
          <w:rFonts w:ascii="Times New Roman" w:hAnsi="Times New Roman" w:cs="Times New Roman"/>
          <w:sz w:val="24"/>
          <w:szCs w:val="24"/>
          <w:lang w:val="tr-TR"/>
        </w:rPr>
        <w:t xml:space="preserve"> öğrencinin</w:t>
      </w:r>
      <w:r w:rsidR="000F691F">
        <w:rPr>
          <w:rFonts w:ascii="Times New Roman" w:hAnsi="Times New Roman" w:cs="Times New Roman"/>
          <w:sz w:val="24"/>
          <w:szCs w:val="24"/>
          <w:lang w:val="tr-TR"/>
        </w:rPr>
        <w:t>,</w:t>
      </w:r>
      <w:r w:rsidR="00EB5294">
        <w:rPr>
          <w:rFonts w:ascii="Times New Roman" w:hAnsi="Times New Roman" w:cs="Times New Roman"/>
          <w:sz w:val="24"/>
          <w:szCs w:val="24"/>
          <w:lang w:val="tr-TR"/>
        </w:rPr>
        <w:t xml:space="preserve"> </w:t>
      </w:r>
      <w:r w:rsidR="000F691F">
        <w:rPr>
          <w:rFonts w:ascii="Times New Roman" w:hAnsi="Times New Roman" w:cs="Times New Roman"/>
          <w:sz w:val="24"/>
          <w:szCs w:val="24"/>
          <w:lang w:val="tr-TR"/>
        </w:rPr>
        <w:t>kendi programında ilgili dersin verildiği ilk dönemde derse</w:t>
      </w:r>
      <w:r w:rsidR="00EB5294">
        <w:rPr>
          <w:rFonts w:ascii="Times New Roman" w:hAnsi="Times New Roman" w:cs="Times New Roman"/>
          <w:sz w:val="24"/>
          <w:szCs w:val="24"/>
          <w:lang w:val="tr-TR"/>
        </w:rPr>
        <w:t xml:space="preserve"> devam zorunluluğunu ortadan kaldırmaz.</w:t>
      </w:r>
    </w:p>
    <w:p w:rsidR="00072C28" w:rsidRPr="00E81CA4" w:rsidRDefault="00072C28" w:rsidP="005A5CF6">
      <w:pPr>
        <w:pStyle w:val="GvdeMetni"/>
        <w:ind w:left="0" w:firstLine="720"/>
        <w:rPr>
          <w:rFonts w:ascii="Times New Roman" w:hAnsi="Times New Roman" w:cs="Times New Roman"/>
          <w:sz w:val="24"/>
          <w:szCs w:val="24"/>
          <w:lang w:val="tr-TR"/>
        </w:rPr>
      </w:pPr>
      <w:r w:rsidRPr="00E81CA4">
        <w:rPr>
          <w:rFonts w:ascii="Times New Roman" w:hAnsi="Times New Roman" w:cs="Times New Roman"/>
          <w:sz w:val="24"/>
          <w:szCs w:val="24"/>
          <w:lang w:val="tr-TR"/>
        </w:rPr>
        <w:t>(1</w:t>
      </w:r>
      <w:r w:rsidR="00356E5A">
        <w:rPr>
          <w:rFonts w:ascii="Times New Roman" w:hAnsi="Times New Roman" w:cs="Times New Roman"/>
          <w:sz w:val="24"/>
          <w:szCs w:val="24"/>
          <w:lang w:val="tr-TR"/>
        </w:rPr>
        <w:t>6</w:t>
      </w:r>
      <w:r w:rsidRPr="00E81CA4">
        <w:rPr>
          <w:rFonts w:ascii="Times New Roman" w:hAnsi="Times New Roman" w:cs="Times New Roman"/>
          <w:sz w:val="24"/>
          <w:szCs w:val="24"/>
          <w:lang w:val="tr-TR"/>
        </w:rPr>
        <w:t>)</w:t>
      </w:r>
      <w:r w:rsidR="00892694" w:rsidRPr="00E81CA4">
        <w:rPr>
          <w:rFonts w:ascii="Times New Roman" w:hAnsi="Times New Roman" w:cs="Times New Roman"/>
          <w:sz w:val="24"/>
          <w:szCs w:val="24"/>
          <w:lang w:val="tr-TR"/>
        </w:rPr>
        <w:t xml:space="preserve"> </w:t>
      </w:r>
      <w:r w:rsidRPr="00E81CA4">
        <w:rPr>
          <w:rFonts w:ascii="Times New Roman" w:hAnsi="Times New Roman" w:cs="Times New Roman"/>
          <w:sz w:val="24"/>
          <w:szCs w:val="24"/>
          <w:lang w:val="tr-TR"/>
        </w:rPr>
        <w:t xml:space="preserve">Bu esaslar </w:t>
      </w:r>
      <w:r w:rsidR="00DF3CF8" w:rsidRPr="00E81CA4">
        <w:rPr>
          <w:rFonts w:ascii="Times New Roman" w:hAnsi="Times New Roman" w:cs="Times New Roman"/>
          <w:sz w:val="24"/>
          <w:szCs w:val="24"/>
          <w:lang w:val="tr-TR"/>
        </w:rPr>
        <w:t xml:space="preserve">Namık Kemal </w:t>
      </w:r>
      <w:r w:rsidRPr="00E81CA4">
        <w:rPr>
          <w:rFonts w:ascii="Times New Roman" w:hAnsi="Times New Roman" w:cs="Times New Roman"/>
          <w:sz w:val="24"/>
          <w:szCs w:val="24"/>
          <w:lang w:val="tr-TR"/>
        </w:rPr>
        <w:t xml:space="preserve">Üniversitesinde öğrenim gören tüm </w:t>
      </w:r>
      <w:r w:rsidR="000F691F">
        <w:rPr>
          <w:rFonts w:ascii="Times New Roman" w:hAnsi="Times New Roman" w:cs="Times New Roman"/>
          <w:sz w:val="24"/>
          <w:szCs w:val="24"/>
          <w:lang w:val="tr-TR"/>
        </w:rPr>
        <w:t xml:space="preserve">ön lisans ve </w:t>
      </w:r>
      <w:r w:rsidR="00DF3CF8" w:rsidRPr="00E81CA4">
        <w:rPr>
          <w:rFonts w:ascii="Times New Roman" w:hAnsi="Times New Roman" w:cs="Times New Roman"/>
          <w:sz w:val="24"/>
          <w:szCs w:val="24"/>
          <w:lang w:val="tr-TR"/>
        </w:rPr>
        <w:t>lisans</w:t>
      </w:r>
      <w:r w:rsidRPr="00E81CA4">
        <w:rPr>
          <w:rFonts w:ascii="Times New Roman" w:hAnsi="Times New Roman" w:cs="Times New Roman"/>
          <w:sz w:val="24"/>
          <w:szCs w:val="24"/>
          <w:lang w:val="tr-TR"/>
        </w:rPr>
        <w:t xml:space="preserve"> programı öğrencileri için geçerlidir.</w:t>
      </w:r>
    </w:p>
    <w:p w:rsidR="00072C28" w:rsidRDefault="00072C28" w:rsidP="00654DB5">
      <w:pPr>
        <w:pStyle w:val="GvdeMetni"/>
        <w:ind w:left="0"/>
        <w:rPr>
          <w:rFonts w:ascii="Times New Roman" w:hAnsi="Times New Roman" w:cs="Times New Roman"/>
          <w:sz w:val="24"/>
          <w:szCs w:val="24"/>
          <w:lang w:val="tr-TR"/>
        </w:rPr>
      </w:pPr>
    </w:p>
    <w:p w:rsidR="005D64F5" w:rsidRPr="00E81CA4" w:rsidRDefault="005D64F5" w:rsidP="00654DB5">
      <w:pPr>
        <w:pStyle w:val="GvdeMetni"/>
        <w:ind w:left="0"/>
        <w:rPr>
          <w:rFonts w:ascii="Times New Roman" w:hAnsi="Times New Roman" w:cs="Times New Roman"/>
          <w:sz w:val="24"/>
          <w:szCs w:val="24"/>
          <w:lang w:val="tr-TR"/>
        </w:rPr>
      </w:pPr>
    </w:p>
    <w:p w:rsidR="00766653" w:rsidRPr="00E81CA4" w:rsidRDefault="00766653" w:rsidP="005D64F5">
      <w:pPr>
        <w:ind w:right="-1"/>
        <w:jc w:val="center"/>
        <w:rPr>
          <w:rFonts w:ascii="Times New Roman" w:hAnsi="Times New Roman" w:cs="Times New Roman"/>
          <w:sz w:val="24"/>
          <w:szCs w:val="24"/>
          <w:lang w:val="tr-TR"/>
        </w:rPr>
      </w:pPr>
      <w:r w:rsidRPr="00E81CA4">
        <w:rPr>
          <w:rFonts w:ascii="Times New Roman" w:hAnsi="Times New Roman" w:cs="Times New Roman"/>
          <w:b/>
          <w:sz w:val="24"/>
          <w:szCs w:val="24"/>
          <w:lang w:val="tr-TR"/>
        </w:rPr>
        <w:t>ÜÇÜNCÜ BÖLÜM</w:t>
      </w:r>
    </w:p>
    <w:p w:rsidR="00766653" w:rsidRPr="00E81CA4" w:rsidRDefault="00766653" w:rsidP="005D64F5">
      <w:pPr>
        <w:ind w:right="-1"/>
        <w:jc w:val="center"/>
        <w:rPr>
          <w:rFonts w:ascii="Times New Roman" w:hAnsi="Times New Roman" w:cs="Times New Roman"/>
          <w:b/>
          <w:sz w:val="24"/>
          <w:szCs w:val="24"/>
          <w:lang w:val="tr-TR"/>
        </w:rPr>
      </w:pPr>
      <w:r w:rsidRPr="00E81CA4">
        <w:rPr>
          <w:rFonts w:ascii="Times New Roman" w:hAnsi="Times New Roman" w:cs="Times New Roman"/>
          <w:b/>
          <w:sz w:val="24"/>
          <w:szCs w:val="24"/>
          <w:lang w:val="tr-TR"/>
        </w:rPr>
        <w:t>Son Hükümler, Yürürlük ve Yürütme</w:t>
      </w:r>
    </w:p>
    <w:p w:rsidR="00766653" w:rsidRPr="00E81CA4" w:rsidRDefault="00766653" w:rsidP="005D64F5">
      <w:pPr>
        <w:ind w:right="-1"/>
        <w:jc w:val="both"/>
        <w:rPr>
          <w:rFonts w:ascii="Times New Roman" w:hAnsi="Times New Roman" w:cs="Times New Roman"/>
          <w:b/>
          <w:sz w:val="24"/>
          <w:szCs w:val="24"/>
          <w:lang w:val="tr-TR"/>
        </w:rPr>
      </w:pPr>
    </w:p>
    <w:p w:rsidR="00766653" w:rsidRPr="00E81CA4" w:rsidRDefault="00766653" w:rsidP="00766653">
      <w:pPr>
        <w:ind w:right="-1" w:firstLine="851"/>
        <w:jc w:val="both"/>
        <w:rPr>
          <w:rFonts w:ascii="Times New Roman" w:hAnsi="Times New Roman" w:cs="Times New Roman"/>
          <w:b/>
          <w:sz w:val="24"/>
          <w:szCs w:val="24"/>
          <w:lang w:val="tr-TR"/>
        </w:rPr>
      </w:pPr>
      <w:r w:rsidRPr="00E81CA4">
        <w:rPr>
          <w:rFonts w:ascii="Times New Roman" w:hAnsi="Times New Roman" w:cs="Times New Roman"/>
          <w:b/>
          <w:sz w:val="24"/>
          <w:szCs w:val="24"/>
          <w:lang w:val="tr-TR"/>
        </w:rPr>
        <w:t>Hüküm Bulunmayan Haller</w:t>
      </w:r>
    </w:p>
    <w:p w:rsidR="00766653" w:rsidRPr="00E81CA4" w:rsidRDefault="00766653" w:rsidP="00766653">
      <w:pPr>
        <w:ind w:right="-1" w:firstLine="851"/>
        <w:jc w:val="both"/>
        <w:rPr>
          <w:rFonts w:ascii="Times New Roman" w:hAnsi="Times New Roman" w:cs="Times New Roman"/>
          <w:b/>
          <w:sz w:val="24"/>
          <w:szCs w:val="24"/>
          <w:lang w:val="tr-TR"/>
        </w:rPr>
      </w:pPr>
      <w:r w:rsidRPr="00E81CA4">
        <w:rPr>
          <w:rFonts w:ascii="Times New Roman" w:hAnsi="Times New Roman" w:cs="Times New Roman"/>
          <w:b/>
          <w:sz w:val="24"/>
          <w:szCs w:val="24"/>
          <w:lang w:val="tr-TR"/>
        </w:rPr>
        <w:t xml:space="preserve">MADDE </w:t>
      </w:r>
      <w:r w:rsidR="00111EAA">
        <w:rPr>
          <w:rFonts w:ascii="Times New Roman" w:hAnsi="Times New Roman" w:cs="Times New Roman"/>
          <w:b/>
          <w:sz w:val="24"/>
          <w:szCs w:val="24"/>
          <w:lang w:val="tr-TR"/>
        </w:rPr>
        <w:t>5</w:t>
      </w:r>
      <w:r w:rsidRPr="00E81CA4">
        <w:rPr>
          <w:rFonts w:ascii="Times New Roman" w:hAnsi="Times New Roman" w:cs="Times New Roman"/>
          <w:b/>
          <w:sz w:val="24"/>
          <w:szCs w:val="24"/>
          <w:lang w:val="tr-TR"/>
        </w:rPr>
        <w:t xml:space="preserve">- </w:t>
      </w:r>
      <w:r w:rsidRPr="00E81CA4">
        <w:rPr>
          <w:rFonts w:ascii="Times New Roman" w:hAnsi="Times New Roman" w:cs="Times New Roman"/>
          <w:sz w:val="24"/>
          <w:szCs w:val="24"/>
          <w:lang w:val="tr-TR"/>
        </w:rPr>
        <w:t>Bu yönergede hüküm bulunmayan hallerde 25</w:t>
      </w:r>
      <w:r w:rsidR="000537D1">
        <w:rPr>
          <w:rFonts w:ascii="Times New Roman" w:hAnsi="Times New Roman" w:cs="Times New Roman"/>
          <w:sz w:val="24"/>
          <w:szCs w:val="24"/>
          <w:lang w:val="tr-TR"/>
        </w:rPr>
        <w:t xml:space="preserve">47 sayılı Yükseköğretim Kanunu </w:t>
      </w:r>
      <w:r w:rsidRPr="00E81CA4">
        <w:rPr>
          <w:rFonts w:ascii="Times New Roman" w:hAnsi="Times New Roman" w:cs="Times New Roman"/>
          <w:sz w:val="24"/>
          <w:szCs w:val="24"/>
          <w:lang w:val="tr-TR"/>
        </w:rPr>
        <w:t>ve ilgili diğer mevzuat hükümleri uygulanır.</w:t>
      </w:r>
    </w:p>
    <w:p w:rsidR="00766653" w:rsidRPr="00E81CA4" w:rsidRDefault="00766653" w:rsidP="00766653">
      <w:pPr>
        <w:ind w:right="-1" w:firstLine="851"/>
        <w:jc w:val="both"/>
        <w:rPr>
          <w:rFonts w:ascii="Times New Roman" w:hAnsi="Times New Roman" w:cs="Times New Roman"/>
          <w:b/>
          <w:sz w:val="24"/>
          <w:szCs w:val="24"/>
          <w:lang w:val="tr-TR"/>
        </w:rPr>
      </w:pPr>
    </w:p>
    <w:p w:rsidR="00766653" w:rsidRPr="00E81CA4" w:rsidRDefault="00766653" w:rsidP="00766653">
      <w:pPr>
        <w:ind w:right="-1" w:firstLine="851"/>
        <w:jc w:val="both"/>
        <w:rPr>
          <w:rFonts w:ascii="Times New Roman" w:hAnsi="Times New Roman" w:cs="Times New Roman"/>
          <w:b/>
          <w:sz w:val="24"/>
          <w:szCs w:val="24"/>
          <w:lang w:val="tr-TR"/>
        </w:rPr>
      </w:pPr>
      <w:r w:rsidRPr="00E81CA4">
        <w:rPr>
          <w:rFonts w:ascii="Times New Roman" w:hAnsi="Times New Roman" w:cs="Times New Roman"/>
          <w:b/>
          <w:sz w:val="24"/>
          <w:szCs w:val="24"/>
          <w:lang w:val="tr-TR"/>
        </w:rPr>
        <w:t>Yürürlük</w:t>
      </w:r>
    </w:p>
    <w:p w:rsidR="00766653" w:rsidRPr="00E81CA4" w:rsidRDefault="00766653" w:rsidP="00766653">
      <w:pPr>
        <w:ind w:right="-1" w:firstLine="851"/>
        <w:jc w:val="both"/>
        <w:rPr>
          <w:rFonts w:ascii="Times New Roman" w:hAnsi="Times New Roman" w:cs="Times New Roman"/>
          <w:sz w:val="24"/>
          <w:szCs w:val="24"/>
          <w:lang w:val="tr-TR"/>
        </w:rPr>
      </w:pPr>
      <w:r w:rsidRPr="00E81CA4">
        <w:rPr>
          <w:rFonts w:ascii="Times New Roman" w:hAnsi="Times New Roman" w:cs="Times New Roman"/>
          <w:b/>
          <w:sz w:val="24"/>
          <w:szCs w:val="24"/>
          <w:lang w:val="tr-TR"/>
        </w:rPr>
        <w:t xml:space="preserve">MADDE </w:t>
      </w:r>
      <w:r w:rsidR="00111EAA">
        <w:rPr>
          <w:rFonts w:ascii="Times New Roman" w:hAnsi="Times New Roman" w:cs="Times New Roman"/>
          <w:b/>
          <w:sz w:val="24"/>
          <w:szCs w:val="24"/>
          <w:lang w:val="tr-TR"/>
        </w:rPr>
        <w:t>6</w:t>
      </w:r>
      <w:r w:rsidRPr="00E81CA4">
        <w:rPr>
          <w:rFonts w:ascii="Times New Roman" w:hAnsi="Times New Roman" w:cs="Times New Roman"/>
          <w:b/>
          <w:sz w:val="24"/>
          <w:szCs w:val="24"/>
          <w:lang w:val="tr-TR"/>
        </w:rPr>
        <w:t xml:space="preserve">- </w:t>
      </w:r>
      <w:r w:rsidRPr="00E81CA4">
        <w:rPr>
          <w:rFonts w:ascii="Times New Roman" w:hAnsi="Times New Roman" w:cs="Times New Roman"/>
          <w:sz w:val="24"/>
          <w:szCs w:val="24"/>
          <w:lang w:val="tr-TR"/>
        </w:rPr>
        <w:t>Bu Yönerge yayımı tarihinde yürürlüğe girer.</w:t>
      </w:r>
    </w:p>
    <w:p w:rsidR="00766653" w:rsidRPr="00E81CA4" w:rsidRDefault="00766653" w:rsidP="00766653">
      <w:pPr>
        <w:ind w:right="-1" w:firstLine="851"/>
        <w:jc w:val="both"/>
        <w:rPr>
          <w:rFonts w:ascii="Times New Roman" w:hAnsi="Times New Roman" w:cs="Times New Roman"/>
          <w:b/>
          <w:sz w:val="24"/>
          <w:szCs w:val="24"/>
          <w:lang w:val="tr-TR"/>
        </w:rPr>
      </w:pPr>
    </w:p>
    <w:p w:rsidR="00766653" w:rsidRPr="00E81CA4" w:rsidRDefault="00766653" w:rsidP="00766653">
      <w:pPr>
        <w:ind w:right="-1" w:firstLine="851"/>
        <w:jc w:val="both"/>
        <w:rPr>
          <w:rFonts w:ascii="Times New Roman" w:hAnsi="Times New Roman" w:cs="Times New Roman"/>
          <w:b/>
          <w:sz w:val="24"/>
          <w:szCs w:val="24"/>
          <w:lang w:val="tr-TR"/>
        </w:rPr>
      </w:pPr>
      <w:r w:rsidRPr="00E81CA4">
        <w:rPr>
          <w:rFonts w:ascii="Times New Roman" w:hAnsi="Times New Roman" w:cs="Times New Roman"/>
          <w:b/>
          <w:sz w:val="24"/>
          <w:szCs w:val="24"/>
          <w:lang w:val="tr-TR"/>
        </w:rPr>
        <w:t>Yürütme</w:t>
      </w:r>
    </w:p>
    <w:p w:rsidR="00EC6EFE" w:rsidRPr="00E81CA4" w:rsidRDefault="00766653" w:rsidP="00404508">
      <w:pPr>
        <w:ind w:right="-1" w:firstLine="851"/>
        <w:jc w:val="both"/>
        <w:rPr>
          <w:rFonts w:ascii="Times New Roman" w:hAnsi="Times New Roman" w:cs="Times New Roman"/>
          <w:sz w:val="24"/>
          <w:szCs w:val="24"/>
          <w:lang w:val="tr-TR"/>
        </w:rPr>
      </w:pPr>
      <w:r w:rsidRPr="00E81CA4">
        <w:rPr>
          <w:rFonts w:ascii="Times New Roman" w:hAnsi="Times New Roman" w:cs="Times New Roman"/>
          <w:b/>
          <w:sz w:val="24"/>
          <w:szCs w:val="24"/>
          <w:lang w:val="tr-TR"/>
        </w:rPr>
        <w:t xml:space="preserve">MADDE </w:t>
      </w:r>
      <w:r w:rsidR="00111EAA">
        <w:rPr>
          <w:rFonts w:ascii="Times New Roman" w:hAnsi="Times New Roman" w:cs="Times New Roman"/>
          <w:b/>
          <w:sz w:val="24"/>
          <w:szCs w:val="24"/>
          <w:lang w:val="tr-TR"/>
        </w:rPr>
        <w:t>7</w:t>
      </w:r>
      <w:r w:rsidRPr="00E81CA4">
        <w:rPr>
          <w:rFonts w:ascii="Times New Roman" w:hAnsi="Times New Roman" w:cs="Times New Roman"/>
          <w:b/>
          <w:sz w:val="24"/>
          <w:szCs w:val="24"/>
          <w:lang w:val="tr-TR"/>
        </w:rPr>
        <w:t xml:space="preserve">- </w:t>
      </w:r>
      <w:r w:rsidRPr="00E81CA4">
        <w:rPr>
          <w:rFonts w:ascii="Times New Roman" w:hAnsi="Times New Roman" w:cs="Times New Roman"/>
          <w:sz w:val="24"/>
          <w:szCs w:val="24"/>
          <w:lang w:val="tr-TR"/>
        </w:rPr>
        <w:t>Bu Yönerge Rektör tarafından yürütülür.</w:t>
      </w:r>
    </w:p>
    <w:sectPr w:rsidR="00EC6EFE" w:rsidRPr="00E81CA4" w:rsidSect="00404508">
      <w:headerReference w:type="default" r:id="rId7"/>
      <w:pgSz w:w="11920" w:h="16850"/>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53" w:rsidRDefault="00B84153" w:rsidP="00D06093">
      <w:r>
        <w:separator/>
      </w:r>
    </w:p>
  </w:endnote>
  <w:endnote w:type="continuationSeparator" w:id="0">
    <w:p w:rsidR="00B84153" w:rsidRDefault="00B84153" w:rsidP="00D060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charset w:val="4E"/>
    <w:family w:val="auto"/>
    <w:pitch w:val="variable"/>
    <w:sig w:usb0="E00002FF" w:usb1="7AC7FFFF" w:usb2="00000012" w:usb3="00000000" w:csb0="0002000D"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53" w:rsidRDefault="00B84153" w:rsidP="00D06093">
      <w:r>
        <w:separator/>
      </w:r>
    </w:p>
  </w:footnote>
  <w:footnote w:type="continuationSeparator" w:id="0">
    <w:p w:rsidR="00B84153" w:rsidRDefault="00B84153" w:rsidP="00D06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093" w:rsidRDefault="00D06093">
    <w:pPr>
      <w:pStyle w:val="stbilgi"/>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5F07"/>
    <w:multiLevelType w:val="hybridMultilevel"/>
    <w:tmpl w:val="B4A807A8"/>
    <w:lvl w:ilvl="0" w:tplc="1DF825E8">
      <w:start w:val="2"/>
      <w:numFmt w:val="decimal"/>
      <w:lvlText w:val="(%1)"/>
      <w:lvlJc w:val="left"/>
      <w:pPr>
        <w:ind w:left="116" w:hanging="298"/>
      </w:pPr>
      <w:rPr>
        <w:rFonts w:ascii="Calibri" w:eastAsia="Calibri" w:hAnsi="Calibri" w:cs="Calibri" w:hint="default"/>
        <w:spacing w:val="-1"/>
        <w:w w:val="100"/>
        <w:sz w:val="22"/>
        <w:szCs w:val="22"/>
      </w:rPr>
    </w:lvl>
    <w:lvl w:ilvl="1" w:tplc="ACCCB20A">
      <w:numFmt w:val="bullet"/>
      <w:lvlText w:val="•"/>
      <w:lvlJc w:val="left"/>
      <w:pPr>
        <w:ind w:left="1039" w:hanging="298"/>
      </w:pPr>
      <w:rPr>
        <w:rFonts w:hint="default"/>
      </w:rPr>
    </w:lvl>
    <w:lvl w:ilvl="2" w:tplc="AD16D458">
      <w:numFmt w:val="bullet"/>
      <w:lvlText w:val="•"/>
      <w:lvlJc w:val="left"/>
      <w:pPr>
        <w:ind w:left="1958" w:hanging="298"/>
      </w:pPr>
      <w:rPr>
        <w:rFonts w:hint="default"/>
      </w:rPr>
    </w:lvl>
    <w:lvl w:ilvl="3" w:tplc="C4A22DDE">
      <w:numFmt w:val="bullet"/>
      <w:lvlText w:val="•"/>
      <w:lvlJc w:val="left"/>
      <w:pPr>
        <w:ind w:left="2877" w:hanging="298"/>
      </w:pPr>
      <w:rPr>
        <w:rFonts w:hint="default"/>
      </w:rPr>
    </w:lvl>
    <w:lvl w:ilvl="4" w:tplc="E2546108">
      <w:numFmt w:val="bullet"/>
      <w:lvlText w:val="•"/>
      <w:lvlJc w:val="left"/>
      <w:pPr>
        <w:ind w:left="3796" w:hanging="298"/>
      </w:pPr>
      <w:rPr>
        <w:rFonts w:hint="default"/>
      </w:rPr>
    </w:lvl>
    <w:lvl w:ilvl="5" w:tplc="F4C6E3AA">
      <w:numFmt w:val="bullet"/>
      <w:lvlText w:val="•"/>
      <w:lvlJc w:val="left"/>
      <w:pPr>
        <w:ind w:left="4715" w:hanging="298"/>
      </w:pPr>
      <w:rPr>
        <w:rFonts w:hint="default"/>
      </w:rPr>
    </w:lvl>
    <w:lvl w:ilvl="6" w:tplc="9B989D86">
      <w:numFmt w:val="bullet"/>
      <w:lvlText w:val="•"/>
      <w:lvlJc w:val="left"/>
      <w:pPr>
        <w:ind w:left="5634" w:hanging="298"/>
      </w:pPr>
      <w:rPr>
        <w:rFonts w:hint="default"/>
      </w:rPr>
    </w:lvl>
    <w:lvl w:ilvl="7" w:tplc="9DC2C112">
      <w:numFmt w:val="bullet"/>
      <w:lvlText w:val="•"/>
      <w:lvlJc w:val="left"/>
      <w:pPr>
        <w:ind w:left="6553" w:hanging="298"/>
      </w:pPr>
      <w:rPr>
        <w:rFonts w:hint="default"/>
      </w:rPr>
    </w:lvl>
    <w:lvl w:ilvl="8" w:tplc="417CA864">
      <w:numFmt w:val="bullet"/>
      <w:lvlText w:val="•"/>
      <w:lvlJc w:val="left"/>
      <w:pPr>
        <w:ind w:left="7472" w:hanging="298"/>
      </w:pPr>
      <w:rPr>
        <w:rFonts w:hint="default"/>
      </w:rPr>
    </w:lvl>
  </w:abstractNum>
  <w:abstractNum w:abstractNumId="1">
    <w:nsid w:val="40721D47"/>
    <w:multiLevelType w:val="hybridMultilevel"/>
    <w:tmpl w:val="B3BCB104"/>
    <w:lvl w:ilvl="0" w:tplc="99EEC970">
      <w:start w:val="2"/>
      <w:numFmt w:val="decimal"/>
      <w:lvlText w:val="(%1)"/>
      <w:lvlJc w:val="left"/>
      <w:pPr>
        <w:ind w:left="116" w:hanging="413"/>
      </w:pPr>
      <w:rPr>
        <w:rFonts w:ascii="Calibri" w:eastAsia="Calibri" w:hAnsi="Calibri" w:cs="Calibri" w:hint="default"/>
        <w:spacing w:val="-1"/>
        <w:w w:val="100"/>
        <w:sz w:val="22"/>
        <w:szCs w:val="22"/>
      </w:rPr>
    </w:lvl>
    <w:lvl w:ilvl="1" w:tplc="5680D990">
      <w:numFmt w:val="bullet"/>
      <w:lvlText w:val="•"/>
      <w:lvlJc w:val="left"/>
      <w:pPr>
        <w:ind w:left="1039" w:hanging="413"/>
      </w:pPr>
      <w:rPr>
        <w:rFonts w:hint="default"/>
      </w:rPr>
    </w:lvl>
    <w:lvl w:ilvl="2" w:tplc="F6CA3AEE">
      <w:numFmt w:val="bullet"/>
      <w:lvlText w:val="•"/>
      <w:lvlJc w:val="left"/>
      <w:pPr>
        <w:ind w:left="1958" w:hanging="413"/>
      </w:pPr>
      <w:rPr>
        <w:rFonts w:hint="default"/>
      </w:rPr>
    </w:lvl>
    <w:lvl w:ilvl="3" w:tplc="1A0CB860">
      <w:numFmt w:val="bullet"/>
      <w:lvlText w:val="•"/>
      <w:lvlJc w:val="left"/>
      <w:pPr>
        <w:ind w:left="2877" w:hanging="413"/>
      </w:pPr>
      <w:rPr>
        <w:rFonts w:hint="default"/>
      </w:rPr>
    </w:lvl>
    <w:lvl w:ilvl="4" w:tplc="B66031AC">
      <w:numFmt w:val="bullet"/>
      <w:lvlText w:val="•"/>
      <w:lvlJc w:val="left"/>
      <w:pPr>
        <w:ind w:left="3796" w:hanging="413"/>
      </w:pPr>
      <w:rPr>
        <w:rFonts w:hint="default"/>
      </w:rPr>
    </w:lvl>
    <w:lvl w:ilvl="5" w:tplc="F69085F8">
      <w:numFmt w:val="bullet"/>
      <w:lvlText w:val="•"/>
      <w:lvlJc w:val="left"/>
      <w:pPr>
        <w:ind w:left="4715" w:hanging="413"/>
      </w:pPr>
      <w:rPr>
        <w:rFonts w:hint="default"/>
      </w:rPr>
    </w:lvl>
    <w:lvl w:ilvl="6" w:tplc="20AE0ACE">
      <w:numFmt w:val="bullet"/>
      <w:lvlText w:val="•"/>
      <w:lvlJc w:val="left"/>
      <w:pPr>
        <w:ind w:left="5634" w:hanging="413"/>
      </w:pPr>
      <w:rPr>
        <w:rFonts w:hint="default"/>
      </w:rPr>
    </w:lvl>
    <w:lvl w:ilvl="7" w:tplc="FC748A6E">
      <w:numFmt w:val="bullet"/>
      <w:lvlText w:val="•"/>
      <w:lvlJc w:val="left"/>
      <w:pPr>
        <w:ind w:left="6553" w:hanging="413"/>
      </w:pPr>
      <w:rPr>
        <w:rFonts w:hint="default"/>
      </w:rPr>
    </w:lvl>
    <w:lvl w:ilvl="8" w:tplc="2CE00DFC">
      <w:numFmt w:val="bullet"/>
      <w:lvlText w:val="•"/>
      <w:lvlJc w:val="left"/>
      <w:pPr>
        <w:ind w:left="7472" w:hanging="413"/>
      </w:pPr>
      <w:rPr>
        <w:rFonts w:hint="default"/>
      </w:rPr>
    </w:lvl>
  </w:abstractNum>
  <w:abstractNum w:abstractNumId="2">
    <w:nsid w:val="554B774C"/>
    <w:multiLevelType w:val="hybridMultilevel"/>
    <w:tmpl w:val="C67E5224"/>
    <w:lvl w:ilvl="0" w:tplc="A48C134A">
      <w:start w:val="2"/>
      <w:numFmt w:val="decimal"/>
      <w:lvlText w:val="(%1)"/>
      <w:lvlJc w:val="left"/>
      <w:pPr>
        <w:ind w:left="531" w:hanging="298"/>
      </w:pPr>
      <w:rPr>
        <w:rFonts w:ascii="Calibri" w:eastAsia="Calibri" w:hAnsi="Calibri" w:cs="Calibri" w:hint="default"/>
        <w:spacing w:val="-1"/>
        <w:w w:val="100"/>
        <w:sz w:val="22"/>
        <w:szCs w:val="22"/>
      </w:rPr>
    </w:lvl>
    <w:lvl w:ilvl="1" w:tplc="7B282B30">
      <w:numFmt w:val="bullet"/>
      <w:lvlText w:val="•"/>
      <w:lvlJc w:val="left"/>
      <w:pPr>
        <w:ind w:left="1454" w:hanging="298"/>
      </w:pPr>
      <w:rPr>
        <w:rFonts w:hint="default"/>
      </w:rPr>
    </w:lvl>
    <w:lvl w:ilvl="2" w:tplc="3190D13E">
      <w:numFmt w:val="bullet"/>
      <w:lvlText w:val="•"/>
      <w:lvlJc w:val="left"/>
      <w:pPr>
        <w:ind w:left="2373" w:hanging="298"/>
      </w:pPr>
      <w:rPr>
        <w:rFonts w:hint="default"/>
      </w:rPr>
    </w:lvl>
    <w:lvl w:ilvl="3" w:tplc="D78A7ECC">
      <w:numFmt w:val="bullet"/>
      <w:lvlText w:val="•"/>
      <w:lvlJc w:val="left"/>
      <w:pPr>
        <w:ind w:left="3292" w:hanging="298"/>
      </w:pPr>
      <w:rPr>
        <w:rFonts w:hint="default"/>
      </w:rPr>
    </w:lvl>
    <w:lvl w:ilvl="4" w:tplc="F1EA3946">
      <w:numFmt w:val="bullet"/>
      <w:lvlText w:val="•"/>
      <w:lvlJc w:val="left"/>
      <w:pPr>
        <w:ind w:left="4211" w:hanging="298"/>
      </w:pPr>
      <w:rPr>
        <w:rFonts w:hint="default"/>
      </w:rPr>
    </w:lvl>
    <w:lvl w:ilvl="5" w:tplc="9D1222FC">
      <w:numFmt w:val="bullet"/>
      <w:lvlText w:val="•"/>
      <w:lvlJc w:val="left"/>
      <w:pPr>
        <w:ind w:left="5130" w:hanging="298"/>
      </w:pPr>
      <w:rPr>
        <w:rFonts w:hint="default"/>
      </w:rPr>
    </w:lvl>
    <w:lvl w:ilvl="6" w:tplc="61CAE164">
      <w:numFmt w:val="bullet"/>
      <w:lvlText w:val="•"/>
      <w:lvlJc w:val="left"/>
      <w:pPr>
        <w:ind w:left="6049" w:hanging="298"/>
      </w:pPr>
      <w:rPr>
        <w:rFonts w:hint="default"/>
      </w:rPr>
    </w:lvl>
    <w:lvl w:ilvl="7" w:tplc="5A24AF0C">
      <w:numFmt w:val="bullet"/>
      <w:lvlText w:val="•"/>
      <w:lvlJc w:val="left"/>
      <w:pPr>
        <w:ind w:left="6968" w:hanging="298"/>
      </w:pPr>
      <w:rPr>
        <w:rFonts w:hint="default"/>
      </w:rPr>
    </w:lvl>
    <w:lvl w:ilvl="8" w:tplc="0BB8E756">
      <w:numFmt w:val="bullet"/>
      <w:lvlText w:val="•"/>
      <w:lvlJc w:val="left"/>
      <w:pPr>
        <w:ind w:left="7887" w:hanging="298"/>
      </w:pPr>
      <w:rPr>
        <w:rFonts w:hint="default"/>
      </w:rPr>
    </w:lvl>
  </w:abstractNum>
  <w:abstractNum w:abstractNumId="3">
    <w:nsid w:val="65AC46E4"/>
    <w:multiLevelType w:val="hybridMultilevel"/>
    <w:tmpl w:val="988EF8CC"/>
    <w:lvl w:ilvl="0" w:tplc="5612895A">
      <w:start w:val="2"/>
      <w:numFmt w:val="decimal"/>
      <w:lvlText w:val="(%1)"/>
      <w:lvlJc w:val="left"/>
      <w:pPr>
        <w:ind w:left="116" w:hanging="336"/>
      </w:pPr>
      <w:rPr>
        <w:rFonts w:ascii="Calibri" w:eastAsia="Calibri" w:hAnsi="Calibri" w:cs="Calibri" w:hint="default"/>
        <w:spacing w:val="-1"/>
        <w:w w:val="100"/>
        <w:sz w:val="22"/>
        <w:szCs w:val="22"/>
      </w:rPr>
    </w:lvl>
    <w:lvl w:ilvl="1" w:tplc="B36A981E">
      <w:numFmt w:val="bullet"/>
      <w:lvlText w:val="•"/>
      <w:lvlJc w:val="left"/>
      <w:pPr>
        <w:ind w:left="1039" w:hanging="336"/>
      </w:pPr>
      <w:rPr>
        <w:rFonts w:hint="default"/>
      </w:rPr>
    </w:lvl>
    <w:lvl w:ilvl="2" w:tplc="23364AF4">
      <w:numFmt w:val="bullet"/>
      <w:lvlText w:val="•"/>
      <w:lvlJc w:val="left"/>
      <w:pPr>
        <w:ind w:left="1958" w:hanging="336"/>
      </w:pPr>
      <w:rPr>
        <w:rFonts w:hint="default"/>
      </w:rPr>
    </w:lvl>
    <w:lvl w:ilvl="3" w:tplc="F3A45BDC">
      <w:numFmt w:val="bullet"/>
      <w:lvlText w:val="•"/>
      <w:lvlJc w:val="left"/>
      <w:pPr>
        <w:ind w:left="2877" w:hanging="336"/>
      </w:pPr>
      <w:rPr>
        <w:rFonts w:hint="default"/>
      </w:rPr>
    </w:lvl>
    <w:lvl w:ilvl="4" w:tplc="9782CB96">
      <w:numFmt w:val="bullet"/>
      <w:lvlText w:val="•"/>
      <w:lvlJc w:val="left"/>
      <w:pPr>
        <w:ind w:left="3796" w:hanging="336"/>
      </w:pPr>
      <w:rPr>
        <w:rFonts w:hint="default"/>
      </w:rPr>
    </w:lvl>
    <w:lvl w:ilvl="5" w:tplc="F2EC0F8E">
      <w:numFmt w:val="bullet"/>
      <w:lvlText w:val="•"/>
      <w:lvlJc w:val="left"/>
      <w:pPr>
        <w:ind w:left="4715" w:hanging="336"/>
      </w:pPr>
      <w:rPr>
        <w:rFonts w:hint="default"/>
      </w:rPr>
    </w:lvl>
    <w:lvl w:ilvl="6" w:tplc="F8A0BEB8">
      <w:numFmt w:val="bullet"/>
      <w:lvlText w:val="•"/>
      <w:lvlJc w:val="left"/>
      <w:pPr>
        <w:ind w:left="5634" w:hanging="336"/>
      </w:pPr>
      <w:rPr>
        <w:rFonts w:hint="default"/>
      </w:rPr>
    </w:lvl>
    <w:lvl w:ilvl="7" w:tplc="0F16FEA4">
      <w:numFmt w:val="bullet"/>
      <w:lvlText w:val="•"/>
      <w:lvlJc w:val="left"/>
      <w:pPr>
        <w:ind w:left="6553" w:hanging="336"/>
      </w:pPr>
      <w:rPr>
        <w:rFonts w:hint="default"/>
      </w:rPr>
    </w:lvl>
    <w:lvl w:ilvl="8" w:tplc="A74EC41E">
      <w:numFmt w:val="bullet"/>
      <w:lvlText w:val="•"/>
      <w:lvlJc w:val="left"/>
      <w:pPr>
        <w:ind w:left="7472" w:hanging="336"/>
      </w:pPr>
      <w:rPr>
        <w:rFonts w:hint="default"/>
      </w:rPr>
    </w:lvl>
  </w:abstractNum>
  <w:abstractNum w:abstractNumId="4">
    <w:nsid w:val="69930C67"/>
    <w:multiLevelType w:val="hybridMultilevel"/>
    <w:tmpl w:val="C62CFA72"/>
    <w:lvl w:ilvl="0" w:tplc="892E4340">
      <w:start w:val="6"/>
      <w:numFmt w:val="decimal"/>
      <w:lvlText w:val="(%1)"/>
      <w:lvlJc w:val="left"/>
      <w:pPr>
        <w:ind w:left="116" w:hanging="250"/>
      </w:pPr>
      <w:rPr>
        <w:rFonts w:ascii="Times New Roman" w:eastAsia="Calibri" w:hAnsi="Times New Roman" w:cs="Times New Roman" w:hint="default"/>
        <w:spacing w:val="-1"/>
        <w:w w:val="100"/>
        <w:sz w:val="24"/>
        <w:szCs w:val="24"/>
      </w:rPr>
    </w:lvl>
    <w:lvl w:ilvl="1" w:tplc="14267B10">
      <w:numFmt w:val="bullet"/>
      <w:lvlText w:val="•"/>
      <w:lvlJc w:val="left"/>
      <w:pPr>
        <w:ind w:left="1039" w:hanging="250"/>
      </w:pPr>
      <w:rPr>
        <w:rFonts w:hint="default"/>
      </w:rPr>
    </w:lvl>
    <w:lvl w:ilvl="2" w:tplc="7B586A84">
      <w:numFmt w:val="bullet"/>
      <w:lvlText w:val="•"/>
      <w:lvlJc w:val="left"/>
      <w:pPr>
        <w:ind w:left="1958" w:hanging="250"/>
      </w:pPr>
      <w:rPr>
        <w:rFonts w:hint="default"/>
      </w:rPr>
    </w:lvl>
    <w:lvl w:ilvl="3" w:tplc="B942AE38">
      <w:numFmt w:val="bullet"/>
      <w:lvlText w:val="•"/>
      <w:lvlJc w:val="left"/>
      <w:pPr>
        <w:ind w:left="2877" w:hanging="250"/>
      </w:pPr>
      <w:rPr>
        <w:rFonts w:hint="default"/>
      </w:rPr>
    </w:lvl>
    <w:lvl w:ilvl="4" w:tplc="1C009172">
      <w:numFmt w:val="bullet"/>
      <w:lvlText w:val="•"/>
      <w:lvlJc w:val="left"/>
      <w:pPr>
        <w:ind w:left="3796" w:hanging="250"/>
      </w:pPr>
      <w:rPr>
        <w:rFonts w:hint="default"/>
      </w:rPr>
    </w:lvl>
    <w:lvl w:ilvl="5" w:tplc="67861288">
      <w:numFmt w:val="bullet"/>
      <w:lvlText w:val="•"/>
      <w:lvlJc w:val="left"/>
      <w:pPr>
        <w:ind w:left="4715" w:hanging="250"/>
      </w:pPr>
      <w:rPr>
        <w:rFonts w:hint="default"/>
      </w:rPr>
    </w:lvl>
    <w:lvl w:ilvl="6" w:tplc="5038F110">
      <w:numFmt w:val="bullet"/>
      <w:lvlText w:val="•"/>
      <w:lvlJc w:val="left"/>
      <w:pPr>
        <w:ind w:left="5634" w:hanging="250"/>
      </w:pPr>
      <w:rPr>
        <w:rFonts w:hint="default"/>
      </w:rPr>
    </w:lvl>
    <w:lvl w:ilvl="7" w:tplc="B2DC4096">
      <w:numFmt w:val="bullet"/>
      <w:lvlText w:val="•"/>
      <w:lvlJc w:val="left"/>
      <w:pPr>
        <w:ind w:left="6553" w:hanging="250"/>
      </w:pPr>
      <w:rPr>
        <w:rFonts w:hint="default"/>
      </w:rPr>
    </w:lvl>
    <w:lvl w:ilvl="8" w:tplc="1F846E02">
      <w:numFmt w:val="bullet"/>
      <w:lvlText w:val="•"/>
      <w:lvlJc w:val="left"/>
      <w:pPr>
        <w:ind w:left="7472" w:hanging="25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C6EFE"/>
    <w:rsid w:val="000537D1"/>
    <w:rsid w:val="000621D0"/>
    <w:rsid w:val="00072C28"/>
    <w:rsid w:val="000A7AD2"/>
    <w:rsid w:val="000B1CBB"/>
    <w:rsid w:val="000B2887"/>
    <w:rsid w:val="000D0BE1"/>
    <w:rsid w:val="000F691F"/>
    <w:rsid w:val="000F7E43"/>
    <w:rsid w:val="00111EAA"/>
    <w:rsid w:val="00181C8C"/>
    <w:rsid w:val="0020408C"/>
    <w:rsid w:val="00204A70"/>
    <w:rsid w:val="00263F4C"/>
    <w:rsid w:val="0029514F"/>
    <w:rsid w:val="00322508"/>
    <w:rsid w:val="00356E5A"/>
    <w:rsid w:val="003918F3"/>
    <w:rsid w:val="00397312"/>
    <w:rsid w:val="003A20FD"/>
    <w:rsid w:val="003A579E"/>
    <w:rsid w:val="003E0AB7"/>
    <w:rsid w:val="00404508"/>
    <w:rsid w:val="004729ED"/>
    <w:rsid w:val="005275D0"/>
    <w:rsid w:val="00592DAF"/>
    <w:rsid w:val="005A5CF6"/>
    <w:rsid w:val="005D64F5"/>
    <w:rsid w:val="005F053E"/>
    <w:rsid w:val="0060406C"/>
    <w:rsid w:val="00654DB5"/>
    <w:rsid w:val="0074078B"/>
    <w:rsid w:val="0076652C"/>
    <w:rsid w:val="00766653"/>
    <w:rsid w:val="007D1657"/>
    <w:rsid w:val="008158FA"/>
    <w:rsid w:val="008579E6"/>
    <w:rsid w:val="00892694"/>
    <w:rsid w:val="008B4C54"/>
    <w:rsid w:val="00930B3F"/>
    <w:rsid w:val="0099536C"/>
    <w:rsid w:val="009A34E3"/>
    <w:rsid w:val="009B4225"/>
    <w:rsid w:val="00AA4886"/>
    <w:rsid w:val="00AB1C3F"/>
    <w:rsid w:val="00B84153"/>
    <w:rsid w:val="00C10190"/>
    <w:rsid w:val="00CB6BE9"/>
    <w:rsid w:val="00CB70E2"/>
    <w:rsid w:val="00CD1BB8"/>
    <w:rsid w:val="00D06093"/>
    <w:rsid w:val="00D440D1"/>
    <w:rsid w:val="00DC025D"/>
    <w:rsid w:val="00DC66C8"/>
    <w:rsid w:val="00DE4F34"/>
    <w:rsid w:val="00DF3CF8"/>
    <w:rsid w:val="00E12CFC"/>
    <w:rsid w:val="00E81CA4"/>
    <w:rsid w:val="00EB5294"/>
    <w:rsid w:val="00EC157D"/>
    <w:rsid w:val="00EC6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B7"/>
    <w:rPr>
      <w:rFonts w:ascii="Calibri" w:eastAsia="Calibri" w:hAnsi="Calibri" w:cs="Calibri"/>
    </w:rPr>
  </w:style>
  <w:style w:type="paragraph" w:styleId="Balk1">
    <w:name w:val="heading 1"/>
    <w:basedOn w:val="Normal"/>
    <w:uiPriority w:val="1"/>
    <w:qFormat/>
    <w:rsid w:val="003E0AB7"/>
    <w:pPr>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E0AB7"/>
    <w:tblPr>
      <w:tblInd w:w="0" w:type="dxa"/>
      <w:tblCellMar>
        <w:top w:w="0" w:type="dxa"/>
        <w:left w:w="0" w:type="dxa"/>
        <w:bottom w:w="0" w:type="dxa"/>
        <w:right w:w="0" w:type="dxa"/>
      </w:tblCellMar>
    </w:tblPr>
  </w:style>
  <w:style w:type="paragraph" w:styleId="GvdeMetni">
    <w:name w:val="Body Text"/>
    <w:basedOn w:val="Normal"/>
    <w:uiPriority w:val="1"/>
    <w:qFormat/>
    <w:rsid w:val="003E0AB7"/>
    <w:pPr>
      <w:ind w:left="116"/>
      <w:jc w:val="both"/>
    </w:pPr>
  </w:style>
  <w:style w:type="paragraph" w:styleId="ListeParagraf">
    <w:name w:val="List Paragraph"/>
    <w:basedOn w:val="Normal"/>
    <w:uiPriority w:val="1"/>
    <w:qFormat/>
    <w:rsid w:val="003E0AB7"/>
    <w:pPr>
      <w:spacing w:before="197"/>
      <w:ind w:left="116" w:right="106"/>
      <w:jc w:val="both"/>
    </w:pPr>
  </w:style>
  <w:style w:type="paragraph" w:customStyle="1" w:styleId="TableParagraph">
    <w:name w:val="Table Paragraph"/>
    <w:basedOn w:val="Normal"/>
    <w:uiPriority w:val="1"/>
    <w:qFormat/>
    <w:rsid w:val="003E0AB7"/>
  </w:style>
  <w:style w:type="paragraph" w:customStyle="1" w:styleId="1-Baslk">
    <w:name w:val="1-Baslık"/>
    <w:rsid w:val="00DC025D"/>
    <w:pPr>
      <w:widowControl/>
      <w:tabs>
        <w:tab w:val="left" w:pos="566"/>
      </w:tabs>
      <w:autoSpaceDE/>
      <w:autoSpaceDN/>
    </w:pPr>
    <w:rPr>
      <w:rFonts w:ascii="Times New Roman" w:eastAsia="ヒラギノ明朝 Pro W3" w:hAnsi="Times" w:cs="Times New Roman"/>
      <w:szCs w:val="20"/>
      <w:u w:val="single"/>
      <w:lang w:val="tr-TR"/>
    </w:rPr>
  </w:style>
  <w:style w:type="paragraph" w:styleId="stbilgi">
    <w:name w:val="header"/>
    <w:basedOn w:val="Normal"/>
    <w:link w:val="stbilgiChar"/>
    <w:uiPriority w:val="99"/>
    <w:semiHidden/>
    <w:unhideWhenUsed/>
    <w:rsid w:val="00D06093"/>
    <w:pPr>
      <w:tabs>
        <w:tab w:val="center" w:pos="4536"/>
        <w:tab w:val="right" w:pos="9072"/>
      </w:tabs>
    </w:pPr>
  </w:style>
  <w:style w:type="character" w:customStyle="1" w:styleId="stbilgiChar">
    <w:name w:val="Üstbilgi Char"/>
    <w:basedOn w:val="VarsaylanParagrafYazTipi"/>
    <w:link w:val="stbilgi"/>
    <w:uiPriority w:val="99"/>
    <w:semiHidden/>
    <w:rsid w:val="00D06093"/>
    <w:rPr>
      <w:rFonts w:ascii="Calibri" w:eastAsia="Calibri" w:hAnsi="Calibri" w:cs="Calibri"/>
    </w:rPr>
  </w:style>
  <w:style w:type="paragraph" w:styleId="Altbilgi">
    <w:name w:val="footer"/>
    <w:basedOn w:val="Normal"/>
    <w:link w:val="AltbilgiChar"/>
    <w:uiPriority w:val="99"/>
    <w:semiHidden/>
    <w:unhideWhenUsed/>
    <w:rsid w:val="00D06093"/>
    <w:pPr>
      <w:tabs>
        <w:tab w:val="center" w:pos="4536"/>
        <w:tab w:val="right" w:pos="9072"/>
      </w:tabs>
    </w:pPr>
  </w:style>
  <w:style w:type="character" w:customStyle="1" w:styleId="AltbilgiChar">
    <w:name w:val="Altbilgi Char"/>
    <w:basedOn w:val="VarsaylanParagrafYazTipi"/>
    <w:link w:val="Altbilgi"/>
    <w:uiPriority w:val="99"/>
    <w:semiHidden/>
    <w:rsid w:val="00D0609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AB7"/>
    <w:rPr>
      <w:rFonts w:ascii="Calibri" w:eastAsia="Calibri" w:hAnsi="Calibri" w:cs="Calibri"/>
    </w:rPr>
  </w:style>
  <w:style w:type="paragraph" w:styleId="Balk1">
    <w:name w:val="heading 1"/>
    <w:basedOn w:val="Normal"/>
    <w:uiPriority w:val="1"/>
    <w:qFormat/>
    <w:rsid w:val="003E0AB7"/>
    <w:pPr>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3E0AB7"/>
    <w:tblPr>
      <w:tblInd w:w="0" w:type="dxa"/>
      <w:tblCellMar>
        <w:top w:w="0" w:type="dxa"/>
        <w:left w:w="0" w:type="dxa"/>
        <w:bottom w:w="0" w:type="dxa"/>
        <w:right w:w="0" w:type="dxa"/>
      </w:tblCellMar>
    </w:tblPr>
  </w:style>
  <w:style w:type="paragraph" w:styleId="GvdeMetni">
    <w:name w:val="Body Text"/>
    <w:basedOn w:val="Normal"/>
    <w:uiPriority w:val="1"/>
    <w:qFormat/>
    <w:rsid w:val="003E0AB7"/>
    <w:pPr>
      <w:ind w:left="116"/>
      <w:jc w:val="both"/>
    </w:pPr>
  </w:style>
  <w:style w:type="paragraph" w:styleId="ListeParagraf">
    <w:name w:val="List Paragraph"/>
    <w:basedOn w:val="Normal"/>
    <w:uiPriority w:val="1"/>
    <w:qFormat/>
    <w:rsid w:val="003E0AB7"/>
    <w:pPr>
      <w:spacing w:before="197"/>
      <w:ind w:left="116" w:right="106"/>
      <w:jc w:val="both"/>
    </w:pPr>
  </w:style>
  <w:style w:type="paragraph" w:customStyle="1" w:styleId="TableParagraph">
    <w:name w:val="Table Paragraph"/>
    <w:basedOn w:val="Normal"/>
    <w:uiPriority w:val="1"/>
    <w:qFormat/>
    <w:rsid w:val="003E0AB7"/>
  </w:style>
  <w:style w:type="paragraph" w:customStyle="1" w:styleId="1-Baslk">
    <w:name w:val="1-Baslık"/>
    <w:rsid w:val="00DC025D"/>
    <w:pPr>
      <w:widowControl/>
      <w:tabs>
        <w:tab w:val="left" w:pos="566"/>
      </w:tabs>
      <w:autoSpaceDE/>
      <w:autoSpaceDN/>
    </w:pPr>
    <w:rPr>
      <w:rFonts w:ascii="Times New Roman" w:eastAsia="ヒラギノ明朝 Pro W3" w:hAnsi="Times" w:cs="Times New Roman"/>
      <w:szCs w:val="20"/>
      <w:u w:val="single"/>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1031</Words>
  <Characters>5878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Lenovo-PC-004</cp:lastModifiedBy>
  <cp:revision>4</cp:revision>
  <dcterms:created xsi:type="dcterms:W3CDTF">2017-10-06T14:08:00Z</dcterms:created>
  <dcterms:modified xsi:type="dcterms:W3CDTF">2017-10-06T14:13:00Z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2013</vt:lpwstr>
  </property>
  <property fmtid="{D5CDD505-2E9C-101B-9397-08002B2CF9AE}" pid="4" name="LastSaved">
    <vt:filetime>2017-02-23T00:00:00Z</vt:filetime>
  </property>
</Properties>
</file>