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518"/>
        <w:gridCol w:w="2588"/>
        <w:gridCol w:w="2177"/>
      </w:tblGrid>
      <w:tr w:rsidR="008305F8" w:rsidRPr="00642F7D" w:rsidTr="00062D98">
        <w:trPr>
          <w:trHeight w:val="592"/>
        </w:trPr>
        <w:tc>
          <w:tcPr>
            <w:tcW w:w="9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5F8" w:rsidRDefault="008305F8" w:rsidP="00062D98">
            <w:pPr>
              <w:jc w:val="center"/>
              <w:rPr>
                <w:b/>
                <w:sz w:val="22"/>
                <w:szCs w:val="22"/>
              </w:rPr>
            </w:pPr>
            <w:r w:rsidRPr="00642F7D">
              <w:rPr>
                <w:b/>
                <w:sz w:val="22"/>
                <w:szCs w:val="22"/>
              </w:rPr>
              <w:t>2015-2016 EĞİTİM - ÖĞRETİM YILI BAHAR YARIYILI MERKEZİ YERLEŞTİRME PUANI İLE YATAY GEÇİŞ KONTENJANLARI</w:t>
            </w:r>
          </w:p>
          <w:p w:rsidR="008305F8" w:rsidRPr="00642F7D" w:rsidRDefault="008305F8" w:rsidP="00062D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05F8" w:rsidRPr="000D0E9B" w:rsidTr="00062D98">
        <w:trPr>
          <w:trHeight w:val="5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rPr>
                <w:rFonts w:ascii="Arial TUR" w:hAnsi="Arial TUR" w:cs="Arial TUR"/>
                <w:b/>
                <w:bCs/>
              </w:rPr>
            </w:pPr>
            <w:r w:rsidRPr="000D0E9B">
              <w:rPr>
                <w:rFonts w:ascii="Arial TUR" w:hAnsi="Arial TUR" w:cs="Arial TUR"/>
                <w:b/>
                <w:bCs/>
              </w:rPr>
              <w:t>SIRA NO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rPr>
                <w:rFonts w:ascii="Arial TUR" w:hAnsi="Arial TUR" w:cs="Arial TUR"/>
                <w:b/>
                <w:bCs/>
              </w:rPr>
            </w:pPr>
            <w:r w:rsidRPr="000D0E9B">
              <w:rPr>
                <w:rFonts w:ascii="Arial TUR" w:hAnsi="Arial TUR" w:cs="Arial TUR"/>
                <w:b/>
                <w:bCs/>
              </w:rPr>
              <w:t>PROGRAM ADI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 TUR" w:hAnsi="Arial TUR" w:cs="Arial TUR"/>
                <w:b/>
                <w:bCs/>
              </w:rPr>
            </w:pPr>
            <w:r w:rsidRPr="000D0E9B">
              <w:rPr>
                <w:rFonts w:ascii="Arial TUR" w:hAnsi="Arial TUR" w:cs="Arial TUR"/>
                <w:b/>
                <w:bCs/>
              </w:rPr>
              <w:t>1.SINIF(2 YY) KONTENJANLARI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5F8" w:rsidRPr="000D0E9B" w:rsidRDefault="008305F8" w:rsidP="00062D98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2.SINIF(4</w:t>
            </w:r>
            <w:r w:rsidRPr="000D0E9B">
              <w:rPr>
                <w:rFonts w:ascii="Arial TUR" w:hAnsi="Arial TUR" w:cs="Arial TUR"/>
                <w:b/>
                <w:bCs/>
              </w:rPr>
              <w:t xml:space="preserve"> YY) KONTENJANLARI</w:t>
            </w:r>
          </w:p>
        </w:tc>
      </w:tr>
      <w:tr w:rsidR="008305F8" w:rsidRPr="000D0E9B" w:rsidTr="00062D9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Büro Yönetimi ve Yönetici Asistanlığı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305F8" w:rsidRPr="000D0E9B" w:rsidTr="00062D98">
        <w:trPr>
          <w:trHeight w:val="30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Büro Yönetimi ve Yönetici Asistanlığı (İÖ)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305F8" w:rsidRPr="000D0E9B" w:rsidTr="00062D98">
        <w:trPr>
          <w:trHeight w:val="23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Deniz ve Liman İşletmeciliği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305F8" w:rsidRPr="000D0E9B" w:rsidTr="00062D9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Dış Ticaret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305F8" w:rsidRPr="000D0E9B" w:rsidTr="0071108E">
        <w:trPr>
          <w:trHeight w:val="27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İşletme Yönetimi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305F8" w:rsidRPr="000D0E9B" w:rsidTr="00062D9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İşletme Yönetimi (İÖ)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305F8" w:rsidRPr="000D0E9B" w:rsidTr="00062D9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Lojistik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305F8" w:rsidRPr="000D0E9B" w:rsidTr="00062D9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Lojistik (İÖ)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305F8" w:rsidRPr="000D0E9B" w:rsidTr="0071108E">
        <w:trPr>
          <w:trHeight w:val="31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Muhasebe ve Vergi Uygulamaları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05F8" w:rsidRPr="000D0E9B" w:rsidTr="0071108E">
        <w:trPr>
          <w:trHeight w:val="2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Muhasebe ve Vergi Uygulamaları (İÖ)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305F8" w:rsidRPr="000D0E9B" w:rsidTr="00062D98">
        <w:trPr>
          <w:trHeight w:val="21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Turizm ve Otel İşletmeciliği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05F8" w:rsidRPr="000D0E9B" w:rsidTr="00062D98">
        <w:trPr>
          <w:trHeight w:val="2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0D0E9B">
              <w:rPr>
                <w:rFonts w:ascii="Arial TUR" w:hAnsi="Arial TUR" w:cs="Arial TUR"/>
                <w:sz w:val="18"/>
                <w:szCs w:val="18"/>
              </w:rPr>
              <w:t>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Turizm ve Otel İşletmeciliği (İÖ)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5F8" w:rsidRPr="000D0E9B" w:rsidRDefault="008305F8" w:rsidP="00062D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0E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305F8" w:rsidRPr="000D0E9B" w:rsidTr="00062D98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F8" w:rsidRPr="000D0E9B" w:rsidRDefault="008305F8" w:rsidP="00062D98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305F8" w:rsidRPr="000D0E9B" w:rsidRDefault="008305F8" w:rsidP="00062D98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</w:tr>
    </w:tbl>
    <w:p w:rsidR="009D065A" w:rsidRDefault="0071108E"/>
    <w:sectPr w:rsidR="009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7"/>
    <w:rsid w:val="00253316"/>
    <w:rsid w:val="006C4047"/>
    <w:rsid w:val="0071108E"/>
    <w:rsid w:val="008305F8"/>
    <w:rsid w:val="00A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01CE-2BA2-41E1-8FAB-85CBA94B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Cagdas</cp:lastModifiedBy>
  <cp:revision>3</cp:revision>
  <dcterms:created xsi:type="dcterms:W3CDTF">2016-01-05T09:58:00Z</dcterms:created>
  <dcterms:modified xsi:type="dcterms:W3CDTF">2016-01-05T11:13:00Z</dcterms:modified>
</cp:coreProperties>
</file>