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18" w:rsidRDefault="00496AB2" w:rsidP="002941D2">
      <w:pPr>
        <w:jc w:val="center"/>
        <w:rPr>
          <w:rFonts w:cs="Arial"/>
          <w:color w:val="222222"/>
          <w:sz w:val="28"/>
          <w:szCs w:val="18"/>
          <w:shd w:val="clear" w:color="auto" w:fill="FFFFFF"/>
        </w:rPr>
      </w:pPr>
      <w:r>
        <w:rPr>
          <w:rFonts w:cs="Arial"/>
          <w:noProof/>
          <w:color w:val="222222"/>
          <w:sz w:val="28"/>
          <w:szCs w:val="18"/>
          <w:shd w:val="clear" w:color="auto" w:fill="FFFFFF"/>
          <w:lang w:eastAsia="tr-TR"/>
        </w:rPr>
        <w:drawing>
          <wp:inline distT="0" distB="0" distL="0" distR="0">
            <wp:extent cx="1076325" cy="106128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ULogoDikeybuyu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32" cy="108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D0A" w:rsidRPr="00997D0A">
        <w:rPr>
          <w:rFonts w:cs="Arial"/>
          <w:noProof/>
          <w:color w:val="222222"/>
          <w:sz w:val="28"/>
          <w:szCs w:val="18"/>
          <w:shd w:val="clear" w:color="auto" w:fill="FFFFFF"/>
          <w:lang w:eastAsia="tr-TR"/>
        </w:rPr>
        <w:drawing>
          <wp:inline distT="0" distB="0" distL="0" distR="0">
            <wp:extent cx="1047750" cy="1047750"/>
            <wp:effectExtent l="0" t="0" r="0" b="0"/>
            <wp:docPr id="9" name="Picture 9" descr="C:\Users\M-Fatih\Downloads\nkuzem-ogrenim-yonetim-sistemi-kullanim-kilavuzu\Scan-App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-Fatih\Downloads\nkuzem-ogrenim-yonetim-sistemi-kullanim-kilavuzu\Scan-App-Gr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499">
        <w:rPr>
          <w:rFonts w:cs="Arial"/>
          <w:noProof/>
          <w:color w:val="222222"/>
          <w:sz w:val="28"/>
          <w:szCs w:val="18"/>
          <w:shd w:val="clear" w:color="auto" w:fill="FFFFFF"/>
          <w:lang w:eastAsia="tr-TR"/>
        </w:rPr>
        <w:drawing>
          <wp:inline distT="0" distB="0" distL="0" distR="0">
            <wp:extent cx="1518285" cy="970550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zaktan Eğitim Logo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8" cy="9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D2" w:rsidRDefault="00E2712A" w:rsidP="00015E18">
      <w:pPr>
        <w:jc w:val="both"/>
        <w:rPr>
          <w:rFonts w:cs="Arial"/>
          <w:color w:val="222222"/>
          <w:szCs w:val="18"/>
          <w:shd w:val="clear" w:color="auto" w:fill="FFFFFF"/>
        </w:rPr>
      </w:pPr>
      <w:r>
        <w:rPr>
          <w:rFonts w:cs="Arial"/>
          <w:color w:val="222222"/>
          <w:szCs w:val="18"/>
          <w:shd w:val="clear" w:color="auto" w:fill="FFFFFF"/>
        </w:rPr>
        <w:t>Üniversitemizdeki</w:t>
      </w:r>
      <w:r w:rsidR="00F2669F">
        <w:rPr>
          <w:rFonts w:cs="Arial"/>
          <w:color w:val="222222"/>
          <w:szCs w:val="18"/>
          <w:shd w:val="clear" w:color="auto" w:fill="FFFFFF"/>
        </w:rPr>
        <w:t xml:space="preserve"> tüm</w:t>
      </w:r>
      <w:r w:rsidR="00870168">
        <w:rPr>
          <w:rFonts w:cs="Arial"/>
          <w:color w:val="222222"/>
          <w:szCs w:val="18"/>
          <w:shd w:val="clear" w:color="auto" w:fill="FFFFFF"/>
        </w:rPr>
        <w:t xml:space="preserve"> bölüm ve </w:t>
      </w:r>
      <w:r w:rsidR="00F2669F">
        <w:rPr>
          <w:rFonts w:cs="Arial"/>
          <w:color w:val="222222"/>
          <w:szCs w:val="18"/>
          <w:shd w:val="clear" w:color="auto" w:fill="FFFFFF"/>
        </w:rPr>
        <w:t>programlarda</w:t>
      </w:r>
      <w:r w:rsidR="002941D2" w:rsidRPr="002941D2">
        <w:rPr>
          <w:rFonts w:cs="Arial"/>
          <w:color w:val="222222"/>
          <w:szCs w:val="18"/>
          <w:shd w:val="clear" w:color="auto" w:fill="FFFFFF"/>
        </w:rPr>
        <w:t>,</w:t>
      </w:r>
      <w:r w:rsidR="002941D2" w:rsidRPr="002941D2">
        <w:rPr>
          <w:rStyle w:val="apple-converted-space"/>
          <w:rFonts w:cs="Arial"/>
          <w:color w:val="222222"/>
          <w:szCs w:val="18"/>
          <w:shd w:val="clear" w:color="auto" w:fill="FFFFFF"/>
        </w:rPr>
        <w:t> </w:t>
      </w:r>
      <w:r w:rsidR="002941D2" w:rsidRPr="002941D2">
        <w:rPr>
          <w:rStyle w:val="Gl"/>
          <w:rFonts w:cs="Arial"/>
          <w:color w:val="222222"/>
          <w:szCs w:val="18"/>
        </w:rPr>
        <w:t>201</w:t>
      </w:r>
      <w:r>
        <w:rPr>
          <w:rStyle w:val="Gl"/>
          <w:rFonts w:cs="Arial"/>
          <w:color w:val="222222"/>
          <w:szCs w:val="18"/>
        </w:rPr>
        <w:t>4</w:t>
      </w:r>
      <w:r w:rsidR="002941D2" w:rsidRPr="002941D2">
        <w:rPr>
          <w:rStyle w:val="Gl"/>
          <w:rFonts w:cs="Arial"/>
          <w:color w:val="222222"/>
          <w:szCs w:val="18"/>
        </w:rPr>
        <w:t>-201</w:t>
      </w:r>
      <w:r>
        <w:rPr>
          <w:rStyle w:val="Gl"/>
          <w:rFonts w:cs="Arial"/>
          <w:color w:val="222222"/>
          <w:szCs w:val="18"/>
        </w:rPr>
        <w:t>5</w:t>
      </w:r>
      <w:r w:rsidR="002941D2" w:rsidRPr="002941D2">
        <w:rPr>
          <w:rStyle w:val="Gl"/>
          <w:rFonts w:cs="Arial"/>
          <w:color w:val="222222"/>
          <w:szCs w:val="18"/>
        </w:rPr>
        <w:t xml:space="preserve"> Öğretim yılı</w:t>
      </w:r>
      <w:r>
        <w:rPr>
          <w:rStyle w:val="Gl"/>
          <w:rFonts w:cs="Arial"/>
          <w:color w:val="222222"/>
          <w:szCs w:val="18"/>
        </w:rPr>
        <w:t>ndan itibaren</w:t>
      </w:r>
      <w:r w:rsidR="002941D2" w:rsidRPr="002941D2">
        <w:rPr>
          <w:rStyle w:val="Gl"/>
          <w:rFonts w:cs="Arial"/>
          <w:color w:val="222222"/>
          <w:szCs w:val="18"/>
        </w:rPr>
        <w:t xml:space="preserve"> Atatürk İlkeleri ve İnkılap Tarihi I</w:t>
      </w:r>
      <w:r>
        <w:rPr>
          <w:rStyle w:val="Gl"/>
          <w:rFonts w:cs="Arial"/>
          <w:color w:val="222222"/>
          <w:szCs w:val="18"/>
        </w:rPr>
        <w:t>-II (ATI101-ATI102),</w:t>
      </w:r>
      <w:r w:rsidR="002941D2" w:rsidRPr="002941D2">
        <w:rPr>
          <w:rStyle w:val="Gl"/>
          <w:rFonts w:cs="Arial"/>
          <w:color w:val="222222"/>
          <w:szCs w:val="18"/>
        </w:rPr>
        <w:t xml:space="preserve"> Türk Dili I-</w:t>
      </w:r>
      <w:r w:rsidR="00015E18">
        <w:rPr>
          <w:rStyle w:val="Gl"/>
          <w:rFonts w:cs="Arial"/>
          <w:color w:val="222222"/>
          <w:szCs w:val="18"/>
        </w:rPr>
        <w:t>I</w:t>
      </w:r>
      <w:r w:rsidR="002941D2" w:rsidRPr="002941D2">
        <w:rPr>
          <w:rStyle w:val="Gl"/>
          <w:rFonts w:cs="Arial"/>
          <w:color w:val="222222"/>
          <w:szCs w:val="18"/>
        </w:rPr>
        <w:t>I</w:t>
      </w:r>
      <w:r w:rsidR="00F2669F">
        <w:rPr>
          <w:rStyle w:val="Gl"/>
          <w:rFonts w:cs="Arial"/>
          <w:color w:val="222222"/>
          <w:szCs w:val="18"/>
        </w:rPr>
        <w:t xml:space="preserve"> (TDI101-TDI102)</w:t>
      </w:r>
      <w:r>
        <w:rPr>
          <w:rStyle w:val="Gl"/>
          <w:rFonts w:cs="Arial"/>
          <w:color w:val="222222"/>
          <w:szCs w:val="18"/>
        </w:rPr>
        <w:t>, Yabancı Dil I-II (YDİ101-YDİ102)</w:t>
      </w:r>
      <w:r w:rsidR="002941D2" w:rsidRPr="002941D2">
        <w:rPr>
          <w:rFonts w:cs="Arial"/>
          <w:color w:val="222222"/>
          <w:szCs w:val="18"/>
          <w:shd w:val="clear" w:color="auto" w:fill="FFFFFF"/>
        </w:rPr>
        <w:t>dersleri</w:t>
      </w:r>
      <w:r w:rsidR="002941D2" w:rsidRPr="002941D2">
        <w:rPr>
          <w:rStyle w:val="apple-converted-space"/>
          <w:rFonts w:cs="Arial"/>
          <w:color w:val="222222"/>
          <w:szCs w:val="18"/>
          <w:shd w:val="clear" w:color="auto" w:fill="FFFFFF"/>
        </w:rPr>
        <w:t> </w:t>
      </w:r>
      <w:r w:rsidR="002941D2" w:rsidRPr="002941D2">
        <w:rPr>
          <w:rStyle w:val="Gl"/>
          <w:rFonts w:cs="Arial"/>
          <w:i/>
          <w:iCs/>
          <w:color w:val="222222"/>
          <w:szCs w:val="18"/>
        </w:rPr>
        <w:t xml:space="preserve">uzaktan </w:t>
      </w:r>
      <w:r w:rsidR="00C1212A">
        <w:rPr>
          <w:rStyle w:val="Gl"/>
          <w:rFonts w:cs="Arial"/>
          <w:i/>
          <w:iCs/>
          <w:color w:val="222222"/>
          <w:szCs w:val="18"/>
        </w:rPr>
        <w:t>öğretim</w:t>
      </w:r>
      <w:r w:rsidR="001C5D32">
        <w:rPr>
          <w:rStyle w:val="Gl"/>
          <w:rFonts w:cs="Arial"/>
          <w:i/>
          <w:iCs/>
          <w:color w:val="222222"/>
          <w:szCs w:val="18"/>
        </w:rPr>
        <w:t xml:space="preserve"> yolu ile </w:t>
      </w:r>
      <w:r w:rsidR="002941D2" w:rsidRPr="002941D2">
        <w:rPr>
          <w:rFonts w:cs="Arial"/>
          <w:color w:val="222222"/>
          <w:szCs w:val="18"/>
          <w:shd w:val="clear" w:color="auto" w:fill="FFFFFF"/>
        </w:rPr>
        <w:t>verilecektir.  </w:t>
      </w:r>
    </w:p>
    <w:p w:rsidR="001576D9" w:rsidRPr="002941D2" w:rsidRDefault="00F2669F" w:rsidP="00015E18">
      <w:pPr>
        <w:jc w:val="both"/>
        <w:rPr>
          <w:rFonts w:cs="Arial"/>
          <w:color w:val="222222"/>
          <w:szCs w:val="18"/>
          <w:shd w:val="clear" w:color="auto" w:fill="FFFFFF"/>
        </w:rPr>
      </w:pPr>
      <w:r w:rsidRPr="00F2669F">
        <w:rPr>
          <w:rFonts w:cs="Arial"/>
          <w:b/>
          <w:color w:val="222222"/>
          <w:szCs w:val="18"/>
          <w:shd w:val="clear" w:color="auto" w:fill="FFFFFF"/>
        </w:rPr>
        <w:t>Uzaktan Eğitim</w:t>
      </w:r>
      <w:r>
        <w:rPr>
          <w:rFonts w:cs="Arial"/>
          <w:color w:val="222222"/>
          <w:szCs w:val="18"/>
          <w:shd w:val="clear" w:color="auto" w:fill="FFFFFF"/>
        </w:rPr>
        <w:t xml:space="preserve"> f</w:t>
      </w:r>
      <w:r w:rsidRPr="00F2669F">
        <w:rPr>
          <w:rFonts w:cs="Arial"/>
          <w:color w:val="222222"/>
          <w:szCs w:val="18"/>
          <w:shd w:val="clear" w:color="auto" w:fill="FFFFFF"/>
        </w:rPr>
        <w:t xml:space="preserve">arklı </w:t>
      </w:r>
      <w:proofErr w:type="gramStart"/>
      <w:r w:rsidRPr="00F2669F">
        <w:rPr>
          <w:rFonts w:cs="Arial"/>
          <w:color w:val="222222"/>
          <w:szCs w:val="18"/>
          <w:shd w:val="clear" w:color="auto" w:fill="FFFFFF"/>
        </w:rPr>
        <w:t>mekanlardaki</w:t>
      </w:r>
      <w:proofErr w:type="gramEnd"/>
      <w:r w:rsidRPr="00F2669F">
        <w:rPr>
          <w:rFonts w:cs="Arial"/>
          <w:color w:val="222222"/>
          <w:szCs w:val="18"/>
          <w:shd w:val="clear" w:color="auto" w:fill="FFFFFF"/>
        </w:rPr>
        <w:t xml:space="preserve"> öğrenci, öğret</w:t>
      </w:r>
      <w:r>
        <w:rPr>
          <w:rFonts w:cs="Arial"/>
          <w:color w:val="222222"/>
          <w:szCs w:val="18"/>
          <w:shd w:val="clear" w:color="auto" w:fill="FFFFFF"/>
        </w:rPr>
        <w:t>im elemanı</w:t>
      </w:r>
      <w:r w:rsidRPr="00F2669F">
        <w:rPr>
          <w:rFonts w:cs="Arial"/>
          <w:color w:val="222222"/>
          <w:szCs w:val="18"/>
          <w:shd w:val="clear" w:color="auto" w:fill="FFFFFF"/>
        </w:rPr>
        <w:t xml:space="preserve"> ve öğretim materyallerinin iletişim teknolojileri aracılığıyla bir araya getirildiği kurumsal bir eğitim faaliyet</w:t>
      </w:r>
      <w:r>
        <w:rPr>
          <w:rFonts w:cs="Arial"/>
          <w:color w:val="222222"/>
          <w:szCs w:val="18"/>
          <w:shd w:val="clear" w:color="auto" w:fill="FFFFFF"/>
        </w:rPr>
        <w:t>i</w:t>
      </w:r>
      <w:r w:rsidRPr="00F2669F">
        <w:rPr>
          <w:rFonts w:cs="Arial"/>
          <w:color w:val="222222"/>
          <w:szCs w:val="18"/>
          <w:shd w:val="clear" w:color="auto" w:fill="FFFFFF"/>
        </w:rPr>
        <w:t>dir.</w:t>
      </w:r>
      <w:r>
        <w:rPr>
          <w:rFonts w:cs="Arial"/>
          <w:color w:val="222222"/>
          <w:szCs w:val="18"/>
          <w:shd w:val="clear" w:color="auto" w:fill="FFFFFF"/>
        </w:rPr>
        <w:t xml:space="preserve">Uzaktan Eğitimle ilgili daha detaylı bilgi için </w:t>
      </w:r>
      <w:hyperlink r:id="rId9" w:history="1">
        <w:r>
          <w:rPr>
            <w:rStyle w:val="Kpr"/>
          </w:rPr>
          <w:t>http://nkuzem.nku.edu.tr/tanitim/0/s/5935/7440</w:t>
        </w:r>
      </w:hyperlink>
      <w:r w:rsidR="00E2712A">
        <w:t xml:space="preserve"> bağlantısını ziyaret ediniz. </w:t>
      </w:r>
    </w:p>
    <w:p w:rsidR="00376747" w:rsidRPr="00015E18" w:rsidRDefault="00376747" w:rsidP="00376747">
      <w:pPr>
        <w:pStyle w:val="ListeParagraf"/>
        <w:numPr>
          <w:ilvl w:val="0"/>
          <w:numId w:val="1"/>
        </w:numPr>
        <w:spacing w:before="240" w:after="240"/>
        <w:ind w:left="567" w:hanging="425"/>
        <w:jc w:val="both"/>
        <w:rPr>
          <w:rFonts w:cs="Arial"/>
          <w:color w:val="222222"/>
          <w:szCs w:val="18"/>
        </w:rPr>
      </w:pPr>
      <w:r w:rsidRPr="00015E18">
        <w:rPr>
          <w:rFonts w:cs="Arial"/>
          <w:color w:val="222222"/>
          <w:szCs w:val="18"/>
        </w:rPr>
        <w:t>Uzaktan Eğitim Merkezi web sayfası:</w:t>
      </w:r>
      <w:r w:rsidRPr="001007DE">
        <w:rPr>
          <w:rFonts w:cs="Arial"/>
          <w:b/>
          <w:i/>
          <w:color w:val="222222"/>
          <w:szCs w:val="18"/>
        </w:rPr>
        <w:t xml:space="preserve"> nkuzem.nku.edu.tr</w:t>
      </w:r>
    </w:p>
    <w:p w:rsidR="00376747" w:rsidRPr="00015E18" w:rsidRDefault="00376747" w:rsidP="00376747">
      <w:pPr>
        <w:pStyle w:val="ListeParagraf"/>
        <w:numPr>
          <w:ilvl w:val="0"/>
          <w:numId w:val="1"/>
        </w:numPr>
        <w:spacing w:before="240" w:after="240"/>
        <w:ind w:left="567" w:hanging="425"/>
        <w:jc w:val="both"/>
        <w:rPr>
          <w:rFonts w:cs="Arial"/>
          <w:color w:val="222222"/>
          <w:szCs w:val="18"/>
        </w:rPr>
      </w:pPr>
      <w:r>
        <w:rPr>
          <w:rFonts w:cs="Arial"/>
          <w:color w:val="222222"/>
          <w:szCs w:val="18"/>
        </w:rPr>
        <w:t>Uzaktan öğretim</w:t>
      </w:r>
      <w:r w:rsidRPr="00015E18">
        <w:rPr>
          <w:rFonts w:cs="Arial"/>
          <w:color w:val="222222"/>
          <w:szCs w:val="18"/>
        </w:rPr>
        <w:t xml:space="preserve"> için kullanılan Akademik LMS (Öğre</w:t>
      </w:r>
      <w:r>
        <w:rPr>
          <w:rFonts w:cs="Arial"/>
          <w:color w:val="222222"/>
          <w:szCs w:val="18"/>
        </w:rPr>
        <w:t>nim</w:t>
      </w:r>
      <w:r w:rsidRPr="00015E18">
        <w:rPr>
          <w:rFonts w:cs="Arial"/>
          <w:color w:val="222222"/>
          <w:szCs w:val="18"/>
        </w:rPr>
        <w:t xml:space="preserve"> Yönetim Sistemi-ÖYS) sayfası: </w:t>
      </w:r>
      <w:r w:rsidRPr="001007DE">
        <w:rPr>
          <w:rFonts w:cs="Arial"/>
          <w:b/>
          <w:i/>
          <w:color w:val="222222"/>
          <w:szCs w:val="18"/>
        </w:rPr>
        <w:t>lms.nku.edu.tr</w:t>
      </w:r>
    </w:p>
    <w:p w:rsidR="00376747" w:rsidRPr="00870168" w:rsidRDefault="00376747" w:rsidP="00376747">
      <w:pPr>
        <w:pStyle w:val="ListeParagraf"/>
        <w:numPr>
          <w:ilvl w:val="0"/>
          <w:numId w:val="1"/>
        </w:numPr>
        <w:spacing w:before="240" w:after="240"/>
        <w:ind w:left="567" w:hanging="425"/>
        <w:jc w:val="both"/>
        <w:rPr>
          <w:sz w:val="28"/>
        </w:rPr>
      </w:pPr>
      <w:r w:rsidRPr="00870168">
        <w:rPr>
          <w:rFonts w:cs="Arial"/>
          <w:color w:val="222222"/>
          <w:szCs w:val="18"/>
          <w:shd w:val="clear" w:color="auto" w:fill="FFFFFF"/>
        </w:rPr>
        <w:t xml:space="preserve">Öğrencilerin </w:t>
      </w:r>
      <w:r w:rsidRPr="003D625F">
        <w:rPr>
          <w:rFonts w:cs="Arial"/>
          <w:b/>
          <w:color w:val="222222"/>
          <w:sz w:val="24"/>
          <w:szCs w:val="18"/>
          <w:shd w:val="clear" w:color="auto" w:fill="FFFFFF"/>
        </w:rPr>
        <w:t>kullanıcı adı</w:t>
      </w:r>
      <w:r w:rsidRPr="003D625F">
        <w:rPr>
          <w:rFonts w:cs="Arial"/>
          <w:color w:val="222222"/>
          <w:sz w:val="24"/>
          <w:szCs w:val="18"/>
          <w:shd w:val="clear" w:color="auto" w:fill="FFFFFF"/>
        </w:rPr>
        <w:t xml:space="preserve"> öğrenci numaraları ve </w:t>
      </w:r>
      <w:r w:rsidRPr="003D625F">
        <w:rPr>
          <w:rFonts w:cs="Arial"/>
          <w:b/>
          <w:color w:val="222222"/>
          <w:sz w:val="24"/>
          <w:szCs w:val="18"/>
          <w:shd w:val="clear" w:color="auto" w:fill="FFFFFF"/>
        </w:rPr>
        <w:t>şifreleri</w:t>
      </w:r>
      <w:r w:rsidRPr="003D625F">
        <w:rPr>
          <w:rFonts w:cs="Arial"/>
          <w:color w:val="222222"/>
          <w:sz w:val="24"/>
          <w:szCs w:val="18"/>
          <w:shd w:val="clear" w:color="auto" w:fill="FFFFFF"/>
        </w:rPr>
        <w:t xml:space="preserve"> ise T.C. Kimlik Numaraları</w:t>
      </w:r>
      <w:r w:rsidRPr="00870168">
        <w:rPr>
          <w:rFonts w:cs="Arial"/>
          <w:color w:val="222222"/>
          <w:szCs w:val="18"/>
          <w:shd w:val="clear" w:color="auto" w:fill="FFFFFF"/>
        </w:rPr>
        <w:t>olacaktır.</w:t>
      </w:r>
      <w:r>
        <w:rPr>
          <w:rFonts w:cs="Arial"/>
          <w:color w:val="222222"/>
          <w:szCs w:val="18"/>
          <w:shd w:val="clear" w:color="auto" w:fill="FFFFFF"/>
        </w:rPr>
        <w:t xml:space="preserve"> Sisteme giriş yaptıktan sonra </w:t>
      </w:r>
      <w:proofErr w:type="gramStart"/>
      <w:r>
        <w:rPr>
          <w:rFonts w:cs="Arial"/>
          <w:color w:val="222222"/>
          <w:szCs w:val="18"/>
          <w:shd w:val="clear" w:color="auto" w:fill="FFFFFF"/>
        </w:rPr>
        <w:t>profil</w:t>
      </w:r>
      <w:proofErr w:type="gramEnd"/>
      <w:r>
        <w:rPr>
          <w:rFonts w:cs="Arial"/>
          <w:color w:val="222222"/>
          <w:szCs w:val="18"/>
          <w:shd w:val="clear" w:color="auto" w:fill="FFFFFF"/>
        </w:rPr>
        <w:t xml:space="preserve"> kısmından şifrenin değiştirilmesi önerilir.</w:t>
      </w:r>
    </w:p>
    <w:p w:rsidR="00376747" w:rsidRPr="00730499" w:rsidRDefault="00376747" w:rsidP="00376747">
      <w:pPr>
        <w:pStyle w:val="ListeParagraf"/>
        <w:numPr>
          <w:ilvl w:val="0"/>
          <w:numId w:val="1"/>
        </w:numPr>
        <w:spacing w:before="240" w:after="240"/>
        <w:ind w:left="567" w:hanging="425"/>
        <w:jc w:val="both"/>
        <w:rPr>
          <w:sz w:val="28"/>
        </w:rPr>
      </w:pPr>
      <w:r w:rsidRPr="00870168">
        <w:rPr>
          <w:rFonts w:cs="Arial"/>
          <w:color w:val="222222"/>
          <w:szCs w:val="18"/>
        </w:rPr>
        <w:t>Akademik LMS (Öğrenim Yönetim Sistemi-ÖYS)</w:t>
      </w:r>
      <w:r>
        <w:rPr>
          <w:rFonts w:cs="Arial"/>
          <w:color w:val="222222"/>
          <w:szCs w:val="18"/>
        </w:rPr>
        <w:t xml:space="preserve"> kullanım kılavuzuna, internet tarayıcısından </w:t>
      </w:r>
      <w:r w:rsidRPr="001007DE">
        <w:rPr>
          <w:rFonts w:cs="Arial"/>
          <w:b/>
          <w:i/>
          <w:color w:val="222222"/>
          <w:szCs w:val="18"/>
        </w:rPr>
        <w:t>nkuzem.nku.edu.tr</w:t>
      </w:r>
      <w:r w:rsidRPr="00730499">
        <w:rPr>
          <w:rFonts w:cs="Arial"/>
          <w:color w:val="222222"/>
          <w:szCs w:val="18"/>
        </w:rPr>
        <w:t>adresindeki</w:t>
      </w:r>
      <w:r>
        <w:rPr>
          <w:rFonts w:cs="Arial"/>
          <w:b/>
          <w:i/>
          <w:color w:val="222222"/>
          <w:szCs w:val="18"/>
        </w:rPr>
        <w:t xml:space="preserve"> BELGELER </w:t>
      </w:r>
      <w:r>
        <w:rPr>
          <w:rFonts w:cs="Arial"/>
          <w:color w:val="222222"/>
          <w:szCs w:val="18"/>
        </w:rPr>
        <w:t>bağlantısından veya yukarıdaki QR kodu kullanılarak mobil cihazlardan erişilebilir.</w:t>
      </w:r>
    </w:p>
    <w:p w:rsidR="00376747" w:rsidRDefault="00376747" w:rsidP="00376747">
      <w:pPr>
        <w:spacing w:before="240" w:after="240"/>
        <w:jc w:val="both"/>
        <w:rPr>
          <w:sz w:val="24"/>
        </w:rPr>
      </w:pPr>
      <w:proofErr w:type="gramStart"/>
      <w:r w:rsidRPr="003D625F">
        <w:rPr>
          <w:b/>
          <w:sz w:val="24"/>
        </w:rPr>
        <w:t>NOT:</w:t>
      </w:r>
      <w:r w:rsidRPr="003D625F">
        <w:rPr>
          <w:b/>
          <w:i/>
          <w:sz w:val="24"/>
          <w:u w:val="single"/>
        </w:rPr>
        <w:t>QR</w:t>
      </w:r>
      <w:proofErr w:type="gramEnd"/>
      <w:r w:rsidRPr="003D625F">
        <w:rPr>
          <w:b/>
          <w:i/>
          <w:sz w:val="24"/>
          <w:u w:val="single"/>
        </w:rPr>
        <w:t xml:space="preserve"> CODE</w:t>
      </w:r>
      <w:r w:rsidRPr="003D625F">
        <w:rPr>
          <w:sz w:val="24"/>
        </w:rPr>
        <w:t xml:space="preserve"> kullanımı için mobil cihaza </w:t>
      </w:r>
      <w:r w:rsidRPr="003D625F">
        <w:rPr>
          <w:b/>
          <w:sz w:val="24"/>
        </w:rPr>
        <w:t xml:space="preserve">QR </w:t>
      </w:r>
      <w:proofErr w:type="spellStart"/>
      <w:r w:rsidRPr="003D625F">
        <w:rPr>
          <w:b/>
          <w:sz w:val="24"/>
        </w:rPr>
        <w:t>code</w:t>
      </w:r>
      <w:proofErr w:type="spellEnd"/>
      <w:r w:rsidRPr="003D625F">
        <w:rPr>
          <w:sz w:val="24"/>
        </w:rPr>
        <w:t xml:space="preserve"> uygulaması indirilir. Uygulama açılarak kamera QR </w:t>
      </w:r>
      <w:proofErr w:type="spellStart"/>
      <w:r w:rsidRPr="003D625F">
        <w:rPr>
          <w:sz w:val="24"/>
        </w:rPr>
        <w:t>code</w:t>
      </w:r>
      <w:proofErr w:type="spellEnd"/>
      <w:r w:rsidRPr="003D625F">
        <w:rPr>
          <w:sz w:val="24"/>
        </w:rPr>
        <w:t xml:space="preserve"> alanına yaklaştırı</w:t>
      </w:r>
      <w:r>
        <w:rPr>
          <w:sz w:val="24"/>
        </w:rPr>
        <w:t>lır. Böylece kullanım kılavuzu</w:t>
      </w:r>
      <w:r w:rsidRPr="003D625F">
        <w:rPr>
          <w:sz w:val="24"/>
        </w:rPr>
        <w:t xml:space="preserve"> mobil cihaz</w:t>
      </w:r>
      <w:r>
        <w:rPr>
          <w:sz w:val="24"/>
        </w:rPr>
        <w:t>a indirilmiş</w:t>
      </w:r>
      <w:r w:rsidRPr="003D625F">
        <w:rPr>
          <w:sz w:val="24"/>
        </w:rPr>
        <w:t xml:space="preserve"> olur.</w:t>
      </w:r>
    </w:p>
    <w:p w:rsidR="003D625F" w:rsidRDefault="003D625F" w:rsidP="00643B5A">
      <w:pPr>
        <w:pBdr>
          <w:bottom w:val="single" w:sz="6" w:space="0" w:color="auto"/>
        </w:pBdr>
        <w:spacing w:before="240" w:after="240"/>
        <w:jc w:val="both"/>
        <w:rPr>
          <w:sz w:val="24"/>
        </w:rPr>
      </w:pPr>
      <w:bookmarkStart w:id="0" w:name="_GoBack"/>
      <w:bookmarkEnd w:id="0"/>
    </w:p>
    <w:p w:rsidR="00997D0A" w:rsidRDefault="00997D0A" w:rsidP="00997D0A">
      <w:pPr>
        <w:jc w:val="center"/>
        <w:rPr>
          <w:rFonts w:cs="Arial"/>
          <w:color w:val="222222"/>
          <w:sz w:val="28"/>
          <w:szCs w:val="18"/>
          <w:shd w:val="clear" w:color="auto" w:fill="FFFFFF"/>
        </w:rPr>
      </w:pPr>
      <w:r>
        <w:rPr>
          <w:rFonts w:cs="Arial"/>
          <w:noProof/>
          <w:color w:val="222222"/>
          <w:sz w:val="28"/>
          <w:szCs w:val="18"/>
          <w:shd w:val="clear" w:color="auto" w:fill="FFFFFF"/>
          <w:lang w:eastAsia="tr-TR"/>
        </w:rPr>
        <w:drawing>
          <wp:inline distT="0" distB="0" distL="0" distR="0">
            <wp:extent cx="1076325" cy="1061288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ULogoDikeybuyu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32" cy="108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D0A">
        <w:rPr>
          <w:rFonts w:cs="Arial"/>
          <w:noProof/>
          <w:color w:val="222222"/>
          <w:sz w:val="28"/>
          <w:szCs w:val="18"/>
          <w:shd w:val="clear" w:color="auto" w:fill="FFFFFF"/>
          <w:lang w:eastAsia="tr-TR"/>
        </w:rPr>
        <w:drawing>
          <wp:inline distT="0" distB="0" distL="0" distR="0">
            <wp:extent cx="1047750" cy="1047750"/>
            <wp:effectExtent l="0" t="0" r="0" b="0"/>
            <wp:docPr id="11" name="Picture 11" descr="C:\Users\M-Fatih\Downloads\nkuzem-ogrenim-yonetim-sistemi-kullanim-kilavuzu\Scan-App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-Fatih\Downloads\nkuzem-ogrenim-yonetim-sistemi-kullanim-kilavuzu\Scan-App-Gr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222222"/>
          <w:sz w:val="28"/>
          <w:szCs w:val="18"/>
          <w:shd w:val="clear" w:color="auto" w:fill="FFFFFF"/>
          <w:lang w:eastAsia="tr-TR"/>
        </w:rPr>
        <w:drawing>
          <wp:inline distT="0" distB="0" distL="0" distR="0">
            <wp:extent cx="1518285" cy="970550"/>
            <wp:effectExtent l="0" t="0" r="571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zaktan Eğitim Logo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8" cy="9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0A" w:rsidRDefault="00997D0A" w:rsidP="00997D0A">
      <w:pPr>
        <w:jc w:val="both"/>
        <w:rPr>
          <w:rFonts w:cs="Arial"/>
          <w:color w:val="222222"/>
          <w:szCs w:val="18"/>
          <w:shd w:val="clear" w:color="auto" w:fill="FFFFFF"/>
        </w:rPr>
      </w:pPr>
      <w:r>
        <w:rPr>
          <w:rFonts w:cs="Arial"/>
          <w:color w:val="222222"/>
          <w:szCs w:val="18"/>
          <w:shd w:val="clear" w:color="auto" w:fill="FFFFFF"/>
        </w:rPr>
        <w:t>Üniversitemizdeki tüm bölüm ve programlarda</w:t>
      </w:r>
      <w:r w:rsidRPr="002941D2">
        <w:rPr>
          <w:rFonts w:cs="Arial"/>
          <w:color w:val="222222"/>
          <w:szCs w:val="18"/>
          <w:shd w:val="clear" w:color="auto" w:fill="FFFFFF"/>
        </w:rPr>
        <w:t>,</w:t>
      </w:r>
      <w:r w:rsidRPr="002941D2">
        <w:rPr>
          <w:rStyle w:val="apple-converted-space"/>
          <w:rFonts w:cs="Arial"/>
          <w:color w:val="222222"/>
          <w:szCs w:val="18"/>
          <w:shd w:val="clear" w:color="auto" w:fill="FFFFFF"/>
        </w:rPr>
        <w:t> </w:t>
      </w:r>
      <w:r w:rsidRPr="002941D2">
        <w:rPr>
          <w:rStyle w:val="Gl"/>
          <w:rFonts w:cs="Arial"/>
          <w:color w:val="222222"/>
          <w:szCs w:val="18"/>
        </w:rPr>
        <w:t>201</w:t>
      </w:r>
      <w:r>
        <w:rPr>
          <w:rStyle w:val="Gl"/>
          <w:rFonts w:cs="Arial"/>
          <w:color w:val="222222"/>
          <w:szCs w:val="18"/>
        </w:rPr>
        <w:t>4</w:t>
      </w:r>
      <w:r w:rsidRPr="002941D2">
        <w:rPr>
          <w:rStyle w:val="Gl"/>
          <w:rFonts w:cs="Arial"/>
          <w:color w:val="222222"/>
          <w:szCs w:val="18"/>
        </w:rPr>
        <w:t>-201</w:t>
      </w:r>
      <w:r>
        <w:rPr>
          <w:rStyle w:val="Gl"/>
          <w:rFonts w:cs="Arial"/>
          <w:color w:val="222222"/>
          <w:szCs w:val="18"/>
        </w:rPr>
        <w:t>5</w:t>
      </w:r>
      <w:r w:rsidRPr="002941D2">
        <w:rPr>
          <w:rStyle w:val="Gl"/>
          <w:rFonts w:cs="Arial"/>
          <w:color w:val="222222"/>
          <w:szCs w:val="18"/>
        </w:rPr>
        <w:t xml:space="preserve"> Öğretim yılı</w:t>
      </w:r>
      <w:r>
        <w:rPr>
          <w:rStyle w:val="Gl"/>
          <w:rFonts w:cs="Arial"/>
          <w:color w:val="222222"/>
          <w:szCs w:val="18"/>
        </w:rPr>
        <w:t>ndan itibaren</w:t>
      </w:r>
      <w:r w:rsidRPr="002941D2">
        <w:rPr>
          <w:rStyle w:val="Gl"/>
          <w:rFonts w:cs="Arial"/>
          <w:color w:val="222222"/>
          <w:szCs w:val="18"/>
        </w:rPr>
        <w:t xml:space="preserve"> Atatürk İlkeleri ve İnkılap Tarihi I</w:t>
      </w:r>
      <w:r>
        <w:rPr>
          <w:rStyle w:val="Gl"/>
          <w:rFonts w:cs="Arial"/>
          <w:color w:val="222222"/>
          <w:szCs w:val="18"/>
        </w:rPr>
        <w:t>-II (ATI101-ATI102),</w:t>
      </w:r>
      <w:r w:rsidRPr="002941D2">
        <w:rPr>
          <w:rStyle w:val="Gl"/>
          <w:rFonts w:cs="Arial"/>
          <w:color w:val="222222"/>
          <w:szCs w:val="18"/>
        </w:rPr>
        <w:t xml:space="preserve"> Türk Dili I-</w:t>
      </w:r>
      <w:r>
        <w:rPr>
          <w:rStyle w:val="Gl"/>
          <w:rFonts w:cs="Arial"/>
          <w:color w:val="222222"/>
          <w:szCs w:val="18"/>
        </w:rPr>
        <w:t>I</w:t>
      </w:r>
      <w:r w:rsidRPr="002941D2">
        <w:rPr>
          <w:rStyle w:val="Gl"/>
          <w:rFonts w:cs="Arial"/>
          <w:color w:val="222222"/>
          <w:szCs w:val="18"/>
        </w:rPr>
        <w:t>I</w:t>
      </w:r>
      <w:r>
        <w:rPr>
          <w:rStyle w:val="Gl"/>
          <w:rFonts w:cs="Arial"/>
          <w:color w:val="222222"/>
          <w:szCs w:val="18"/>
        </w:rPr>
        <w:t xml:space="preserve"> (TDI101-TDI102), Yabancı Dil I-II (YDİ101-YDİ102) </w:t>
      </w:r>
      <w:r w:rsidRPr="002941D2">
        <w:rPr>
          <w:rFonts w:cs="Arial"/>
          <w:color w:val="222222"/>
          <w:szCs w:val="18"/>
          <w:shd w:val="clear" w:color="auto" w:fill="FFFFFF"/>
        </w:rPr>
        <w:t>dersleri</w:t>
      </w:r>
      <w:r w:rsidRPr="002941D2">
        <w:rPr>
          <w:rStyle w:val="apple-converted-space"/>
          <w:rFonts w:cs="Arial"/>
          <w:color w:val="222222"/>
          <w:szCs w:val="18"/>
          <w:shd w:val="clear" w:color="auto" w:fill="FFFFFF"/>
        </w:rPr>
        <w:t> </w:t>
      </w:r>
      <w:r w:rsidRPr="002941D2">
        <w:rPr>
          <w:rStyle w:val="Gl"/>
          <w:rFonts w:cs="Arial"/>
          <w:i/>
          <w:iCs/>
          <w:color w:val="222222"/>
          <w:szCs w:val="18"/>
        </w:rPr>
        <w:t xml:space="preserve">uzaktan </w:t>
      </w:r>
      <w:r>
        <w:rPr>
          <w:rStyle w:val="Gl"/>
          <w:rFonts w:cs="Arial"/>
          <w:i/>
          <w:iCs/>
          <w:color w:val="222222"/>
          <w:szCs w:val="18"/>
        </w:rPr>
        <w:t xml:space="preserve">öğretim yolu ile </w:t>
      </w:r>
      <w:r w:rsidRPr="002941D2">
        <w:rPr>
          <w:rFonts w:cs="Arial"/>
          <w:color w:val="222222"/>
          <w:szCs w:val="18"/>
          <w:shd w:val="clear" w:color="auto" w:fill="FFFFFF"/>
        </w:rPr>
        <w:t>verilecektir.  </w:t>
      </w:r>
    </w:p>
    <w:p w:rsidR="00997D0A" w:rsidRPr="002941D2" w:rsidRDefault="00997D0A" w:rsidP="00997D0A">
      <w:pPr>
        <w:jc w:val="both"/>
        <w:rPr>
          <w:rFonts w:cs="Arial"/>
          <w:color w:val="222222"/>
          <w:szCs w:val="18"/>
          <w:shd w:val="clear" w:color="auto" w:fill="FFFFFF"/>
        </w:rPr>
      </w:pPr>
      <w:r w:rsidRPr="00F2669F">
        <w:rPr>
          <w:rFonts w:cs="Arial"/>
          <w:b/>
          <w:color w:val="222222"/>
          <w:szCs w:val="18"/>
          <w:shd w:val="clear" w:color="auto" w:fill="FFFFFF"/>
        </w:rPr>
        <w:t>Uzaktan Eğitim</w:t>
      </w:r>
      <w:r>
        <w:rPr>
          <w:rFonts w:cs="Arial"/>
          <w:color w:val="222222"/>
          <w:szCs w:val="18"/>
          <w:shd w:val="clear" w:color="auto" w:fill="FFFFFF"/>
        </w:rPr>
        <w:t xml:space="preserve"> f</w:t>
      </w:r>
      <w:r w:rsidRPr="00F2669F">
        <w:rPr>
          <w:rFonts w:cs="Arial"/>
          <w:color w:val="222222"/>
          <w:szCs w:val="18"/>
          <w:shd w:val="clear" w:color="auto" w:fill="FFFFFF"/>
        </w:rPr>
        <w:t xml:space="preserve">arklı </w:t>
      </w:r>
      <w:proofErr w:type="gramStart"/>
      <w:r w:rsidRPr="00F2669F">
        <w:rPr>
          <w:rFonts w:cs="Arial"/>
          <w:color w:val="222222"/>
          <w:szCs w:val="18"/>
          <w:shd w:val="clear" w:color="auto" w:fill="FFFFFF"/>
        </w:rPr>
        <w:t>mekanlardaki</w:t>
      </w:r>
      <w:proofErr w:type="gramEnd"/>
      <w:r w:rsidRPr="00F2669F">
        <w:rPr>
          <w:rFonts w:cs="Arial"/>
          <w:color w:val="222222"/>
          <w:szCs w:val="18"/>
          <w:shd w:val="clear" w:color="auto" w:fill="FFFFFF"/>
        </w:rPr>
        <w:t xml:space="preserve"> öğrenci, öğret</w:t>
      </w:r>
      <w:r>
        <w:rPr>
          <w:rFonts w:cs="Arial"/>
          <w:color w:val="222222"/>
          <w:szCs w:val="18"/>
          <w:shd w:val="clear" w:color="auto" w:fill="FFFFFF"/>
        </w:rPr>
        <w:t>im elemanı</w:t>
      </w:r>
      <w:r w:rsidRPr="00F2669F">
        <w:rPr>
          <w:rFonts w:cs="Arial"/>
          <w:color w:val="222222"/>
          <w:szCs w:val="18"/>
          <w:shd w:val="clear" w:color="auto" w:fill="FFFFFF"/>
        </w:rPr>
        <w:t xml:space="preserve"> ve öğretim materyallerinin iletişim teknolojileri aracılığıyla bir araya getirildiği kurumsal bir eğitim faaliyet</w:t>
      </w:r>
      <w:r>
        <w:rPr>
          <w:rFonts w:cs="Arial"/>
          <w:color w:val="222222"/>
          <w:szCs w:val="18"/>
          <w:shd w:val="clear" w:color="auto" w:fill="FFFFFF"/>
        </w:rPr>
        <w:t>i</w:t>
      </w:r>
      <w:r w:rsidRPr="00F2669F">
        <w:rPr>
          <w:rFonts w:cs="Arial"/>
          <w:color w:val="222222"/>
          <w:szCs w:val="18"/>
          <w:shd w:val="clear" w:color="auto" w:fill="FFFFFF"/>
        </w:rPr>
        <w:t>dir.</w:t>
      </w:r>
      <w:r>
        <w:rPr>
          <w:rFonts w:cs="Arial"/>
          <w:color w:val="222222"/>
          <w:szCs w:val="18"/>
          <w:shd w:val="clear" w:color="auto" w:fill="FFFFFF"/>
        </w:rPr>
        <w:t xml:space="preserve"> Uzaktan Eğitimle ilgili daha detaylı bilgi için </w:t>
      </w:r>
      <w:hyperlink r:id="rId10" w:history="1">
        <w:r>
          <w:rPr>
            <w:rStyle w:val="Kpr"/>
          </w:rPr>
          <w:t>http://nkuzem.nku.edu.tr/tanitim/0/s/5935/7440</w:t>
        </w:r>
      </w:hyperlink>
      <w:r>
        <w:t xml:space="preserve"> bağlantısını ziyaret ediniz. </w:t>
      </w:r>
    </w:p>
    <w:p w:rsidR="00997D0A" w:rsidRPr="00015E18" w:rsidRDefault="00997D0A" w:rsidP="00997D0A">
      <w:pPr>
        <w:pStyle w:val="ListeParagraf"/>
        <w:numPr>
          <w:ilvl w:val="0"/>
          <w:numId w:val="1"/>
        </w:numPr>
        <w:spacing w:before="240" w:after="240"/>
        <w:ind w:left="567" w:hanging="425"/>
        <w:jc w:val="both"/>
        <w:rPr>
          <w:rFonts w:cs="Arial"/>
          <w:color w:val="222222"/>
          <w:szCs w:val="18"/>
        </w:rPr>
      </w:pPr>
      <w:r w:rsidRPr="00015E18">
        <w:rPr>
          <w:rFonts w:cs="Arial"/>
          <w:color w:val="222222"/>
          <w:szCs w:val="18"/>
        </w:rPr>
        <w:t>Uzaktan Eğitim Merkezi web sayfası:</w:t>
      </w:r>
      <w:r w:rsidRPr="001007DE">
        <w:rPr>
          <w:rFonts w:cs="Arial"/>
          <w:b/>
          <w:i/>
          <w:color w:val="222222"/>
          <w:szCs w:val="18"/>
        </w:rPr>
        <w:t xml:space="preserve"> nkuzem.nku.edu.tr</w:t>
      </w:r>
    </w:p>
    <w:p w:rsidR="00997D0A" w:rsidRPr="00015E18" w:rsidRDefault="00997D0A" w:rsidP="00997D0A">
      <w:pPr>
        <w:pStyle w:val="ListeParagraf"/>
        <w:numPr>
          <w:ilvl w:val="0"/>
          <w:numId w:val="1"/>
        </w:numPr>
        <w:spacing w:before="240" w:after="240"/>
        <w:ind w:left="567" w:hanging="425"/>
        <w:jc w:val="both"/>
        <w:rPr>
          <w:rFonts w:cs="Arial"/>
          <w:color w:val="222222"/>
          <w:szCs w:val="18"/>
        </w:rPr>
      </w:pPr>
      <w:r>
        <w:rPr>
          <w:rFonts w:cs="Arial"/>
          <w:color w:val="222222"/>
          <w:szCs w:val="18"/>
        </w:rPr>
        <w:t>Uzaktan öğretim</w:t>
      </w:r>
      <w:r w:rsidRPr="00015E18">
        <w:rPr>
          <w:rFonts w:cs="Arial"/>
          <w:color w:val="222222"/>
          <w:szCs w:val="18"/>
        </w:rPr>
        <w:t xml:space="preserve"> için kullanılan Akademik LMS (Öğre</w:t>
      </w:r>
      <w:r>
        <w:rPr>
          <w:rFonts w:cs="Arial"/>
          <w:color w:val="222222"/>
          <w:szCs w:val="18"/>
        </w:rPr>
        <w:t>nim</w:t>
      </w:r>
      <w:r w:rsidRPr="00015E18">
        <w:rPr>
          <w:rFonts w:cs="Arial"/>
          <w:color w:val="222222"/>
          <w:szCs w:val="18"/>
        </w:rPr>
        <w:t xml:space="preserve"> Yönetim Sistemi-ÖYS) sayfası: </w:t>
      </w:r>
      <w:r w:rsidRPr="001007DE">
        <w:rPr>
          <w:rFonts w:cs="Arial"/>
          <w:b/>
          <w:i/>
          <w:color w:val="222222"/>
          <w:szCs w:val="18"/>
        </w:rPr>
        <w:t>lms.nku.edu.tr</w:t>
      </w:r>
    </w:p>
    <w:p w:rsidR="00997D0A" w:rsidRPr="00870168" w:rsidRDefault="00997D0A" w:rsidP="00997D0A">
      <w:pPr>
        <w:pStyle w:val="ListeParagraf"/>
        <w:numPr>
          <w:ilvl w:val="0"/>
          <w:numId w:val="1"/>
        </w:numPr>
        <w:spacing w:before="240" w:after="240"/>
        <w:ind w:left="567" w:hanging="425"/>
        <w:jc w:val="both"/>
        <w:rPr>
          <w:sz w:val="28"/>
        </w:rPr>
      </w:pPr>
      <w:r w:rsidRPr="00870168">
        <w:rPr>
          <w:rFonts w:cs="Arial"/>
          <w:color w:val="222222"/>
          <w:szCs w:val="18"/>
          <w:shd w:val="clear" w:color="auto" w:fill="FFFFFF"/>
        </w:rPr>
        <w:t xml:space="preserve">Öğrencilerin </w:t>
      </w:r>
      <w:r w:rsidRPr="003D625F">
        <w:rPr>
          <w:rFonts w:cs="Arial"/>
          <w:b/>
          <w:color w:val="222222"/>
          <w:sz w:val="24"/>
          <w:szCs w:val="18"/>
          <w:shd w:val="clear" w:color="auto" w:fill="FFFFFF"/>
        </w:rPr>
        <w:t>kullanıcı adı</w:t>
      </w:r>
      <w:r w:rsidRPr="003D625F">
        <w:rPr>
          <w:rFonts w:cs="Arial"/>
          <w:color w:val="222222"/>
          <w:sz w:val="24"/>
          <w:szCs w:val="18"/>
          <w:shd w:val="clear" w:color="auto" w:fill="FFFFFF"/>
        </w:rPr>
        <w:t xml:space="preserve"> öğrenci numaraları ve </w:t>
      </w:r>
      <w:r w:rsidRPr="003D625F">
        <w:rPr>
          <w:rFonts w:cs="Arial"/>
          <w:b/>
          <w:color w:val="222222"/>
          <w:sz w:val="24"/>
          <w:szCs w:val="18"/>
          <w:shd w:val="clear" w:color="auto" w:fill="FFFFFF"/>
        </w:rPr>
        <w:t>şifreleri</w:t>
      </w:r>
      <w:r w:rsidRPr="003D625F">
        <w:rPr>
          <w:rFonts w:cs="Arial"/>
          <w:color w:val="222222"/>
          <w:sz w:val="24"/>
          <w:szCs w:val="18"/>
          <w:shd w:val="clear" w:color="auto" w:fill="FFFFFF"/>
        </w:rPr>
        <w:t xml:space="preserve"> ise T.C. Kimlik Numaraları</w:t>
      </w:r>
      <w:r w:rsidRPr="00870168">
        <w:rPr>
          <w:rFonts w:cs="Arial"/>
          <w:color w:val="222222"/>
          <w:szCs w:val="18"/>
          <w:shd w:val="clear" w:color="auto" w:fill="FFFFFF"/>
        </w:rPr>
        <w:t>olacaktır.</w:t>
      </w:r>
      <w:r>
        <w:rPr>
          <w:rFonts w:cs="Arial"/>
          <w:color w:val="222222"/>
          <w:szCs w:val="18"/>
          <w:shd w:val="clear" w:color="auto" w:fill="FFFFFF"/>
        </w:rPr>
        <w:t xml:space="preserve"> Sisteme giriş yaptıktan sonra </w:t>
      </w:r>
      <w:proofErr w:type="gramStart"/>
      <w:r>
        <w:rPr>
          <w:rFonts w:cs="Arial"/>
          <w:color w:val="222222"/>
          <w:szCs w:val="18"/>
          <w:shd w:val="clear" w:color="auto" w:fill="FFFFFF"/>
        </w:rPr>
        <w:t>profil</w:t>
      </w:r>
      <w:proofErr w:type="gramEnd"/>
      <w:r>
        <w:rPr>
          <w:rFonts w:cs="Arial"/>
          <w:color w:val="222222"/>
          <w:szCs w:val="18"/>
          <w:shd w:val="clear" w:color="auto" w:fill="FFFFFF"/>
        </w:rPr>
        <w:t xml:space="preserve"> kısmından şifrenin değiştirilmesi önerilir.</w:t>
      </w:r>
    </w:p>
    <w:p w:rsidR="00997D0A" w:rsidRPr="00730499" w:rsidRDefault="00997D0A" w:rsidP="00997D0A">
      <w:pPr>
        <w:pStyle w:val="ListeParagraf"/>
        <w:numPr>
          <w:ilvl w:val="0"/>
          <w:numId w:val="1"/>
        </w:numPr>
        <w:spacing w:before="240" w:after="240"/>
        <w:ind w:left="567" w:hanging="425"/>
        <w:jc w:val="both"/>
        <w:rPr>
          <w:sz w:val="28"/>
        </w:rPr>
      </w:pPr>
      <w:r w:rsidRPr="00870168">
        <w:rPr>
          <w:rFonts w:cs="Arial"/>
          <w:color w:val="222222"/>
          <w:szCs w:val="18"/>
        </w:rPr>
        <w:t>Akademik LMS (Öğrenim Yönetim Sistemi-ÖYS)</w:t>
      </w:r>
      <w:r>
        <w:rPr>
          <w:rFonts w:cs="Arial"/>
          <w:color w:val="222222"/>
          <w:szCs w:val="18"/>
        </w:rPr>
        <w:t xml:space="preserve"> kullanım kılavuzuna, internet tarayıcısından </w:t>
      </w:r>
      <w:r w:rsidRPr="001007DE">
        <w:rPr>
          <w:rFonts w:cs="Arial"/>
          <w:b/>
          <w:i/>
          <w:color w:val="222222"/>
          <w:szCs w:val="18"/>
        </w:rPr>
        <w:t>nkuzem.nku.edu.tr</w:t>
      </w:r>
      <w:r w:rsidRPr="00730499">
        <w:rPr>
          <w:rFonts w:cs="Arial"/>
          <w:color w:val="222222"/>
          <w:szCs w:val="18"/>
        </w:rPr>
        <w:t>adresindeki</w:t>
      </w:r>
      <w:r>
        <w:rPr>
          <w:rFonts w:cs="Arial"/>
          <w:b/>
          <w:i/>
          <w:color w:val="222222"/>
          <w:szCs w:val="18"/>
        </w:rPr>
        <w:t xml:space="preserve"> BELGELER </w:t>
      </w:r>
      <w:r>
        <w:rPr>
          <w:rFonts w:cs="Arial"/>
          <w:color w:val="222222"/>
          <w:szCs w:val="18"/>
        </w:rPr>
        <w:t xml:space="preserve">bağlantısından veya yukarıdaki QR kodu kullanılarak mobil cihazlardan </w:t>
      </w:r>
      <w:r w:rsidR="00376747">
        <w:rPr>
          <w:rFonts w:cs="Arial"/>
          <w:color w:val="222222"/>
          <w:szCs w:val="18"/>
        </w:rPr>
        <w:t>erişilebilir</w:t>
      </w:r>
      <w:r>
        <w:rPr>
          <w:rFonts w:cs="Arial"/>
          <w:color w:val="222222"/>
          <w:szCs w:val="18"/>
        </w:rPr>
        <w:t>.</w:t>
      </w:r>
    </w:p>
    <w:p w:rsidR="003D625F" w:rsidRDefault="00997D0A" w:rsidP="00997D0A">
      <w:pPr>
        <w:spacing w:before="240" w:after="240"/>
        <w:jc w:val="both"/>
        <w:rPr>
          <w:sz w:val="24"/>
        </w:rPr>
      </w:pPr>
      <w:r w:rsidRPr="003D625F">
        <w:rPr>
          <w:b/>
          <w:sz w:val="24"/>
        </w:rPr>
        <w:t>NOT:</w:t>
      </w:r>
      <w:r w:rsidRPr="003D625F">
        <w:rPr>
          <w:b/>
          <w:i/>
          <w:sz w:val="24"/>
          <w:u w:val="single"/>
        </w:rPr>
        <w:t>QR CODE</w:t>
      </w:r>
      <w:r w:rsidRPr="003D625F">
        <w:rPr>
          <w:sz w:val="24"/>
        </w:rPr>
        <w:t xml:space="preserve"> kullanımı için mobil cihaza </w:t>
      </w:r>
      <w:r w:rsidRPr="003D625F">
        <w:rPr>
          <w:b/>
          <w:sz w:val="24"/>
        </w:rPr>
        <w:t xml:space="preserve">QR </w:t>
      </w:r>
      <w:proofErr w:type="spellStart"/>
      <w:r w:rsidRPr="003D625F">
        <w:rPr>
          <w:b/>
          <w:sz w:val="24"/>
        </w:rPr>
        <w:t>code</w:t>
      </w:r>
      <w:proofErr w:type="spellEnd"/>
      <w:r w:rsidRPr="003D625F">
        <w:rPr>
          <w:sz w:val="24"/>
        </w:rPr>
        <w:t xml:space="preserve"> uygulaması indirilir. Uygulama açılarak kamera QR </w:t>
      </w:r>
      <w:proofErr w:type="spellStart"/>
      <w:r w:rsidRPr="003D625F">
        <w:rPr>
          <w:sz w:val="24"/>
        </w:rPr>
        <w:t>code</w:t>
      </w:r>
      <w:proofErr w:type="spellEnd"/>
      <w:r w:rsidRPr="003D625F">
        <w:rPr>
          <w:sz w:val="24"/>
        </w:rPr>
        <w:t xml:space="preserve"> alanına yaklaştırı</w:t>
      </w:r>
      <w:r w:rsidR="00013A97">
        <w:rPr>
          <w:sz w:val="24"/>
        </w:rPr>
        <w:t>lır. Böylece kullanım kılavuzu</w:t>
      </w:r>
      <w:r w:rsidRPr="003D625F">
        <w:rPr>
          <w:sz w:val="24"/>
        </w:rPr>
        <w:t xml:space="preserve"> mobil cihaz</w:t>
      </w:r>
      <w:r w:rsidR="00013A97">
        <w:rPr>
          <w:sz w:val="24"/>
        </w:rPr>
        <w:t>a indirilmiş</w:t>
      </w:r>
      <w:r w:rsidRPr="003D625F">
        <w:rPr>
          <w:sz w:val="24"/>
        </w:rPr>
        <w:t xml:space="preserve"> olur.</w:t>
      </w:r>
    </w:p>
    <w:sectPr w:rsidR="003D625F" w:rsidSect="00A619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08"/>
    <w:multiLevelType w:val="hybridMultilevel"/>
    <w:tmpl w:val="689229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1D2"/>
    <w:rsid w:val="00013A97"/>
    <w:rsid w:val="00015E18"/>
    <w:rsid w:val="001007DE"/>
    <w:rsid w:val="001576D9"/>
    <w:rsid w:val="001C5D32"/>
    <w:rsid w:val="002941D2"/>
    <w:rsid w:val="00376747"/>
    <w:rsid w:val="003D625F"/>
    <w:rsid w:val="00496AB2"/>
    <w:rsid w:val="00643B5A"/>
    <w:rsid w:val="006A5448"/>
    <w:rsid w:val="00730499"/>
    <w:rsid w:val="00870168"/>
    <w:rsid w:val="00997D0A"/>
    <w:rsid w:val="00A6194E"/>
    <w:rsid w:val="00A90BD5"/>
    <w:rsid w:val="00C1212A"/>
    <w:rsid w:val="00E2712A"/>
    <w:rsid w:val="00EC5E90"/>
    <w:rsid w:val="00F2669F"/>
    <w:rsid w:val="00FD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941D2"/>
  </w:style>
  <w:style w:type="character" w:styleId="Vurgu">
    <w:name w:val="Emphasis"/>
    <w:basedOn w:val="VarsaylanParagrafYazTipi"/>
    <w:uiPriority w:val="20"/>
    <w:qFormat/>
    <w:rsid w:val="002941D2"/>
    <w:rPr>
      <w:i/>
      <w:iCs/>
    </w:rPr>
  </w:style>
  <w:style w:type="character" w:styleId="Gl">
    <w:name w:val="Strong"/>
    <w:basedOn w:val="VarsaylanParagrafYazTipi"/>
    <w:uiPriority w:val="22"/>
    <w:qFormat/>
    <w:rsid w:val="002941D2"/>
    <w:rPr>
      <w:b/>
      <w:bCs/>
    </w:rPr>
  </w:style>
  <w:style w:type="paragraph" w:styleId="ListeParagraf">
    <w:name w:val="List Paragraph"/>
    <w:basedOn w:val="Normal"/>
    <w:uiPriority w:val="34"/>
    <w:qFormat/>
    <w:rsid w:val="00015E18"/>
    <w:pPr>
      <w:ind w:left="720"/>
      <w:contextualSpacing/>
    </w:pPr>
  </w:style>
  <w:style w:type="paragraph" w:customStyle="1" w:styleId="Default">
    <w:name w:val="Default"/>
    <w:rsid w:val="001C5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F2669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712A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kuzem.nku.edu.tr/tanitim/0/s/5935/7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kuzem.nku.edu.tr/tanitim/0/s/5935/7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C243-0659-450F-B0AF-BC16C9DA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MFBARIS</dc:creator>
  <cp:keywords/>
  <dc:description/>
  <cp:lastModifiedBy>ersoy</cp:lastModifiedBy>
  <cp:revision>18</cp:revision>
  <cp:lastPrinted>2014-09-11T07:18:00Z</cp:lastPrinted>
  <dcterms:created xsi:type="dcterms:W3CDTF">2013-08-02T08:49:00Z</dcterms:created>
  <dcterms:modified xsi:type="dcterms:W3CDTF">2014-09-15T12:02:00Z</dcterms:modified>
</cp:coreProperties>
</file>