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0BDF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2AFF3671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CUMHURİYETİMİZİN 100.YILI KÜLTÜREL ETKİNLİKLERİ</w:t>
      </w:r>
    </w:p>
    <w:p w14:paraId="1BD84B05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3C2BA9C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FF0000"/>
          <w:sz w:val="21"/>
          <w:szCs w:val="21"/>
        </w:rPr>
        <w:t>100.Yıl Korosu</w:t>
      </w:r>
    </w:p>
    <w:p w14:paraId="707DCA8F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Sosyal Farkındalık Topluluğu tarafından </w:t>
      </w:r>
      <w:r>
        <w:rPr>
          <w:rStyle w:val="Gl"/>
          <w:rFonts w:ascii="Helvetica" w:hAnsi="Helvetica" w:cs="Helvetica"/>
          <w:color w:val="333333"/>
          <w:sz w:val="21"/>
          <w:szCs w:val="21"/>
        </w:rPr>
        <w:t>30 Ekim Pazartesi</w:t>
      </w:r>
      <w:r>
        <w:rPr>
          <w:rFonts w:ascii="Helvetica" w:hAnsi="Helvetica" w:cs="Helvetica"/>
          <w:color w:val="333333"/>
          <w:sz w:val="21"/>
          <w:szCs w:val="21"/>
        </w:rPr>
        <w:t> günü saat 10:00’da</w:t>
      </w:r>
    </w:p>
    <w:p w14:paraId="24D0D2A0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Tekirdağ Özel Eğitim Kurumunda “100.Yılımız Kutlu Olsun Korosu” düzenlenecektir.</w:t>
      </w:r>
    </w:p>
    <w:p w14:paraId="7A2D1592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2EA16CE3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FF0000"/>
          <w:sz w:val="21"/>
          <w:szCs w:val="21"/>
        </w:rPr>
        <w:t>100.Yıl Münazara Turnuvası</w:t>
      </w:r>
    </w:p>
    <w:p w14:paraId="01DB1B35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Münazara Topluluğu tarafından </w:t>
      </w:r>
      <w:r>
        <w:rPr>
          <w:rStyle w:val="Gl"/>
          <w:rFonts w:ascii="Helvetica" w:hAnsi="Helvetica" w:cs="Helvetica"/>
          <w:color w:val="333333"/>
          <w:sz w:val="21"/>
          <w:szCs w:val="21"/>
        </w:rPr>
        <w:t>30-31 Ekim tarihlerinde </w:t>
      </w:r>
      <w:r>
        <w:rPr>
          <w:rFonts w:ascii="Helvetica" w:hAnsi="Helvetica" w:cs="Helvetica"/>
          <w:color w:val="333333"/>
          <w:sz w:val="21"/>
          <w:szCs w:val="21"/>
        </w:rPr>
        <w:t>saat 17:30-19:30 saatleri arasında Fen Edebiyat Fakültesi Konferans Salonunda “100.Yıl Münazara Turnuvası” düzenlenecektir.</w:t>
      </w:r>
    </w:p>
    <w:p w14:paraId="4DAF7275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EC6C0CE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FF0000"/>
          <w:sz w:val="21"/>
          <w:szCs w:val="21"/>
        </w:rPr>
        <w:t>Satranç Turnuvası</w:t>
      </w:r>
    </w:p>
    <w:p w14:paraId="09DF8890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Satranç Topluluğu ve TNKÜ Genç Kızılay Topluluğu tarafından </w:t>
      </w:r>
      <w:r>
        <w:rPr>
          <w:rStyle w:val="Gl"/>
          <w:rFonts w:ascii="Helvetica" w:hAnsi="Helvetica" w:cs="Helvetica"/>
          <w:color w:val="333333"/>
          <w:sz w:val="21"/>
          <w:szCs w:val="21"/>
        </w:rPr>
        <w:t>28 Ekim Cumartesi</w:t>
      </w:r>
      <w:r>
        <w:rPr>
          <w:rFonts w:ascii="Helvetica" w:hAnsi="Helvetica" w:cs="Helvetica"/>
          <w:color w:val="333333"/>
          <w:sz w:val="21"/>
          <w:szCs w:val="21"/>
        </w:rPr>
        <w:t> günü saat 11:00-16:00 arası Rektörlük Binası 1.Kat, </w:t>
      </w:r>
      <w:r>
        <w:rPr>
          <w:rStyle w:val="Gl"/>
          <w:rFonts w:ascii="Helvetica" w:hAnsi="Helvetica" w:cs="Helvetica"/>
          <w:color w:val="333333"/>
          <w:sz w:val="21"/>
          <w:szCs w:val="21"/>
        </w:rPr>
        <w:t>29 Ekim Pazar günü</w:t>
      </w:r>
      <w:r>
        <w:rPr>
          <w:rFonts w:ascii="Helvetica" w:hAnsi="Helvetica" w:cs="Helvetica"/>
          <w:color w:val="333333"/>
          <w:sz w:val="21"/>
          <w:szCs w:val="21"/>
        </w:rPr>
        <w:t> 09:00-11:00 saatleri arası Sosyal Yaşam Merkezi Güney Salonunda “Satranç Turnuvası” düzenlenecektir.</w:t>
      </w:r>
    </w:p>
    <w:p w14:paraId="5F86BB1A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4EC4B687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FF0000"/>
          <w:sz w:val="21"/>
          <w:szCs w:val="21"/>
        </w:rPr>
        <w:t>Sosyoloji Topluluğu 100.Yıl Etkinlikleri</w:t>
      </w:r>
    </w:p>
    <w:p w14:paraId="6B9B29F7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Sosyoloji Topluluğu tarafından </w:t>
      </w:r>
      <w:r>
        <w:rPr>
          <w:rStyle w:val="Gl"/>
          <w:rFonts w:ascii="Helvetica" w:hAnsi="Helvetica" w:cs="Helvetica"/>
          <w:color w:val="333333"/>
          <w:sz w:val="21"/>
          <w:szCs w:val="21"/>
        </w:rPr>
        <w:t>24 Ekim Salı</w:t>
      </w:r>
      <w:r>
        <w:rPr>
          <w:rFonts w:ascii="Helvetica" w:hAnsi="Helvetica" w:cs="Helvetica"/>
          <w:color w:val="333333"/>
          <w:sz w:val="21"/>
          <w:szCs w:val="21"/>
        </w:rPr>
        <w:t> günü saat 14:00’te Spor Kompleksi önünde stant açılacak ve öğrencilerimize sosyolojik oyunların tanıtımı yapılacaktır.</w:t>
      </w:r>
    </w:p>
    <w:p w14:paraId="3AA5C92A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5232169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FF0000"/>
          <w:sz w:val="21"/>
          <w:szCs w:val="21"/>
        </w:rPr>
        <w:t>Okçuluk Topluluğu 100.Yıl Gösterisi</w:t>
      </w:r>
    </w:p>
    <w:p w14:paraId="2FC561C2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Okçuluk Topluluğu tarafından </w:t>
      </w:r>
      <w:r>
        <w:rPr>
          <w:rStyle w:val="Gl"/>
          <w:rFonts w:ascii="Helvetica" w:hAnsi="Helvetica" w:cs="Helvetica"/>
          <w:color w:val="333333"/>
          <w:sz w:val="21"/>
          <w:szCs w:val="21"/>
        </w:rPr>
        <w:t>24 Ekim Salı</w:t>
      </w:r>
      <w:r>
        <w:rPr>
          <w:rFonts w:ascii="Helvetica" w:hAnsi="Helvetica" w:cs="Helvetica"/>
          <w:color w:val="333333"/>
          <w:sz w:val="21"/>
          <w:szCs w:val="21"/>
        </w:rPr>
        <w:t> günü saat 13:00’de Spor Kompleksi önünde stant açılacak ve görsel gösteri düzenlenecektir.</w:t>
      </w:r>
    </w:p>
    <w:p w14:paraId="48C73E91" w14:textId="0F53512C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Gl"/>
          <w:rFonts w:ascii="Helvetica" w:hAnsi="Helvetica" w:cs="Helvetica"/>
          <w:color w:val="FF0000"/>
          <w:sz w:val="21"/>
          <w:szCs w:val="21"/>
        </w:rPr>
        <w:t>Cumhuriyetin 100.Yılına Özel Film Gösterimi</w:t>
      </w:r>
    </w:p>
    <w:p w14:paraId="1EB8254F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Türk Kadınları Topluluğu ve Maliye Topluluğu tarafından </w:t>
      </w:r>
      <w:r>
        <w:rPr>
          <w:rStyle w:val="Gl"/>
          <w:rFonts w:ascii="Helvetica" w:hAnsi="Helvetica" w:cs="Helvetica"/>
          <w:color w:val="333333"/>
          <w:sz w:val="21"/>
          <w:szCs w:val="21"/>
        </w:rPr>
        <w:t>29 Ekim Pazar</w:t>
      </w:r>
      <w:r>
        <w:rPr>
          <w:rFonts w:ascii="Helvetica" w:hAnsi="Helvetica" w:cs="Helvetica"/>
          <w:color w:val="333333"/>
          <w:sz w:val="21"/>
          <w:szCs w:val="21"/>
        </w:rPr>
        <w:t> günü saat 20:00’de;</w:t>
      </w:r>
    </w:p>
    <w:p w14:paraId="197BF901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İktisadi ve İdari Bilimler Fakültesi bahçesinde “Cumhuriyetin 100.Yılı”na özel film gösterimi</w:t>
      </w:r>
    </w:p>
    <w:p w14:paraId="440C62C5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gerçekleştirilecektir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A35FD61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74463599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FF0000"/>
          <w:sz w:val="21"/>
          <w:szCs w:val="21"/>
        </w:rPr>
        <w:t>Cumhuriyet Kazanımları Temalı Şiir Dinletisi</w:t>
      </w:r>
    </w:p>
    <w:p w14:paraId="448313BC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Genç Edebiyatçılar Topluluğu tarafından </w:t>
      </w:r>
      <w:r>
        <w:rPr>
          <w:rStyle w:val="Gl"/>
          <w:rFonts w:ascii="Helvetica" w:hAnsi="Helvetica" w:cs="Helvetica"/>
          <w:color w:val="333333"/>
          <w:sz w:val="21"/>
          <w:szCs w:val="21"/>
        </w:rPr>
        <w:t>31 Ekim Salı</w:t>
      </w:r>
      <w:r>
        <w:rPr>
          <w:rFonts w:ascii="Helvetica" w:hAnsi="Helvetica" w:cs="Helvetica"/>
          <w:color w:val="333333"/>
          <w:sz w:val="21"/>
          <w:szCs w:val="21"/>
        </w:rPr>
        <w:t> günü saat 14:00’de;</w:t>
      </w:r>
    </w:p>
    <w:p w14:paraId="7398F586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Rektörlük Konferans Salonunda “Cumhuriyet Kazanımları” temalı Şiir Dinletisi gerçekleştirilecektir.</w:t>
      </w:r>
    </w:p>
    <w:p w14:paraId="5AE4E842" w14:textId="44947B84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Gl"/>
          <w:rFonts w:ascii="Helvetica" w:hAnsi="Helvetica" w:cs="Helvetica"/>
          <w:color w:val="FF0000"/>
          <w:sz w:val="21"/>
          <w:szCs w:val="21"/>
        </w:rPr>
        <w:t>100.Yıla Özel Tablo Tasarımı</w:t>
      </w:r>
    </w:p>
    <w:p w14:paraId="1AAF0BBD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Rapido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Tasarım Topluluğu tarafından </w:t>
      </w:r>
      <w:r>
        <w:rPr>
          <w:rStyle w:val="Gl"/>
          <w:rFonts w:ascii="Helvetica" w:hAnsi="Helvetica" w:cs="Helvetica"/>
          <w:color w:val="333333"/>
          <w:sz w:val="21"/>
          <w:szCs w:val="21"/>
        </w:rPr>
        <w:t>25 Ekim Çarşamba</w:t>
      </w:r>
      <w:r>
        <w:rPr>
          <w:rFonts w:ascii="Helvetica" w:hAnsi="Helvetica" w:cs="Helvetica"/>
          <w:color w:val="333333"/>
          <w:sz w:val="21"/>
          <w:szCs w:val="21"/>
        </w:rPr>
        <w:t> günü saat 10:00-16:00 arası TNKÜ Spor Kompleksi önünde “100. Yıla Özel Tablo Tasarımı” etkinlik gerçekleştirilecektir.</w:t>
      </w:r>
    </w:p>
    <w:p w14:paraId="48620A61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3F360B4" w14:textId="77777777" w:rsidR="00F82BE3" w:rsidRDefault="00F82BE3" w:rsidP="00F82B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3775E34" w14:textId="77777777" w:rsidR="002E683D" w:rsidRDefault="002E683D"/>
    <w:sectPr w:rsidR="002E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B1"/>
    <w:rsid w:val="002E683D"/>
    <w:rsid w:val="00645DB1"/>
    <w:rsid w:val="00C401F6"/>
    <w:rsid w:val="00F8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CF51"/>
  <w15:chartTrackingRefBased/>
  <w15:docId w15:val="{7B3A197C-AAE9-4B93-ADB8-4496394C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BE3"/>
    <w:rPr>
      <w:b/>
      <w:bCs/>
    </w:rPr>
  </w:style>
  <w:style w:type="character" w:styleId="Vurgu">
    <w:name w:val="Emphasis"/>
    <w:basedOn w:val="VarsaylanParagrafYazTipi"/>
    <w:uiPriority w:val="20"/>
    <w:qFormat/>
    <w:rsid w:val="00F82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2023-10-24T07:46:00Z</dcterms:created>
  <dcterms:modified xsi:type="dcterms:W3CDTF">2023-10-24T07:59:00Z</dcterms:modified>
</cp:coreProperties>
</file>