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D3" w:rsidRDefault="00EE6CD3" w:rsidP="00EE6CD3">
      <w:pPr>
        <w:spacing w:line="72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E6CD3" w:rsidRDefault="00EE6CD3" w:rsidP="00EE6CD3">
      <w:pPr>
        <w:spacing w:line="72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E6CD3" w:rsidRDefault="00EE6CD3" w:rsidP="00EE6CD3">
      <w:pPr>
        <w:spacing w:line="72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E6CD3" w:rsidRPr="005B1D10" w:rsidRDefault="00EE6CD3" w:rsidP="00EE6CD3">
      <w:pPr>
        <w:spacing w:line="72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1D10">
        <w:rPr>
          <w:rFonts w:ascii="Times New Roman" w:hAnsi="Times New Roman" w:cs="Times New Roman"/>
          <w:b/>
          <w:sz w:val="44"/>
          <w:szCs w:val="44"/>
        </w:rPr>
        <w:t>Namık Kemal Üniversitesi</w:t>
      </w:r>
    </w:p>
    <w:p w:rsidR="00EE6CD3" w:rsidRPr="005B1D10" w:rsidRDefault="00EE6CD3" w:rsidP="00EE6CD3">
      <w:pPr>
        <w:spacing w:line="72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1D10">
        <w:rPr>
          <w:rFonts w:ascii="Times New Roman" w:hAnsi="Times New Roman" w:cs="Times New Roman"/>
          <w:b/>
          <w:sz w:val="44"/>
          <w:szCs w:val="44"/>
        </w:rPr>
        <w:t>Sağlık Hizmetleri Meslek Yüksekokulu</w:t>
      </w:r>
    </w:p>
    <w:p w:rsidR="00EE6CD3" w:rsidRDefault="00EE6CD3" w:rsidP="00EE6CD3">
      <w:pPr>
        <w:spacing w:line="72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1D10">
        <w:rPr>
          <w:rFonts w:ascii="Times New Roman" w:hAnsi="Times New Roman" w:cs="Times New Roman"/>
          <w:b/>
          <w:sz w:val="44"/>
          <w:szCs w:val="44"/>
        </w:rPr>
        <w:t>Yaşlı Ba</w:t>
      </w:r>
      <w:r>
        <w:rPr>
          <w:rFonts w:ascii="Times New Roman" w:hAnsi="Times New Roman" w:cs="Times New Roman"/>
          <w:b/>
          <w:sz w:val="44"/>
          <w:szCs w:val="44"/>
        </w:rPr>
        <w:t xml:space="preserve">kımı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Ilke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ve Uygulamaları-II </w:t>
      </w:r>
    </w:p>
    <w:p w:rsidR="00EE6CD3" w:rsidRPr="005B1D10" w:rsidRDefault="00EE6CD3" w:rsidP="00EE6CD3">
      <w:pPr>
        <w:spacing w:line="72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1D10">
        <w:rPr>
          <w:rFonts w:ascii="Times New Roman" w:hAnsi="Times New Roman" w:cs="Times New Roman"/>
          <w:b/>
          <w:sz w:val="44"/>
          <w:szCs w:val="44"/>
        </w:rPr>
        <w:t>Dersleri Uygulama Formu</w:t>
      </w:r>
    </w:p>
    <w:p w:rsidR="003C46E8" w:rsidRDefault="003C46E8"/>
    <w:p w:rsidR="00EE6CD3" w:rsidRDefault="00EE6CD3"/>
    <w:p w:rsidR="00EE6CD3" w:rsidRDefault="00EE6CD3"/>
    <w:p w:rsidR="00EE6CD3" w:rsidRDefault="00EE6CD3"/>
    <w:p w:rsidR="00EE6CD3" w:rsidRPr="005B1D10" w:rsidRDefault="00EE6CD3" w:rsidP="00EE6CD3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D10">
        <w:rPr>
          <w:rFonts w:ascii="Times New Roman" w:eastAsia="Calibri" w:hAnsi="Times New Roman" w:cs="Times New Roman"/>
          <w:sz w:val="24"/>
          <w:szCs w:val="24"/>
        </w:rPr>
        <w:lastRenderedPageBreak/>
        <w:t>MADDE 1: Öğrenciler uygulamaya çıktıkları iş yerlerinin çalışma, iş koşulları ile disiplin ve iş emniyetine ilişkin kurallarına uymalıdır.</w:t>
      </w:r>
    </w:p>
    <w:p w:rsidR="00EE6CD3" w:rsidRPr="005B1D10" w:rsidRDefault="00EE6CD3" w:rsidP="00EE6CD3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D10">
        <w:rPr>
          <w:rFonts w:ascii="Times New Roman" w:eastAsia="Calibri" w:hAnsi="Times New Roman" w:cs="Times New Roman"/>
          <w:sz w:val="24"/>
          <w:szCs w:val="24"/>
        </w:rPr>
        <w:t>MADDE 2: Öğrenciler uygulama alanlarında öğrenci disiplin yönetmeliğine uygun hareket etmelidir.</w:t>
      </w:r>
    </w:p>
    <w:p w:rsidR="00EE6CD3" w:rsidRPr="005B1D10" w:rsidRDefault="00EE6CD3" w:rsidP="00EE6CD3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D10">
        <w:rPr>
          <w:rFonts w:ascii="Times New Roman" w:eastAsia="Calibri" w:hAnsi="Times New Roman" w:cs="Times New Roman"/>
          <w:sz w:val="24"/>
          <w:szCs w:val="24"/>
        </w:rPr>
        <w:t>MADDE 3: Öğrenciler uygulama süresince iş yerlerindeki eğitici personel gözetiminde çalışacaklardır.</w:t>
      </w:r>
    </w:p>
    <w:p w:rsidR="00EE6CD3" w:rsidRPr="005B1D10" w:rsidRDefault="00EE6CD3" w:rsidP="00EE6CD3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D10">
        <w:rPr>
          <w:rFonts w:ascii="Times New Roman" w:eastAsia="Calibri" w:hAnsi="Times New Roman" w:cs="Times New Roman"/>
          <w:sz w:val="24"/>
          <w:szCs w:val="24"/>
        </w:rPr>
        <w:t xml:space="preserve">MADDE 4: Öğrencilerin teorik derslerin %70 ine ders uygulamaları ve </w:t>
      </w:r>
      <w:proofErr w:type="spellStart"/>
      <w:r w:rsidRPr="005B1D10">
        <w:rPr>
          <w:rFonts w:ascii="Times New Roman" w:eastAsia="Calibri" w:hAnsi="Times New Roman" w:cs="Times New Roman"/>
          <w:sz w:val="24"/>
          <w:szCs w:val="24"/>
        </w:rPr>
        <w:t>laboratuarların</w:t>
      </w:r>
      <w:proofErr w:type="spellEnd"/>
      <w:r w:rsidRPr="005B1D10">
        <w:rPr>
          <w:rFonts w:ascii="Times New Roman" w:eastAsia="Calibri" w:hAnsi="Times New Roman" w:cs="Times New Roman"/>
          <w:sz w:val="24"/>
          <w:szCs w:val="24"/>
        </w:rPr>
        <w:t xml:space="preserve"> %80 ine devamları zorunludur. Sağlık raporu alınması devam zorunluluğunu ortadan kaldırmaz.</w:t>
      </w:r>
    </w:p>
    <w:p w:rsidR="00EE6CD3" w:rsidRPr="005B1D10" w:rsidRDefault="00EE6CD3" w:rsidP="00EE6CD3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1D10">
        <w:rPr>
          <w:rFonts w:ascii="Times New Roman" w:eastAsia="Calibri" w:hAnsi="Times New Roman" w:cs="Times New Roman"/>
          <w:sz w:val="24"/>
          <w:szCs w:val="24"/>
        </w:rPr>
        <w:t xml:space="preserve">MADDE 5:  Öğrenciler belirlenen uygulama yerleri kapsamında; dersten sorumlu öğretim elemanları/ üyelerinin bilgisi olmadan </w:t>
      </w:r>
      <w:r>
        <w:rPr>
          <w:rFonts w:ascii="Times New Roman" w:eastAsia="Calibri" w:hAnsi="Times New Roman" w:cs="Times New Roman"/>
          <w:sz w:val="24"/>
          <w:szCs w:val="24"/>
        </w:rPr>
        <w:t>yer değişikliği yapamayacaktır. B</w:t>
      </w:r>
      <w:r w:rsidRPr="005B1D10">
        <w:rPr>
          <w:rFonts w:ascii="Times New Roman" w:eastAsia="Calibri" w:hAnsi="Times New Roman" w:cs="Times New Roman"/>
          <w:sz w:val="24"/>
          <w:szCs w:val="24"/>
        </w:rPr>
        <w:t xml:space="preserve">elirtilen saat ve günlerde gidecek yer ve gün değişikliği yapamayacaklardır. 15 </w:t>
      </w:r>
      <w:proofErr w:type="spellStart"/>
      <w:r w:rsidRPr="005B1D10">
        <w:rPr>
          <w:rFonts w:ascii="Times New Roman" w:eastAsia="Calibri" w:hAnsi="Times New Roman" w:cs="Times New Roman"/>
          <w:sz w:val="24"/>
          <w:szCs w:val="24"/>
        </w:rPr>
        <w:t>dk</w:t>
      </w:r>
      <w:proofErr w:type="spellEnd"/>
      <w:r w:rsidRPr="005B1D10">
        <w:rPr>
          <w:rFonts w:ascii="Times New Roman" w:eastAsia="Calibri" w:hAnsi="Times New Roman" w:cs="Times New Roman"/>
          <w:sz w:val="24"/>
          <w:szCs w:val="24"/>
        </w:rPr>
        <w:t xml:space="preserve">’ </w:t>
      </w:r>
      <w:proofErr w:type="gramStart"/>
      <w:r w:rsidRPr="005B1D10">
        <w:rPr>
          <w:rFonts w:ascii="Times New Roman" w:eastAsia="Calibri" w:hAnsi="Times New Roman" w:cs="Times New Roman"/>
          <w:sz w:val="24"/>
          <w:szCs w:val="24"/>
        </w:rPr>
        <w:t>dan</w:t>
      </w:r>
      <w:proofErr w:type="gramEnd"/>
      <w:r w:rsidRPr="005B1D10">
        <w:rPr>
          <w:rFonts w:ascii="Times New Roman" w:eastAsia="Calibri" w:hAnsi="Times New Roman" w:cs="Times New Roman"/>
          <w:sz w:val="24"/>
          <w:szCs w:val="24"/>
        </w:rPr>
        <w:t xml:space="preserve"> fazla geç gelmeleri devamsızlık nedeni sayılacaktır. Uygulama Alanlarında tutulan geldiği gün imzaları ile teslim ettikleri form tutmadığında uygulamadan başarısız sayılacaklardır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EE6CD3" w:rsidRPr="005B1D10" w:rsidRDefault="00EE6CD3" w:rsidP="00EE6CD3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D10">
        <w:rPr>
          <w:rFonts w:ascii="Times New Roman" w:eastAsia="Calibri" w:hAnsi="Times New Roman" w:cs="Times New Roman"/>
          <w:sz w:val="24"/>
          <w:szCs w:val="24"/>
        </w:rPr>
        <w:t>MADDE 6: Öğrenciler uygulama alanlarında Müdürlük tarafından belirlenen kıyafetlere uymak zorundadırlar.</w:t>
      </w:r>
    </w:p>
    <w:p w:rsidR="00EE6CD3" w:rsidRPr="005B1D10" w:rsidRDefault="00EE6CD3" w:rsidP="00EE6CD3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D10">
        <w:rPr>
          <w:rFonts w:ascii="Times New Roman" w:eastAsia="Calibri" w:hAnsi="Times New Roman" w:cs="Times New Roman"/>
          <w:sz w:val="24"/>
          <w:szCs w:val="24"/>
        </w:rPr>
        <w:t xml:space="preserve">MADDE 7: </w:t>
      </w:r>
      <w:r w:rsidR="00583E99" w:rsidRPr="005B1D10">
        <w:rPr>
          <w:rFonts w:ascii="Times New Roman" w:eastAsia="Calibri" w:hAnsi="Times New Roman" w:cs="Times New Roman"/>
          <w:sz w:val="24"/>
          <w:szCs w:val="24"/>
        </w:rPr>
        <w:t>Öğrenciler uygulama kapsamında kendilerine verilen araştırma, ödev, sunum ve raporları zamanında teslim etmeleri gerekmektedir.</w:t>
      </w:r>
      <w:r w:rsidR="00583E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E99" w:rsidRPr="00607BBF">
        <w:rPr>
          <w:rFonts w:ascii="Times New Roman" w:eastAsia="Calibri" w:hAnsi="Times New Roman" w:cs="Times New Roman"/>
          <w:b/>
          <w:sz w:val="24"/>
          <w:szCs w:val="24"/>
        </w:rPr>
        <w:t>Formlar el yazısı ile doldurulacaktır.</w:t>
      </w:r>
      <w:r w:rsidR="00583E99">
        <w:rPr>
          <w:rFonts w:ascii="Times New Roman" w:eastAsia="Calibri" w:hAnsi="Times New Roman" w:cs="Times New Roman"/>
          <w:sz w:val="24"/>
          <w:szCs w:val="24"/>
        </w:rPr>
        <w:t xml:space="preserve"> Dosyalanarak teslim edilecektir. Belirtilen tarih de teslim edilemeyen dosyalar başarısız sayılacaktır.  Teslim tarihi teslim tarihinden 15 gün önce </w:t>
      </w:r>
      <w:r w:rsidR="00583E99">
        <w:rPr>
          <w:rFonts w:ascii="Times New Roman" w:eastAsia="Calibri" w:hAnsi="Times New Roman" w:cs="Times New Roman"/>
          <w:sz w:val="24"/>
          <w:szCs w:val="24"/>
        </w:rPr>
        <w:t>duyurulacaktır.</w:t>
      </w:r>
    </w:p>
    <w:p w:rsidR="00EE6CD3" w:rsidRPr="005B1D10" w:rsidRDefault="00EE6CD3" w:rsidP="00EE6CD3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D10">
        <w:rPr>
          <w:rFonts w:ascii="Times New Roman" w:eastAsia="Calibri" w:hAnsi="Times New Roman" w:cs="Times New Roman"/>
          <w:sz w:val="24"/>
          <w:szCs w:val="24"/>
        </w:rPr>
        <w:t xml:space="preserve">MADDE 8: Uygulama hükümlerinin yürütülmesi dersi yürütmekle yükümlü olan ilgili öğretim elemanları tarafından takip edilecektir. </w:t>
      </w:r>
    </w:p>
    <w:p w:rsidR="00EE6CD3" w:rsidRPr="005B1D10" w:rsidRDefault="00EE6CD3" w:rsidP="00EE6CD3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D10">
        <w:rPr>
          <w:rFonts w:ascii="Times New Roman" w:eastAsia="Calibri" w:hAnsi="Times New Roman" w:cs="Times New Roman"/>
          <w:sz w:val="24"/>
          <w:szCs w:val="24"/>
        </w:rPr>
        <w:t xml:space="preserve">MADDE 9: Kurallara uymayan öğrenciler uygulamalı derslerden başarısız sayılacaklardır. </w:t>
      </w:r>
    </w:p>
    <w:p w:rsidR="00EE6CD3" w:rsidRPr="005B1D10" w:rsidRDefault="00EE6CD3" w:rsidP="00EE6C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CD3" w:rsidRPr="005B1D10" w:rsidRDefault="00EE6CD3" w:rsidP="00EE6CD3">
      <w:pPr>
        <w:jc w:val="center"/>
        <w:rPr>
          <w:sz w:val="24"/>
          <w:szCs w:val="24"/>
        </w:rPr>
      </w:pPr>
    </w:p>
    <w:p w:rsidR="00EE6CD3" w:rsidRPr="005B1D10" w:rsidRDefault="00EE6CD3" w:rsidP="00EE6CD3">
      <w:pPr>
        <w:tabs>
          <w:tab w:val="left" w:pos="3821"/>
          <w:tab w:val="center" w:pos="4536"/>
        </w:tabs>
        <w:rPr>
          <w:rFonts w:ascii="Times New Roman" w:hAnsi="Times New Roman" w:cs="Times New Roman"/>
          <w:sz w:val="56"/>
          <w:szCs w:val="56"/>
        </w:rPr>
      </w:pPr>
      <w:r w:rsidRPr="005B1D10">
        <w:rPr>
          <w:rFonts w:ascii="Times New Roman" w:hAnsi="Times New Roman" w:cs="Times New Roman"/>
          <w:sz w:val="56"/>
          <w:szCs w:val="56"/>
        </w:rPr>
        <w:t>AD- SOYAD:</w:t>
      </w:r>
    </w:p>
    <w:p w:rsidR="00EE6CD3" w:rsidRPr="005B1D10" w:rsidRDefault="00EE6CD3" w:rsidP="00EE6CD3">
      <w:pPr>
        <w:tabs>
          <w:tab w:val="left" w:pos="3821"/>
          <w:tab w:val="center" w:pos="4536"/>
        </w:tabs>
        <w:rPr>
          <w:rFonts w:ascii="Times New Roman" w:hAnsi="Times New Roman" w:cs="Times New Roman"/>
          <w:sz w:val="56"/>
          <w:szCs w:val="56"/>
        </w:rPr>
      </w:pPr>
      <w:r w:rsidRPr="005B1D10">
        <w:rPr>
          <w:rFonts w:ascii="Times New Roman" w:hAnsi="Times New Roman" w:cs="Times New Roman"/>
          <w:sz w:val="56"/>
          <w:szCs w:val="56"/>
        </w:rPr>
        <w:t xml:space="preserve">OKUL </w:t>
      </w:r>
      <w:proofErr w:type="gramStart"/>
      <w:r w:rsidRPr="005B1D10">
        <w:rPr>
          <w:rFonts w:ascii="Times New Roman" w:hAnsi="Times New Roman" w:cs="Times New Roman"/>
          <w:sz w:val="56"/>
          <w:szCs w:val="56"/>
        </w:rPr>
        <w:t>NO    :</w:t>
      </w:r>
      <w:proofErr w:type="gramEnd"/>
    </w:p>
    <w:p w:rsidR="00EE6CD3" w:rsidRPr="005B1D10" w:rsidRDefault="00EE6CD3" w:rsidP="00EE6CD3">
      <w:pPr>
        <w:tabs>
          <w:tab w:val="left" w:pos="3821"/>
          <w:tab w:val="center" w:pos="4536"/>
        </w:tabs>
        <w:rPr>
          <w:rFonts w:ascii="Times New Roman" w:hAnsi="Times New Roman" w:cs="Times New Roman"/>
          <w:sz w:val="56"/>
          <w:szCs w:val="56"/>
        </w:rPr>
      </w:pPr>
      <w:proofErr w:type="gramStart"/>
      <w:r w:rsidRPr="005B1D10">
        <w:rPr>
          <w:rFonts w:ascii="Times New Roman" w:hAnsi="Times New Roman" w:cs="Times New Roman"/>
          <w:sz w:val="56"/>
          <w:szCs w:val="56"/>
        </w:rPr>
        <w:t xml:space="preserve">İMZA       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5B1D10">
        <w:rPr>
          <w:rFonts w:ascii="Times New Roman" w:hAnsi="Times New Roman" w:cs="Times New Roman"/>
          <w:sz w:val="56"/>
          <w:szCs w:val="56"/>
        </w:rPr>
        <w:t xml:space="preserve">   :</w:t>
      </w:r>
      <w:proofErr w:type="gramEnd"/>
      <w:r w:rsidRPr="005B1D10">
        <w:rPr>
          <w:rFonts w:ascii="Times New Roman" w:hAnsi="Times New Roman" w:cs="Times New Roman"/>
          <w:sz w:val="56"/>
          <w:szCs w:val="56"/>
        </w:rPr>
        <w:t xml:space="preserve"> </w:t>
      </w:r>
    </w:p>
    <w:p w:rsidR="00EE6CD3" w:rsidRDefault="00EE6CD3" w:rsidP="00EE6CD3">
      <w:pPr>
        <w:jc w:val="center"/>
        <w:rPr>
          <w:sz w:val="24"/>
          <w:szCs w:val="24"/>
        </w:rPr>
      </w:pPr>
    </w:p>
    <w:p w:rsidR="00EE6CD3" w:rsidRDefault="00EE6CD3" w:rsidP="00EE6CD3">
      <w:pPr>
        <w:jc w:val="center"/>
        <w:rPr>
          <w:sz w:val="24"/>
          <w:szCs w:val="24"/>
        </w:rPr>
      </w:pPr>
    </w:p>
    <w:p w:rsidR="00EE6CD3" w:rsidRDefault="00EE6CD3" w:rsidP="00EE6CD3">
      <w:pPr>
        <w:jc w:val="center"/>
        <w:rPr>
          <w:sz w:val="24"/>
          <w:szCs w:val="24"/>
        </w:rPr>
      </w:pPr>
    </w:p>
    <w:p w:rsidR="00EE6CD3" w:rsidRDefault="00EE6CD3" w:rsidP="00EE6CD3">
      <w:pPr>
        <w:jc w:val="center"/>
        <w:rPr>
          <w:sz w:val="24"/>
          <w:szCs w:val="24"/>
        </w:rPr>
      </w:pPr>
    </w:p>
    <w:p w:rsidR="00EE6CD3" w:rsidRDefault="00EE6CD3" w:rsidP="00EE6CD3">
      <w:pPr>
        <w:jc w:val="center"/>
        <w:rPr>
          <w:sz w:val="24"/>
          <w:szCs w:val="24"/>
        </w:rPr>
      </w:pPr>
    </w:p>
    <w:p w:rsidR="00EE6CD3" w:rsidRDefault="00EE6CD3" w:rsidP="00EE6CD3">
      <w:pPr>
        <w:jc w:val="center"/>
        <w:rPr>
          <w:sz w:val="24"/>
          <w:szCs w:val="24"/>
        </w:rPr>
      </w:pPr>
    </w:p>
    <w:p w:rsidR="00EE6CD3" w:rsidRDefault="00EE6CD3" w:rsidP="00EE6CD3">
      <w:pPr>
        <w:jc w:val="center"/>
        <w:rPr>
          <w:sz w:val="24"/>
          <w:szCs w:val="24"/>
        </w:rPr>
      </w:pPr>
    </w:p>
    <w:p w:rsidR="00EE6CD3" w:rsidRDefault="00EE6CD3" w:rsidP="00EE6CD3">
      <w:pPr>
        <w:jc w:val="center"/>
        <w:rPr>
          <w:sz w:val="24"/>
          <w:szCs w:val="24"/>
        </w:rPr>
      </w:pPr>
    </w:p>
    <w:p w:rsidR="00EE6CD3" w:rsidRDefault="00EE6CD3" w:rsidP="00EE6CD3">
      <w:pPr>
        <w:jc w:val="center"/>
        <w:rPr>
          <w:sz w:val="24"/>
          <w:szCs w:val="24"/>
        </w:rPr>
      </w:pPr>
    </w:p>
    <w:p w:rsidR="00EE6CD3" w:rsidRDefault="00EE6CD3" w:rsidP="00EE6CD3">
      <w:pPr>
        <w:jc w:val="center"/>
        <w:rPr>
          <w:sz w:val="24"/>
          <w:szCs w:val="24"/>
        </w:rPr>
      </w:pPr>
    </w:p>
    <w:p w:rsidR="00EE6CD3" w:rsidRDefault="00EE6CD3" w:rsidP="00EE6CD3">
      <w:pPr>
        <w:jc w:val="center"/>
        <w:rPr>
          <w:sz w:val="24"/>
          <w:szCs w:val="24"/>
        </w:rPr>
      </w:pPr>
    </w:p>
    <w:p w:rsidR="00EE6CD3" w:rsidRDefault="00EE6CD3" w:rsidP="00EE6CD3">
      <w:pPr>
        <w:jc w:val="center"/>
        <w:rPr>
          <w:sz w:val="24"/>
          <w:szCs w:val="24"/>
        </w:rPr>
      </w:pPr>
    </w:p>
    <w:p w:rsidR="00EE6CD3" w:rsidRDefault="00EE6CD3" w:rsidP="00EE6CD3">
      <w:pPr>
        <w:jc w:val="center"/>
        <w:rPr>
          <w:sz w:val="24"/>
          <w:szCs w:val="24"/>
        </w:rPr>
      </w:pPr>
    </w:p>
    <w:p w:rsidR="00EE6CD3" w:rsidRDefault="00EE6CD3" w:rsidP="00EE6CD3">
      <w:pPr>
        <w:jc w:val="center"/>
        <w:rPr>
          <w:sz w:val="24"/>
          <w:szCs w:val="24"/>
        </w:rPr>
      </w:pPr>
    </w:p>
    <w:p w:rsidR="00EE6CD3" w:rsidRDefault="00EE6CD3" w:rsidP="00EE6CD3">
      <w:pPr>
        <w:jc w:val="center"/>
        <w:rPr>
          <w:sz w:val="24"/>
          <w:szCs w:val="24"/>
        </w:rPr>
      </w:pPr>
    </w:p>
    <w:p w:rsidR="00EE6CD3" w:rsidRDefault="00EE6CD3" w:rsidP="00EE6CD3">
      <w:pPr>
        <w:jc w:val="center"/>
        <w:rPr>
          <w:sz w:val="24"/>
          <w:szCs w:val="24"/>
        </w:rPr>
      </w:pPr>
    </w:p>
    <w:p w:rsidR="00EE6CD3" w:rsidRDefault="00EE6CD3" w:rsidP="00DF4492">
      <w:pPr>
        <w:rPr>
          <w:sz w:val="24"/>
          <w:szCs w:val="24"/>
        </w:rPr>
      </w:pPr>
    </w:p>
    <w:p w:rsidR="00EE6CD3" w:rsidRDefault="00EE6CD3" w:rsidP="00EE6CD3">
      <w:pPr>
        <w:jc w:val="center"/>
        <w:rPr>
          <w:sz w:val="24"/>
          <w:szCs w:val="24"/>
        </w:rPr>
      </w:pPr>
    </w:p>
    <w:p w:rsidR="00EE6CD3" w:rsidRDefault="00EE6CD3" w:rsidP="00EE6CD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Devam devamsızlık listesi</w:t>
      </w:r>
    </w:p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851"/>
        <w:gridCol w:w="1276"/>
        <w:gridCol w:w="2706"/>
        <w:gridCol w:w="1122"/>
        <w:gridCol w:w="1701"/>
        <w:gridCol w:w="3402"/>
      </w:tblGrid>
      <w:tr w:rsidR="00EE6CD3" w:rsidTr="00752F3C">
        <w:trPr>
          <w:trHeight w:val="1723"/>
        </w:trPr>
        <w:tc>
          <w:tcPr>
            <w:tcW w:w="851" w:type="dxa"/>
          </w:tcPr>
          <w:p w:rsidR="00EE6CD3" w:rsidRDefault="00EE6CD3" w:rsidP="00752F3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CD3" w:rsidRDefault="00EE6CD3" w:rsidP="00752F3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Tarih </w:t>
            </w:r>
          </w:p>
        </w:tc>
        <w:tc>
          <w:tcPr>
            <w:tcW w:w="2706" w:type="dxa"/>
          </w:tcPr>
          <w:p w:rsidR="00EE6CD3" w:rsidRDefault="00EE6CD3" w:rsidP="00752F3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Uygulama birimi</w:t>
            </w:r>
          </w:p>
        </w:tc>
        <w:tc>
          <w:tcPr>
            <w:tcW w:w="1122" w:type="dxa"/>
          </w:tcPr>
          <w:p w:rsidR="00EE6CD3" w:rsidRDefault="00EE6CD3" w:rsidP="00752F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Geliş </w:t>
            </w:r>
          </w:p>
          <w:p w:rsidR="00EE6CD3" w:rsidRDefault="00EE6CD3" w:rsidP="00752F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08:30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E6CD3" w:rsidRDefault="00EE6CD3" w:rsidP="00752F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İmza </w:t>
            </w:r>
          </w:p>
        </w:tc>
        <w:tc>
          <w:tcPr>
            <w:tcW w:w="1701" w:type="dxa"/>
          </w:tcPr>
          <w:p w:rsidR="00EE6CD3" w:rsidRDefault="00EE6CD3" w:rsidP="00752F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Çıkış </w:t>
            </w:r>
          </w:p>
          <w:p w:rsidR="00EE6CD3" w:rsidRDefault="00EE6CD3" w:rsidP="00752F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SINIF </w:t>
            </w:r>
            <w:proofErr w:type="gramStart"/>
            <w:r>
              <w:rPr>
                <w:sz w:val="24"/>
                <w:szCs w:val="24"/>
              </w:rPr>
              <w:t>16:15</w:t>
            </w:r>
            <w:proofErr w:type="gramEnd"/>
            <w:r>
              <w:rPr>
                <w:sz w:val="24"/>
                <w:szCs w:val="24"/>
              </w:rPr>
              <w:t xml:space="preserve">                İmza</w:t>
            </w:r>
          </w:p>
        </w:tc>
        <w:tc>
          <w:tcPr>
            <w:tcW w:w="3402" w:type="dxa"/>
          </w:tcPr>
          <w:p w:rsidR="00EE6CD3" w:rsidRDefault="00EE6CD3" w:rsidP="00752F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Birim Sorumlusu </w:t>
            </w:r>
          </w:p>
          <w:p w:rsidR="00EE6CD3" w:rsidRDefault="00EE6CD3" w:rsidP="00752F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Ad-</w:t>
            </w:r>
            <w:proofErr w:type="spellStart"/>
            <w:r>
              <w:rPr>
                <w:sz w:val="24"/>
                <w:szCs w:val="24"/>
              </w:rPr>
              <w:t>soyad</w:t>
            </w:r>
            <w:proofErr w:type="spellEnd"/>
          </w:p>
          <w:p w:rsidR="00EE6CD3" w:rsidRDefault="00EE6CD3" w:rsidP="00752F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İmza </w:t>
            </w:r>
          </w:p>
          <w:p w:rsidR="00EE6CD3" w:rsidRDefault="00EE6CD3" w:rsidP="00752F3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E6CD3" w:rsidTr="00752F3C">
        <w:tc>
          <w:tcPr>
            <w:tcW w:w="851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 w:rsidR="00EE6CD3" w:rsidTr="00752F3C">
        <w:tc>
          <w:tcPr>
            <w:tcW w:w="851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 w:rsidR="00EE6CD3" w:rsidTr="00752F3C">
        <w:tc>
          <w:tcPr>
            <w:tcW w:w="851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 w:rsidR="00EE6CD3" w:rsidTr="00752F3C">
        <w:tc>
          <w:tcPr>
            <w:tcW w:w="851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 w:rsidR="00EE6CD3" w:rsidTr="00752F3C">
        <w:tc>
          <w:tcPr>
            <w:tcW w:w="851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 w:rsidR="00EE6CD3" w:rsidTr="00752F3C">
        <w:tc>
          <w:tcPr>
            <w:tcW w:w="851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 w:rsidR="00EE6CD3" w:rsidTr="00752F3C">
        <w:tc>
          <w:tcPr>
            <w:tcW w:w="851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 w:rsidR="00EE6CD3" w:rsidTr="00752F3C">
        <w:tc>
          <w:tcPr>
            <w:tcW w:w="851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 w:rsidR="00EE6CD3" w:rsidTr="00752F3C">
        <w:tc>
          <w:tcPr>
            <w:tcW w:w="851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 w:rsidR="00EE6CD3" w:rsidTr="00891AFC">
        <w:trPr>
          <w:trHeight w:val="521"/>
        </w:trPr>
        <w:tc>
          <w:tcPr>
            <w:tcW w:w="851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E6CD3" w:rsidRDefault="00EE6CD3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 w:rsidR="00891AFC" w:rsidTr="00891AFC">
        <w:trPr>
          <w:trHeight w:val="242"/>
        </w:trPr>
        <w:tc>
          <w:tcPr>
            <w:tcW w:w="851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 w:rsidR="00891AFC" w:rsidTr="00891AFC">
        <w:trPr>
          <w:trHeight w:val="307"/>
        </w:trPr>
        <w:tc>
          <w:tcPr>
            <w:tcW w:w="851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 w:rsidR="00891AFC" w:rsidTr="00891AFC">
        <w:trPr>
          <w:trHeight w:val="414"/>
        </w:trPr>
        <w:tc>
          <w:tcPr>
            <w:tcW w:w="851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 w:rsidR="00891AFC" w:rsidTr="00752F3C">
        <w:trPr>
          <w:trHeight w:val="318"/>
        </w:trPr>
        <w:tc>
          <w:tcPr>
            <w:tcW w:w="851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91AFC" w:rsidRDefault="00891AFC" w:rsidP="00891AF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</w:tbl>
    <w:p w:rsidR="00891AFC" w:rsidRDefault="00891AFC" w:rsidP="00EE6CD3">
      <w:pPr>
        <w:jc w:val="center"/>
        <w:rPr>
          <w:rFonts w:ascii="Calibri" w:eastAsia="Calibri" w:hAnsi="Calibri" w:cs="Times New Roman"/>
        </w:rPr>
      </w:pPr>
    </w:p>
    <w:p w:rsidR="00891AFC" w:rsidRDefault="00891AFC" w:rsidP="00EE6CD3">
      <w:pPr>
        <w:jc w:val="center"/>
        <w:rPr>
          <w:rFonts w:ascii="Calibri" w:eastAsia="Calibri" w:hAnsi="Calibri" w:cs="Times New Roman"/>
        </w:rPr>
      </w:pPr>
    </w:p>
    <w:p w:rsidR="00891AFC" w:rsidRDefault="00891AFC" w:rsidP="00891AFC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lastRenderedPageBreak/>
        <w:t xml:space="preserve">YAŞLI BAKIMI PROGRAMI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2015-2016</w:t>
      </w:r>
      <w:r w:rsidRPr="00912C82">
        <w:rPr>
          <w:rFonts w:ascii="Calibri" w:eastAsia="Calibri" w:hAnsi="Calibri" w:cs="Times New Roman"/>
        </w:rPr>
        <w:t xml:space="preserve"> EĞİTİM ÖĞRETİM GÜZ YARIYILI                                                                                                                                           YAŞLI BAKIMI İLKE VE UYGULAMALARI II-IV                                                                                                                                       UYGULAMA TAKİP ÇİZELGESİ</w:t>
      </w: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tabs>
          <w:tab w:val="left" w:pos="6805"/>
        </w:tabs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ÖĞRENCİNİN ADI-SOYADI     :</w:t>
      </w:r>
      <w:r w:rsidRPr="00912C82">
        <w:rPr>
          <w:rFonts w:ascii="Calibri" w:eastAsia="Calibri" w:hAnsi="Calibri" w:cs="Times New Roman"/>
        </w:rPr>
        <w:tab/>
      </w:r>
      <w:proofErr w:type="gramStart"/>
      <w:r w:rsidRPr="00912C82">
        <w:rPr>
          <w:rFonts w:ascii="Calibri" w:eastAsia="Calibri" w:hAnsi="Calibri" w:cs="Times New Roman"/>
        </w:rPr>
        <w:t>TARİH                   :</w:t>
      </w:r>
      <w:r w:rsidRPr="00912C82">
        <w:rPr>
          <w:rFonts w:ascii="Calibri" w:eastAsia="Calibri" w:hAnsi="Calibri" w:cs="Times New Roman"/>
          <w:sz w:val="16"/>
          <w:szCs w:val="16"/>
        </w:rPr>
        <w:t xml:space="preserve">      </w:t>
      </w:r>
      <w:r w:rsidRPr="00912C82">
        <w:rPr>
          <w:rFonts w:ascii="Calibri" w:eastAsia="Calibri" w:hAnsi="Calibri" w:cs="Times New Roman"/>
        </w:rPr>
        <w:t xml:space="preserve">                                                               BİRİMİ</w:t>
      </w:r>
      <w:proofErr w:type="gramEnd"/>
      <w:r w:rsidRPr="00912C82">
        <w:rPr>
          <w:rFonts w:ascii="Calibri" w:eastAsia="Calibri" w:hAnsi="Calibri" w:cs="Times New Roman"/>
        </w:rPr>
        <w:t xml:space="preserve">                                       :                                                                                     ÖĞRENCİ   İMZA:                                                                       GELİŞ SAATİ                             :                                                                                      ÇIKIŞ SAATİ         : 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YAPTIKLARI VE GÖZLEMLEDİKLERİ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 xml:space="preserve"> YÖNETİCİ İMZASI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>ÖĞRETİM GÖREVLİSİ İMZASI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proofErr w:type="gramStart"/>
      <w:r w:rsidRPr="00912C82">
        <w:rPr>
          <w:rFonts w:ascii="Calibri" w:eastAsia="Calibri" w:hAnsi="Calibri" w:cs="Times New Roman"/>
        </w:rPr>
        <w:t>……………………………</w:t>
      </w:r>
      <w:proofErr w:type="gramEnd"/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               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</w:t>
      </w:r>
      <w:proofErr w:type="gramStart"/>
      <w:r w:rsidRPr="00912C82">
        <w:rPr>
          <w:rFonts w:ascii="Calibri" w:eastAsia="Calibri" w:hAnsi="Calibri" w:cs="Times New Roman"/>
        </w:rPr>
        <w:t>………………………………</w:t>
      </w:r>
      <w:proofErr w:type="gramEnd"/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(    ) BAŞARILI        (   ) BAŞARISIZ</w:t>
      </w: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lastRenderedPageBreak/>
        <w:t xml:space="preserve">YAŞLI BAKIMI PROGRAMI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2015-2016</w:t>
      </w:r>
      <w:r w:rsidRPr="00912C82">
        <w:rPr>
          <w:rFonts w:ascii="Calibri" w:eastAsia="Calibri" w:hAnsi="Calibri" w:cs="Times New Roman"/>
        </w:rPr>
        <w:t xml:space="preserve"> EĞİTİM ÖĞRETİM GÜZ YARIYILI                                                                                                                                           YAŞLI BAKIMI İLKE VE UYGULAMALARI II-IV                                                                                                                                       UYGULAMA TAKİP ÇİZELGESİ</w:t>
      </w: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tabs>
          <w:tab w:val="left" w:pos="6805"/>
        </w:tabs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ÖĞRENCİNİN ADI-SOYADI     :</w:t>
      </w:r>
      <w:r w:rsidRPr="00912C82">
        <w:rPr>
          <w:rFonts w:ascii="Calibri" w:eastAsia="Calibri" w:hAnsi="Calibri" w:cs="Times New Roman"/>
        </w:rPr>
        <w:tab/>
      </w:r>
      <w:proofErr w:type="gramStart"/>
      <w:r w:rsidRPr="00912C82">
        <w:rPr>
          <w:rFonts w:ascii="Calibri" w:eastAsia="Calibri" w:hAnsi="Calibri" w:cs="Times New Roman"/>
        </w:rPr>
        <w:t>TARİH                   :</w:t>
      </w:r>
      <w:r w:rsidRPr="00912C82">
        <w:rPr>
          <w:rFonts w:ascii="Calibri" w:eastAsia="Calibri" w:hAnsi="Calibri" w:cs="Times New Roman"/>
          <w:sz w:val="16"/>
          <w:szCs w:val="16"/>
        </w:rPr>
        <w:t xml:space="preserve">      </w:t>
      </w:r>
      <w:r w:rsidRPr="00912C82">
        <w:rPr>
          <w:rFonts w:ascii="Calibri" w:eastAsia="Calibri" w:hAnsi="Calibri" w:cs="Times New Roman"/>
        </w:rPr>
        <w:t xml:space="preserve">                                                               BİRİMİ</w:t>
      </w:r>
      <w:proofErr w:type="gramEnd"/>
      <w:r w:rsidRPr="00912C82">
        <w:rPr>
          <w:rFonts w:ascii="Calibri" w:eastAsia="Calibri" w:hAnsi="Calibri" w:cs="Times New Roman"/>
        </w:rPr>
        <w:t xml:space="preserve">                                       :                                                                                     ÖĞRENCİ   İMZA:                                                                       GELİŞ SAATİ                             :                                                                                      ÇIKIŞ SAATİ         : 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YAPTIKLARI VE GÖZLEMLEDİKLERİ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 xml:space="preserve"> YÖNETİCİ İMZASI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>ÖĞRETİM GÖREVLİSİ İMZASI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proofErr w:type="gramStart"/>
      <w:r w:rsidRPr="00912C82">
        <w:rPr>
          <w:rFonts w:ascii="Calibri" w:eastAsia="Calibri" w:hAnsi="Calibri" w:cs="Times New Roman"/>
        </w:rPr>
        <w:t>……………………………</w:t>
      </w:r>
      <w:proofErr w:type="gramEnd"/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               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</w:t>
      </w:r>
      <w:proofErr w:type="gramStart"/>
      <w:r w:rsidRPr="00912C82">
        <w:rPr>
          <w:rFonts w:ascii="Calibri" w:eastAsia="Calibri" w:hAnsi="Calibri" w:cs="Times New Roman"/>
        </w:rPr>
        <w:t>………………………………</w:t>
      </w:r>
      <w:proofErr w:type="gramEnd"/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(    ) BAŞARILI        (   ) BAŞARISIZ</w:t>
      </w: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lastRenderedPageBreak/>
        <w:t xml:space="preserve">YAŞLI BAKIMI PROGRAMI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2015-2016</w:t>
      </w:r>
      <w:r w:rsidRPr="00912C82">
        <w:rPr>
          <w:rFonts w:ascii="Calibri" w:eastAsia="Calibri" w:hAnsi="Calibri" w:cs="Times New Roman"/>
        </w:rPr>
        <w:t xml:space="preserve"> EĞİTİM ÖĞRETİM GÜZ YARIYILI                                                                                                                                           YAŞLI BAKIMI İLKE VE UYGULAMALARI II-IV                                                                                                                                       UYGULAMA TAKİP ÇİZELGESİ</w:t>
      </w: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tabs>
          <w:tab w:val="left" w:pos="6805"/>
        </w:tabs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ÖĞRENCİNİN ADI-SOYADI     :</w:t>
      </w:r>
      <w:r w:rsidRPr="00912C82">
        <w:rPr>
          <w:rFonts w:ascii="Calibri" w:eastAsia="Calibri" w:hAnsi="Calibri" w:cs="Times New Roman"/>
        </w:rPr>
        <w:tab/>
      </w:r>
      <w:proofErr w:type="gramStart"/>
      <w:r w:rsidRPr="00912C82">
        <w:rPr>
          <w:rFonts w:ascii="Calibri" w:eastAsia="Calibri" w:hAnsi="Calibri" w:cs="Times New Roman"/>
        </w:rPr>
        <w:t>TARİH                   :</w:t>
      </w:r>
      <w:r w:rsidRPr="00912C82">
        <w:rPr>
          <w:rFonts w:ascii="Calibri" w:eastAsia="Calibri" w:hAnsi="Calibri" w:cs="Times New Roman"/>
          <w:sz w:val="16"/>
          <w:szCs w:val="16"/>
        </w:rPr>
        <w:t xml:space="preserve">      </w:t>
      </w:r>
      <w:r w:rsidRPr="00912C82">
        <w:rPr>
          <w:rFonts w:ascii="Calibri" w:eastAsia="Calibri" w:hAnsi="Calibri" w:cs="Times New Roman"/>
        </w:rPr>
        <w:t xml:space="preserve">                                                               BİRİMİ</w:t>
      </w:r>
      <w:proofErr w:type="gramEnd"/>
      <w:r w:rsidRPr="00912C82">
        <w:rPr>
          <w:rFonts w:ascii="Calibri" w:eastAsia="Calibri" w:hAnsi="Calibri" w:cs="Times New Roman"/>
        </w:rPr>
        <w:t xml:space="preserve">                                       :                                                                                     ÖĞRENCİ   İMZA:                                                                       GELİŞ SAATİ                             :                                                                                      ÇIKIŞ SAATİ         : 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YAPTIKLARI VE GÖZLEMLEDİKLERİ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 xml:space="preserve"> YÖNETİCİ İMZASI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>ÖĞRETİM GÖREVLİSİ İMZASI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proofErr w:type="gramStart"/>
      <w:r w:rsidRPr="00912C82">
        <w:rPr>
          <w:rFonts w:ascii="Calibri" w:eastAsia="Calibri" w:hAnsi="Calibri" w:cs="Times New Roman"/>
        </w:rPr>
        <w:t>……………………………</w:t>
      </w:r>
      <w:proofErr w:type="gramEnd"/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               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</w:t>
      </w:r>
      <w:proofErr w:type="gramStart"/>
      <w:r w:rsidRPr="00912C82">
        <w:rPr>
          <w:rFonts w:ascii="Calibri" w:eastAsia="Calibri" w:hAnsi="Calibri" w:cs="Times New Roman"/>
        </w:rPr>
        <w:t>………………………………</w:t>
      </w:r>
      <w:proofErr w:type="gramEnd"/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(    ) BAŞARILI        (   ) BAŞARISIZ</w:t>
      </w: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lastRenderedPageBreak/>
        <w:t xml:space="preserve">YAŞLI BAKIMI PROGRAMI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2015-2016</w:t>
      </w:r>
      <w:r w:rsidRPr="00912C82">
        <w:rPr>
          <w:rFonts w:ascii="Calibri" w:eastAsia="Calibri" w:hAnsi="Calibri" w:cs="Times New Roman"/>
        </w:rPr>
        <w:t xml:space="preserve"> EĞİTİM ÖĞRETİM GÜZ YARIYILI                                                                                                                                           YAŞLI BAKIMI İLKE VE UYGULAMALARI II-IV                                                                                                                                       UYGULAMA TAKİP ÇİZELGESİ</w:t>
      </w: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tabs>
          <w:tab w:val="left" w:pos="6805"/>
        </w:tabs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ÖĞRENCİNİN ADI-SOYADI     :</w:t>
      </w:r>
      <w:r w:rsidRPr="00912C82">
        <w:rPr>
          <w:rFonts w:ascii="Calibri" w:eastAsia="Calibri" w:hAnsi="Calibri" w:cs="Times New Roman"/>
        </w:rPr>
        <w:tab/>
      </w:r>
      <w:proofErr w:type="gramStart"/>
      <w:r w:rsidRPr="00912C82">
        <w:rPr>
          <w:rFonts w:ascii="Calibri" w:eastAsia="Calibri" w:hAnsi="Calibri" w:cs="Times New Roman"/>
        </w:rPr>
        <w:t>TARİH                   :</w:t>
      </w:r>
      <w:r w:rsidRPr="00912C82">
        <w:rPr>
          <w:rFonts w:ascii="Calibri" w:eastAsia="Calibri" w:hAnsi="Calibri" w:cs="Times New Roman"/>
          <w:sz w:val="16"/>
          <w:szCs w:val="16"/>
        </w:rPr>
        <w:t xml:space="preserve">      </w:t>
      </w:r>
      <w:r w:rsidRPr="00912C82">
        <w:rPr>
          <w:rFonts w:ascii="Calibri" w:eastAsia="Calibri" w:hAnsi="Calibri" w:cs="Times New Roman"/>
        </w:rPr>
        <w:t xml:space="preserve">                                                               BİRİMİ</w:t>
      </w:r>
      <w:proofErr w:type="gramEnd"/>
      <w:r w:rsidRPr="00912C82">
        <w:rPr>
          <w:rFonts w:ascii="Calibri" w:eastAsia="Calibri" w:hAnsi="Calibri" w:cs="Times New Roman"/>
        </w:rPr>
        <w:t xml:space="preserve">                                       :                                                                                     ÖĞRENCİ   İMZA:                                                                       GELİŞ SAATİ                             :                                                                                      ÇIKIŞ SAATİ         : 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YAPTIKLARI VE GÖZLEMLEDİKLERİ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 xml:space="preserve"> YÖNETİCİ İMZASI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>ÖĞRETİM GÖREVLİSİ İMZASI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proofErr w:type="gramStart"/>
      <w:r w:rsidRPr="00912C82">
        <w:rPr>
          <w:rFonts w:ascii="Calibri" w:eastAsia="Calibri" w:hAnsi="Calibri" w:cs="Times New Roman"/>
        </w:rPr>
        <w:t>……………………………</w:t>
      </w:r>
      <w:proofErr w:type="gramEnd"/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               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</w:t>
      </w:r>
      <w:proofErr w:type="gramStart"/>
      <w:r w:rsidRPr="00912C82">
        <w:rPr>
          <w:rFonts w:ascii="Calibri" w:eastAsia="Calibri" w:hAnsi="Calibri" w:cs="Times New Roman"/>
        </w:rPr>
        <w:t>………………………………</w:t>
      </w:r>
      <w:proofErr w:type="gramEnd"/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(    ) BAŞARILI        (   ) BAŞARISIZ</w:t>
      </w: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lastRenderedPageBreak/>
        <w:t xml:space="preserve">YAŞLI BAKIMI PROGRAMI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2015-2016</w:t>
      </w:r>
      <w:r w:rsidRPr="00912C82">
        <w:rPr>
          <w:rFonts w:ascii="Calibri" w:eastAsia="Calibri" w:hAnsi="Calibri" w:cs="Times New Roman"/>
        </w:rPr>
        <w:t xml:space="preserve"> EĞİTİM ÖĞRETİM GÜZ YARIYILI                                                                                                                                           YAŞLI BAKIMI İLKE VE UYGULAMALARI II-IV                                                                                                                                       UYGULAMA TAKİP ÇİZELGESİ</w:t>
      </w: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tabs>
          <w:tab w:val="left" w:pos="6805"/>
        </w:tabs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ÖĞRENCİNİN ADI-SOYADI     :</w:t>
      </w:r>
      <w:r w:rsidRPr="00912C82">
        <w:rPr>
          <w:rFonts w:ascii="Calibri" w:eastAsia="Calibri" w:hAnsi="Calibri" w:cs="Times New Roman"/>
        </w:rPr>
        <w:tab/>
      </w:r>
      <w:proofErr w:type="gramStart"/>
      <w:r w:rsidRPr="00912C82">
        <w:rPr>
          <w:rFonts w:ascii="Calibri" w:eastAsia="Calibri" w:hAnsi="Calibri" w:cs="Times New Roman"/>
        </w:rPr>
        <w:t>TARİH                   :</w:t>
      </w:r>
      <w:r w:rsidRPr="00912C82">
        <w:rPr>
          <w:rFonts w:ascii="Calibri" w:eastAsia="Calibri" w:hAnsi="Calibri" w:cs="Times New Roman"/>
          <w:sz w:val="16"/>
          <w:szCs w:val="16"/>
        </w:rPr>
        <w:t xml:space="preserve">      </w:t>
      </w:r>
      <w:r w:rsidRPr="00912C82">
        <w:rPr>
          <w:rFonts w:ascii="Calibri" w:eastAsia="Calibri" w:hAnsi="Calibri" w:cs="Times New Roman"/>
        </w:rPr>
        <w:t xml:space="preserve">                                                               BİRİMİ</w:t>
      </w:r>
      <w:proofErr w:type="gramEnd"/>
      <w:r w:rsidRPr="00912C82">
        <w:rPr>
          <w:rFonts w:ascii="Calibri" w:eastAsia="Calibri" w:hAnsi="Calibri" w:cs="Times New Roman"/>
        </w:rPr>
        <w:t xml:space="preserve">                                       :                                                                                     ÖĞRENCİ   İMZA:                                                                       GELİŞ SAATİ                             :                                                                                      ÇIKIŞ SAATİ         : 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YAPTIKLARI VE GÖZLEMLEDİKLERİ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 xml:space="preserve"> YÖNETİCİ İMZASI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>ÖĞRETİM GÖREVLİSİ İMZASI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proofErr w:type="gramStart"/>
      <w:r w:rsidRPr="00912C82">
        <w:rPr>
          <w:rFonts w:ascii="Calibri" w:eastAsia="Calibri" w:hAnsi="Calibri" w:cs="Times New Roman"/>
        </w:rPr>
        <w:t>……………………………</w:t>
      </w:r>
      <w:proofErr w:type="gramEnd"/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               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</w:t>
      </w:r>
      <w:proofErr w:type="gramStart"/>
      <w:r w:rsidRPr="00912C82">
        <w:rPr>
          <w:rFonts w:ascii="Calibri" w:eastAsia="Calibri" w:hAnsi="Calibri" w:cs="Times New Roman"/>
        </w:rPr>
        <w:t>………………………………</w:t>
      </w:r>
      <w:proofErr w:type="gramEnd"/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(    ) BAŞARILI        (   ) BAŞARISIZ</w:t>
      </w: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lastRenderedPageBreak/>
        <w:t xml:space="preserve">YAŞLI BAKIMI PROGRAMI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2015-2016</w:t>
      </w:r>
      <w:r w:rsidRPr="00912C82">
        <w:rPr>
          <w:rFonts w:ascii="Calibri" w:eastAsia="Calibri" w:hAnsi="Calibri" w:cs="Times New Roman"/>
        </w:rPr>
        <w:t xml:space="preserve"> EĞİTİM ÖĞRETİM GÜZ YARIYILI                                                                                                                                           YAŞLI BAKIMI İLKE VE UYGULAMALARI II-IV                                                                                                                                       UYGULAMA TAKİP ÇİZELGESİ</w:t>
      </w: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tabs>
          <w:tab w:val="left" w:pos="6805"/>
        </w:tabs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ÖĞRENCİNİN ADI-SOYADI     :</w:t>
      </w:r>
      <w:r w:rsidRPr="00912C82">
        <w:rPr>
          <w:rFonts w:ascii="Calibri" w:eastAsia="Calibri" w:hAnsi="Calibri" w:cs="Times New Roman"/>
        </w:rPr>
        <w:tab/>
      </w:r>
      <w:proofErr w:type="gramStart"/>
      <w:r w:rsidRPr="00912C82">
        <w:rPr>
          <w:rFonts w:ascii="Calibri" w:eastAsia="Calibri" w:hAnsi="Calibri" w:cs="Times New Roman"/>
        </w:rPr>
        <w:t>TARİH                   :</w:t>
      </w:r>
      <w:r w:rsidRPr="00912C82">
        <w:rPr>
          <w:rFonts w:ascii="Calibri" w:eastAsia="Calibri" w:hAnsi="Calibri" w:cs="Times New Roman"/>
          <w:sz w:val="16"/>
          <w:szCs w:val="16"/>
        </w:rPr>
        <w:t xml:space="preserve">      </w:t>
      </w:r>
      <w:r w:rsidRPr="00912C82">
        <w:rPr>
          <w:rFonts w:ascii="Calibri" w:eastAsia="Calibri" w:hAnsi="Calibri" w:cs="Times New Roman"/>
        </w:rPr>
        <w:t xml:space="preserve">                                                               BİRİMİ</w:t>
      </w:r>
      <w:proofErr w:type="gramEnd"/>
      <w:r w:rsidRPr="00912C82">
        <w:rPr>
          <w:rFonts w:ascii="Calibri" w:eastAsia="Calibri" w:hAnsi="Calibri" w:cs="Times New Roman"/>
        </w:rPr>
        <w:t xml:space="preserve">                                       :                                                                                     ÖĞRENCİ   İMZA:                                                                       GELİŞ SAATİ                             :                                                                                      ÇIKIŞ SAATİ         : 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YAPTIKLARI VE GÖZLEMLEDİKLERİ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 xml:space="preserve"> YÖNETİCİ İMZASI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>ÖĞRETİM GÖREVLİSİ İMZASI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proofErr w:type="gramStart"/>
      <w:r w:rsidRPr="00912C82">
        <w:rPr>
          <w:rFonts w:ascii="Calibri" w:eastAsia="Calibri" w:hAnsi="Calibri" w:cs="Times New Roman"/>
        </w:rPr>
        <w:t>……………………………</w:t>
      </w:r>
      <w:proofErr w:type="gramEnd"/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               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</w:t>
      </w:r>
      <w:proofErr w:type="gramStart"/>
      <w:r w:rsidRPr="00912C82">
        <w:rPr>
          <w:rFonts w:ascii="Calibri" w:eastAsia="Calibri" w:hAnsi="Calibri" w:cs="Times New Roman"/>
        </w:rPr>
        <w:t>………………………………</w:t>
      </w:r>
      <w:proofErr w:type="gramEnd"/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(    ) BAŞARILI        (   ) BAŞARISIZ</w:t>
      </w: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lastRenderedPageBreak/>
        <w:t xml:space="preserve">YAŞLI BAKIMI PROGRAMI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2015-2016</w:t>
      </w:r>
      <w:r w:rsidRPr="00912C82">
        <w:rPr>
          <w:rFonts w:ascii="Calibri" w:eastAsia="Calibri" w:hAnsi="Calibri" w:cs="Times New Roman"/>
        </w:rPr>
        <w:t xml:space="preserve"> EĞİTİM ÖĞRETİM GÜZ YARIYILI                                                                                                                                           YAŞLI BAKIMI İLKE VE UYGULAMALARI II-IV                                                                                                                                       UYGULAMA TAKİP ÇİZELGESİ</w:t>
      </w: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tabs>
          <w:tab w:val="left" w:pos="6805"/>
        </w:tabs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ÖĞRENCİNİN ADI-SOYADI     :</w:t>
      </w:r>
      <w:r w:rsidRPr="00912C82">
        <w:rPr>
          <w:rFonts w:ascii="Calibri" w:eastAsia="Calibri" w:hAnsi="Calibri" w:cs="Times New Roman"/>
        </w:rPr>
        <w:tab/>
      </w:r>
      <w:proofErr w:type="gramStart"/>
      <w:r w:rsidRPr="00912C82">
        <w:rPr>
          <w:rFonts w:ascii="Calibri" w:eastAsia="Calibri" w:hAnsi="Calibri" w:cs="Times New Roman"/>
        </w:rPr>
        <w:t>TARİH                   :</w:t>
      </w:r>
      <w:r w:rsidRPr="00912C82">
        <w:rPr>
          <w:rFonts w:ascii="Calibri" w:eastAsia="Calibri" w:hAnsi="Calibri" w:cs="Times New Roman"/>
          <w:sz w:val="16"/>
          <w:szCs w:val="16"/>
        </w:rPr>
        <w:t xml:space="preserve">      </w:t>
      </w:r>
      <w:r w:rsidRPr="00912C82">
        <w:rPr>
          <w:rFonts w:ascii="Calibri" w:eastAsia="Calibri" w:hAnsi="Calibri" w:cs="Times New Roman"/>
        </w:rPr>
        <w:t xml:space="preserve">                                                               BİRİMİ</w:t>
      </w:r>
      <w:proofErr w:type="gramEnd"/>
      <w:r w:rsidRPr="00912C82">
        <w:rPr>
          <w:rFonts w:ascii="Calibri" w:eastAsia="Calibri" w:hAnsi="Calibri" w:cs="Times New Roman"/>
        </w:rPr>
        <w:t xml:space="preserve">                                       :                                                                                     ÖĞRENCİ   İMZA:                                                                       GELİŞ SAATİ                             :                                                                                      ÇIKIŞ SAATİ         : 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YAPTIKLARI VE GÖZLEMLEDİKLERİ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 xml:space="preserve"> YÖNETİCİ İMZASI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>ÖĞRETİM GÖREVLİSİ İMZASI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proofErr w:type="gramStart"/>
      <w:r w:rsidRPr="00912C82">
        <w:rPr>
          <w:rFonts w:ascii="Calibri" w:eastAsia="Calibri" w:hAnsi="Calibri" w:cs="Times New Roman"/>
        </w:rPr>
        <w:t>……………………………</w:t>
      </w:r>
      <w:proofErr w:type="gramEnd"/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               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</w:t>
      </w:r>
      <w:proofErr w:type="gramStart"/>
      <w:r w:rsidRPr="00912C82">
        <w:rPr>
          <w:rFonts w:ascii="Calibri" w:eastAsia="Calibri" w:hAnsi="Calibri" w:cs="Times New Roman"/>
        </w:rPr>
        <w:t>………………………………</w:t>
      </w:r>
      <w:proofErr w:type="gramEnd"/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(    ) BAŞARILI        (   ) BAŞARISIZ</w:t>
      </w: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lastRenderedPageBreak/>
        <w:t xml:space="preserve">YAŞLI BAKIMI PROGRAMI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2015-2016</w:t>
      </w:r>
      <w:r w:rsidRPr="00912C82">
        <w:rPr>
          <w:rFonts w:ascii="Calibri" w:eastAsia="Calibri" w:hAnsi="Calibri" w:cs="Times New Roman"/>
        </w:rPr>
        <w:t xml:space="preserve"> EĞİTİM ÖĞRETİM GÜZ YARIYILI                                                                                                                                           YAŞLI BAKIMI İLKE VE UYGULAMALARI II-IV                                                                                                                                       UYGULAMA TAKİP ÇİZELGESİ</w:t>
      </w: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tabs>
          <w:tab w:val="left" w:pos="6805"/>
        </w:tabs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ÖĞRENCİNİN ADI-SOYADI     :</w:t>
      </w:r>
      <w:r w:rsidRPr="00912C82">
        <w:rPr>
          <w:rFonts w:ascii="Calibri" w:eastAsia="Calibri" w:hAnsi="Calibri" w:cs="Times New Roman"/>
        </w:rPr>
        <w:tab/>
      </w:r>
      <w:proofErr w:type="gramStart"/>
      <w:r w:rsidRPr="00912C82">
        <w:rPr>
          <w:rFonts w:ascii="Calibri" w:eastAsia="Calibri" w:hAnsi="Calibri" w:cs="Times New Roman"/>
        </w:rPr>
        <w:t>TARİH                   :</w:t>
      </w:r>
      <w:r w:rsidRPr="00912C82">
        <w:rPr>
          <w:rFonts w:ascii="Calibri" w:eastAsia="Calibri" w:hAnsi="Calibri" w:cs="Times New Roman"/>
          <w:sz w:val="16"/>
          <w:szCs w:val="16"/>
        </w:rPr>
        <w:t xml:space="preserve">      </w:t>
      </w:r>
      <w:r w:rsidRPr="00912C82">
        <w:rPr>
          <w:rFonts w:ascii="Calibri" w:eastAsia="Calibri" w:hAnsi="Calibri" w:cs="Times New Roman"/>
        </w:rPr>
        <w:t xml:space="preserve">                                                               BİRİMİ</w:t>
      </w:r>
      <w:proofErr w:type="gramEnd"/>
      <w:r w:rsidRPr="00912C82">
        <w:rPr>
          <w:rFonts w:ascii="Calibri" w:eastAsia="Calibri" w:hAnsi="Calibri" w:cs="Times New Roman"/>
        </w:rPr>
        <w:t xml:space="preserve">                                       :                                                                                     ÖĞRENCİ   İMZA:                                                                       GELİŞ SAATİ                             :                                                                                      ÇIKIŞ SAATİ         : 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YAPTIKLARI VE GÖZLEMLEDİKLERİ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 xml:space="preserve"> YÖNETİCİ İMZASI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>ÖĞRETİM GÖREVLİSİ İMZASI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proofErr w:type="gramStart"/>
      <w:r w:rsidRPr="00912C82">
        <w:rPr>
          <w:rFonts w:ascii="Calibri" w:eastAsia="Calibri" w:hAnsi="Calibri" w:cs="Times New Roman"/>
        </w:rPr>
        <w:t>……………………………</w:t>
      </w:r>
      <w:proofErr w:type="gramEnd"/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               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</w:t>
      </w:r>
      <w:proofErr w:type="gramStart"/>
      <w:r w:rsidRPr="00912C82">
        <w:rPr>
          <w:rFonts w:ascii="Calibri" w:eastAsia="Calibri" w:hAnsi="Calibri" w:cs="Times New Roman"/>
        </w:rPr>
        <w:t>………………………………</w:t>
      </w:r>
      <w:proofErr w:type="gramEnd"/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(    ) BAŞARILI        (   ) BAŞARISIZ</w:t>
      </w: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lastRenderedPageBreak/>
        <w:t xml:space="preserve">YAŞLI BAKIMI PROGRAMI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2015-2016</w:t>
      </w:r>
      <w:r w:rsidRPr="00912C82">
        <w:rPr>
          <w:rFonts w:ascii="Calibri" w:eastAsia="Calibri" w:hAnsi="Calibri" w:cs="Times New Roman"/>
        </w:rPr>
        <w:t xml:space="preserve"> EĞİTİM ÖĞRETİM GÜZ YARIYILI                                                                                                                                           YAŞLI BAKIMI İLKE VE UYGULAMALARI II-IV                                                                                                                                       UYGULAMA TAKİP ÇİZELGESİ</w:t>
      </w: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tabs>
          <w:tab w:val="left" w:pos="6805"/>
        </w:tabs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ÖĞRENCİNİN ADI-SOYADI     :</w:t>
      </w:r>
      <w:r w:rsidRPr="00912C82">
        <w:rPr>
          <w:rFonts w:ascii="Calibri" w:eastAsia="Calibri" w:hAnsi="Calibri" w:cs="Times New Roman"/>
        </w:rPr>
        <w:tab/>
      </w:r>
      <w:proofErr w:type="gramStart"/>
      <w:r w:rsidRPr="00912C82">
        <w:rPr>
          <w:rFonts w:ascii="Calibri" w:eastAsia="Calibri" w:hAnsi="Calibri" w:cs="Times New Roman"/>
        </w:rPr>
        <w:t>TARİH                   :</w:t>
      </w:r>
      <w:r w:rsidRPr="00912C82">
        <w:rPr>
          <w:rFonts w:ascii="Calibri" w:eastAsia="Calibri" w:hAnsi="Calibri" w:cs="Times New Roman"/>
          <w:sz w:val="16"/>
          <w:szCs w:val="16"/>
        </w:rPr>
        <w:t xml:space="preserve">      </w:t>
      </w:r>
      <w:r w:rsidRPr="00912C82">
        <w:rPr>
          <w:rFonts w:ascii="Calibri" w:eastAsia="Calibri" w:hAnsi="Calibri" w:cs="Times New Roman"/>
        </w:rPr>
        <w:t xml:space="preserve">                                                               BİRİMİ</w:t>
      </w:r>
      <w:proofErr w:type="gramEnd"/>
      <w:r w:rsidRPr="00912C82">
        <w:rPr>
          <w:rFonts w:ascii="Calibri" w:eastAsia="Calibri" w:hAnsi="Calibri" w:cs="Times New Roman"/>
        </w:rPr>
        <w:t xml:space="preserve">                                       :                                                                                     ÖĞRENCİ   İMZA:                                                                       GELİŞ SAATİ                             :                                                                                      ÇIKIŞ SAATİ         : 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YAPTIKLARI VE GÖZLEMLEDİKLERİ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 xml:space="preserve"> YÖNETİCİ İMZASI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>ÖĞRETİM GÖREVLİSİ İMZASI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proofErr w:type="gramStart"/>
      <w:r w:rsidRPr="00912C82">
        <w:rPr>
          <w:rFonts w:ascii="Calibri" w:eastAsia="Calibri" w:hAnsi="Calibri" w:cs="Times New Roman"/>
        </w:rPr>
        <w:t>……………………………</w:t>
      </w:r>
      <w:proofErr w:type="gramEnd"/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               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</w:t>
      </w:r>
      <w:proofErr w:type="gramStart"/>
      <w:r w:rsidRPr="00912C82">
        <w:rPr>
          <w:rFonts w:ascii="Calibri" w:eastAsia="Calibri" w:hAnsi="Calibri" w:cs="Times New Roman"/>
        </w:rPr>
        <w:t>………………………………</w:t>
      </w:r>
      <w:proofErr w:type="gramEnd"/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(    ) BAŞARILI        (   ) BAŞARISIZ</w:t>
      </w: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lastRenderedPageBreak/>
        <w:t xml:space="preserve">YAŞLI BAKIMI PROGRAMI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2015-2016</w:t>
      </w:r>
      <w:r w:rsidRPr="00912C82">
        <w:rPr>
          <w:rFonts w:ascii="Calibri" w:eastAsia="Calibri" w:hAnsi="Calibri" w:cs="Times New Roman"/>
        </w:rPr>
        <w:t xml:space="preserve"> EĞİTİM ÖĞRETİM GÜZ YARIYILI                                                                                                                                           YAŞLI BAKIMI İLKE VE UYGULAMALARI II-IV                                                                                                                                       UYGULAMA TAKİP ÇİZELGESİ</w:t>
      </w: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tabs>
          <w:tab w:val="left" w:pos="6805"/>
        </w:tabs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ÖĞRENCİNİN ADI-SOYADI     :</w:t>
      </w:r>
      <w:r w:rsidRPr="00912C82">
        <w:rPr>
          <w:rFonts w:ascii="Calibri" w:eastAsia="Calibri" w:hAnsi="Calibri" w:cs="Times New Roman"/>
        </w:rPr>
        <w:tab/>
      </w:r>
      <w:proofErr w:type="gramStart"/>
      <w:r w:rsidRPr="00912C82">
        <w:rPr>
          <w:rFonts w:ascii="Calibri" w:eastAsia="Calibri" w:hAnsi="Calibri" w:cs="Times New Roman"/>
        </w:rPr>
        <w:t>TARİH                   :</w:t>
      </w:r>
      <w:r w:rsidRPr="00912C82">
        <w:rPr>
          <w:rFonts w:ascii="Calibri" w:eastAsia="Calibri" w:hAnsi="Calibri" w:cs="Times New Roman"/>
          <w:sz w:val="16"/>
          <w:szCs w:val="16"/>
        </w:rPr>
        <w:t xml:space="preserve">      </w:t>
      </w:r>
      <w:r w:rsidRPr="00912C82">
        <w:rPr>
          <w:rFonts w:ascii="Calibri" w:eastAsia="Calibri" w:hAnsi="Calibri" w:cs="Times New Roman"/>
        </w:rPr>
        <w:t xml:space="preserve">                                                               BİRİMİ</w:t>
      </w:r>
      <w:proofErr w:type="gramEnd"/>
      <w:r w:rsidRPr="00912C82">
        <w:rPr>
          <w:rFonts w:ascii="Calibri" w:eastAsia="Calibri" w:hAnsi="Calibri" w:cs="Times New Roman"/>
        </w:rPr>
        <w:t xml:space="preserve">                                       :                                                                                     ÖĞRENCİ   İMZA:                                                                       GELİŞ SAATİ                             :                                                                                      ÇIKIŞ SAATİ         : 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YAPTIKLARI VE GÖZLEMLEDİKLERİ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 xml:space="preserve"> YÖNETİCİ İMZASI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>ÖĞRETİM GÖREVLİSİ İMZASI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proofErr w:type="gramStart"/>
      <w:r w:rsidRPr="00912C82">
        <w:rPr>
          <w:rFonts w:ascii="Calibri" w:eastAsia="Calibri" w:hAnsi="Calibri" w:cs="Times New Roman"/>
        </w:rPr>
        <w:t>……………………………</w:t>
      </w:r>
      <w:proofErr w:type="gramEnd"/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               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</w:t>
      </w:r>
      <w:proofErr w:type="gramStart"/>
      <w:r w:rsidRPr="00912C82">
        <w:rPr>
          <w:rFonts w:ascii="Calibri" w:eastAsia="Calibri" w:hAnsi="Calibri" w:cs="Times New Roman"/>
        </w:rPr>
        <w:t>………………………………</w:t>
      </w:r>
      <w:proofErr w:type="gramEnd"/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(    ) BAŞARILI        (   ) BAŞARISIZ</w:t>
      </w: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lastRenderedPageBreak/>
        <w:t xml:space="preserve">YAŞLI BAKIMI PROGRAMI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2015-2016</w:t>
      </w:r>
      <w:r w:rsidRPr="00912C82">
        <w:rPr>
          <w:rFonts w:ascii="Calibri" w:eastAsia="Calibri" w:hAnsi="Calibri" w:cs="Times New Roman"/>
        </w:rPr>
        <w:t xml:space="preserve"> EĞİTİM ÖĞRETİM GÜZ YARIYILI                                                                                                                                           YAŞLI BAKIMI İLKE VE UYGULAMALARI II-IV                                                                                                                                       UYGULAMA TAKİP ÇİZELGESİ</w:t>
      </w: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tabs>
          <w:tab w:val="left" w:pos="6805"/>
        </w:tabs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ÖĞRENCİNİN ADI-SOYADI     :</w:t>
      </w:r>
      <w:r w:rsidRPr="00912C82">
        <w:rPr>
          <w:rFonts w:ascii="Calibri" w:eastAsia="Calibri" w:hAnsi="Calibri" w:cs="Times New Roman"/>
        </w:rPr>
        <w:tab/>
      </w:r>
      <w:proofErr w:type="gramStart"/>
      <w:r w:rsidRPr="00912C82">
        <w:rPr>
          <w:rFonts w:ascii="Calibri" w:eastAsia="Calibri" w:hAnsi="Calibri" w:cs="Times New Roman"/>
        </w:rPr>
        <w:t>TARİH                   :</w:t>
      </w:r>
      <w:r w:rsidRPr="00912C82">
        <w:rPr>
          <w:rFonts w:ascii="Calibri" w:eastAsia="Calibri" w:hAnsi="Calibri" w:cs="Times New Roman"/>
          <w:sz w:val="16"/>
          <w:szCs w:val="16"/>
        </w:rPr>
        <w:t xml:space="preserve">      </w:t>
      </w:r>
      <w:r w:rsidRPr="00912C82">
        <w:rPr>
          <w:rFonts w:ascii="Calibri" w:eastAsia="Calibri" w:hAnsi="Calibri" w:cs="Times New Roman"/>
        </w:rPr>
        <w:t xml:space="preserve">                                                               BİRİMİ</w:t>
      </w:r>
      <w:proofErr w:type="gramEnd"/>
      <w:r w:rsidRPr="00912C82">
        <w:rPr>
          <w:rFonts w:ascii="Calibri" w:eastAsia="Calibri" w:hAnsi="Calibri" w:cs="Times New Roman"/>
        </w:rPr>
        <w:t xml:space="preserve">                                       :                                                                                     ÖĞRENCİ   İMZA:                                                                       GELİŞ SAATİ                             :                                                                                      ÇIKIŞ SAATİ         : 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YAPTIKLARI VE GÖZLEMLEDİKLERİ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 xml:space="preserve"> YÖNETİCİ İMZASI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>ÖĞRETİM GÖREVLİSİ İMZASI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proofErr w:type="gramStart"/>
      <w:r w:rsidRPr="00912C82">
        <w:rPr>
          <w:rFonts w:ascii="Calibri" w:eastAsia="Calibri" w:hAnsi="Calibri" w:cs="Times New Roman"/>
        </w:rPr>
        <w:t>……………………………</w:t>
      </w:r>
      <w:proofErr w:type="gramEnd"/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               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</w:t>
      </w:r>
      <w:proofErr w:type="gramStart"/>
      <w:r w:rsidRPr="00912C82">
        <w:rPr>
          <w:rFonts w:ascii="Calibri" w:eastAsia="Calibri" w:hAnsi="Calibri" w:cs="Times New Roman"/>
        </w:rPr>
        <w:t>………………………………</w:t>
      </w:r>
      <w:proofErr w:type="gramEnd"/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(    ) BAŞARILI        (   ) BAŞARISIZ</w:t>
      </w: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lastRenderedPageBreak/>
        <w:t xml:space="preserve">YAŞLI BAKIMI PROGRAMI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2015-2016</w:t>
      </w:r>
      <w:r w:rsidRPr="00912C82">
        <w:rPr>
          <w:rFonts w:ascii="Calibri" w:eastAsia="Calibri" w:hAnsi="Calibri" w:cs="Times New Roman"/>
        </w:rPr>
        <w:t xml:space="preserve"> EĞİTİM ÖĞRETİM GÜZ YARIYILI                                                                                                                                           YAŞLI BAKIMI İLKE VE UYGULAMALARI II-IV                                                                                                                                       UYGULAMA TAKİP ÇİZELGESİ</w:t>
      </w: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tabs>
          <w:tab w:val="left" w:pos="6805"/>
        </w:tabs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ÖĞRENCİNİN ADI-SOYADI     :</w:t>
      </w:r>
      <w:r w:rsidRPr="00912C82">
        <w:rPr>
          <w:rFonts w:ascii="Calibri" w:eastAsia="Calibri" w:hAnsi="Calibri" w:cs="Times New Roman"/>
        </w:rPr>
        <w:tab/>
      </w:r>
      <w:proofErr w:type="gramStart"/>
      <w:r w:rsidRPr="00912C82">
        <w:rPr>
          <w:rFonts w:ascii="Calibri" w:eastAsia="Calibri" w:hAnsi="Calibri" w:cs="Times New Roman"/>
        </w:rPr>
        <w:t>TARİH                   :</w:t>
      </w:r>
      <w:r w:rsidRPr="00912C82">
        <w:rPr>
          <w:rFonts w:ascii="Calibri" w:eastAsia="Calibri" w:hAnsi="Calibri" w:cs="Times New Roman"/>
          <w:sz w:val="16"/>
          <w:szCs w:val="16"/>
        </w:rPr>
        <w:t xml:space="preserve">      </w:t>
      </w:r>
      <w:r w:rsidRPr="00912C82">
        <w:rPr>
          <w:rFonts w:ascii="Calibri" w:eastAsia="Calibri" w:hAnsi="Calibri" w:cs="Times New Roman"/>
        </w:rPr>
        <w:t xml:space="preserve">                                                               BİRİMİ</w:t>
      </w:r>
      <w:proofErr w:type="gramEnd"/>
      <w:r w:rsidRPr="00912C82">
        <w:rPr>
          <w:rFonts w:ascii="Calibri" w:eastAsia="Calibri" w:hAnsi="Calibri" w:cs="Times New Roman"/>
        </w:rPr>
        <w:t xml:space="preserve">                                       :                                                                                     ÖĞRENCİ   İMZA:                                                                       GELİŞ SAATİ                             :                                                                                      ÇIKIŞ SAATİ         : 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YAPTIKLARI VE GÖZLEMLEDİKLERİ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jc w:val="center"/>
        <w:rPr>
          <w:rFonts w:ascii="Calibri" w:eastAsia="Calibri" w:hAnsi="Calibri" w:cs="Times New Roman"/>
        </w:rPr>
      </w:pP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 xml:space="preserve"> YÖNETİCİ İMZASI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>ÖĞRETİM GÖREVLİSİ İMZASI</w:t>
      </w:r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proofErr w:type="gramStart"/>
      <w:r w:rsidRPr="00912C82">
        <w:rPr>
          <w:rFonts w:ascii="Calibri" w:eastAsia="Calibri" w:hAnsi="Calibri" w:cs="Times New Roman"/>
        </w:rPr>
        <w:t>……………………………</w:t>
      </w:r>
      <w:proofErr w:type="gramEnd"/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               </w:t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</w:r>
      <w:r w:rsidRPr="00912C82">
        <w:rPr>
          <w:rFonts w:ascii="Calibri" w:eastAsia="Calibri" w:hAnsi="Calibri" w:cs="Times New Roman"/>
        </w:rPr>
        <w:tab/>
        <w:t xml:space="preserve">       </w:t>
      </w:r>
      <w:proofErr w:type="gramStart"/>
      <w:r w:rsidRPr="00912C82">
        <w:rPr>
          <w:rFonts w:ascii="Calibri" w:eastAsia="Calibri" w:hAnsi="Calibri" w:cs="Times New Roman"/>
        </w:rPr>
        <w:t>………………………………</w:t>
      </w:r>
      <w:proofErr w:type="gramEnd"/>
    </w:p>
    <w:p w:rsidR="00EE6CD3" w:rsidRPr="00912C82" w:rsidRDefault="00EE6CD3" w:rsidP="00EE6CD3">
      <w:pPr>
        <w:rPr>
          <w:rFonts w:ascii="Calibri" w:eastAsia="Calibri" w:hAnsi="Calibri" w:cs="Times New Roman"/>
        </w:rPr>
      </w:pPr>
      <w:r w:rsidRPr="00912C82">
        <w:rPr>
          <w:rFonts w:ascii="Calibri" w:eastAsia="Calibri" w:hAnsi="Calibri" w:cs="Times New Roman"/>
        </w:rPr>
        <w:t>(    ) BAŞARILI        (   ) BAŞARISIZ</w:t>
      </w:r>
    </w:p>
    <w:p w:rsidR="00EE6CD3" w:rsidRDefault="00EE6CD3" w:rsidP="00891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C82">
        <w:rPr>
          <w:rFonts w:ascii="Times New Roman" w:hAnsi="Times New Roman" w:cs="Times New Roman"/>
          <w:b/>
          <w:sz w:val="24"/>
          <w:szCs w:val="24"/>
        </w:rPr>
        <w:lastRenderedPageBreak/>
        <w:t>Huzurevi hazırlam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12C82">
        <w:rPr>
          <w:rFonts w:ascii="Times New Roman" w:hAnsi="Times New Roman" w:cs="Times New Roman"/>
          <w:b/>
          <w:sz w:val="24"/>
          <w:szCs w:val="24"/>
        </w:rPr>
        <w:t>sı gereken formlar</w:t>
      </w:r>
    </w:p>
    <w:p w:rsidR="00EE6CD3" w:rsidRDefault="00EE6CD3" w:rsidP="00EE6C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D3" w:rsidRDefault="00EE6CD3" w:rsidP="00EE6C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Yönetmeliğe Göre huzurevi kabul koşullarını yazınız?</w:t>
      </w: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Yönetmeliğe göre yaşlı bakım teknikerinin görev ve sorumluluklarını yazınız?</w:t>
      </w: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</w:p>
    <w:p w:rsidR="00EE6CD3" w:rsidRDefault="00EE6CD3"/>
    <w:p w:rsidR="00EE6CD3" w:rsidRDefault="00EE6CD3"/>
    <w:p w:rsidR="00EE6CD3" w:rsidRDefault="00EE6CD3"/>
    <w:p w:rsidR="00EE6CD3" w:rsidRDefault="00EE6CD3"/>
    <w:p w:rsidR="00EE6CD3" w:rsidRDefault="00EE6CD3"/>
    <w:p w:rsidR="00EE6CD3" w:rsidRDefault="00EE6CD3" w:rsidP="00EE6C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Huzurevinde kalan bir bireyin anısı yazınız?</w:t>
      </w:r>
    </w:p>
    <w:p w:rsidR="00EE6CD3" w:rsidRDefault="00EE6CD3"/>
    <w:p w:rsidR="00EE6CD3" w:rsidRDefault="00EE6CD3"/>
    <w:p w:rsidR="00EE6CD3" w:rsidRDefault="00EE6CD3"/>
    <w:p w:rsidR="00EE6CD3" w:rsidRDefault="00EE6CD3"/>
    <w:p w:rsidR="00EE6CD3" w:rsidRDefault="00EE6CD3"/>
    <w:p w:rsidR="00EE6CD3" w:rsidRDefault="00EE6CD3"/>
    <w:p w:rsidR="00EE6CD3" w:rsidRDefault="00EE6CD3"/>
    <w:p w:rsidR="00EE6CD3" w:rsidRDefault="00EE6CD3"/>
    <w:p w:rsidR="00EE6CD3" w:rsidRDefault="00EE6CD3"/>
    <w:p w:rsidR="00EE6CD3" w:rsidRDefault="00EE6CD3"/>
    <w:p w:rsidR="00EE6CD3" w:rsidRDefault="00EE6CD3"/>
    <w:p w:rsidR="00EE6CD3" w:rsidRDefault="00EE6CD3"/>
    <w:p w:rsidR="00EE6CD3" w:rsidRDefault="00EE6CD3"/>
    <w:p w:rsidR="00EE6CD3" w:rsidRDefault="00EE6CD3"/>
    <w:p w:rsidR="00EE6CD3" w:rsidRDefault="00EE6CD3"/>
    <w:p w:rsidR="00EE6CD3" w:rsidRDefault="00EE6CD3"/>
    <w:p w:rsidR="00EE6CD3" w:rsidRDefault="00EE6CD3"/>
    <w:p w:rsidR="00EE6CD3" w:rsidRDefault="00EE6CD3"/>
    <w:p w:rsidR="00EE6CD3" w:rsidRDefault="00EE6CD3"/>
    <w:p w:rsidR="00EE6CD3" w:rsidRDefault="00EE6CD3"/>
    <w:p w:rsidR="00EE6CD3" w:rsidRDefault="00EE6CD3"/>
    <w:p w:rsidR="00EE6CD3" w:rsidRDefault="00EE6CD3"/>
    <w:p w:rsidR="00EE6CD3" w:rsidRDefault="00EE6CD3"/>
    <w:p w:rsidR="00EE6CD3" w:rsidRDefault="00EE6CD3"/>
    <w:p w:rsidR="00EE6CD3" w:rsidRDefault="00EE6CD3"/>
    <w:p w:rsidR="00EE6CD3" w:rsidRDefault="00EE6CD3"/>
    <w:p w:rsidR="00EE6CD3" w:rsidRPr="00EE6CD3" w:rsidRDefault="00EE6CD3" w:rsidP="00EE6CD3">
      <w:pPr>
        <w:pStyle w:val="ListeParagraf"/>
        <w:numPr>
          <w:ilvl w:val="0"/>
          <w:numId w:val="1"/>
        </w:numPr>
      </w:pPr>
      <w:r w:rsidRPr="00EE6CD3">
        <w:rPr>
          <w:rFonts w:ascii="Times New Roman" w:hAnsi="Times New Roman" w:cs="Times New Roman"/>
          <w:sz w:val="24"/>
          <w:szCs w:val="24"/>
        </w:rPr>
        <w:lastRenderedPageBreak/>
        <w:t xml:space="preserve">Huzurevinde sorumlu olduğunuz </w:t>
      </w:r>
      <w:proofErr w:type="gramStart"/>
      <w:r w:rsidRPr="00EE6CD3">
        <w:rPr>
          <w:rFonts w:ascii="Times New Roman" w:hAnsi="Times New Roman" w:cs="Times New Roman"/>
          <w:sz w:val="24"/>
          <w:szCs w:val="24"/>
        </w:rPr>
        <w:t>bireyler  ile</w:t>
      </w:r>
      <w:proofErr w:type="gramEnd"/>
      <w:r w:rsidRPr="00EE6CD3">
        <w:rPr>
          <w:rFonts w:ascii="Times New Roman" w:hAnsi="Times New Roman" w:cs="Times New Roman"/>
          <w:sz w:val="24"/>
          <w:szCs w:val="24"/>
        </w:rPr>
        <w:t xml:space="preserve"> birlikte yapmış olduğunuz </w:t>
      </w:r>
      <w:r>
        <w:rPr>
          <w:rFonts w:ascii="Times New Roman" w:hAnsi="Times New Roman" w:cs="Times New Roman"/>
          <w:sz w:val="24"/>
          <w:szCs w:val="24"/>
        </w:rPr>
        <w:t>etkinlikleri yazınız?</w:t>
      </w:r>
    </w:p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/>
    <w:p w:rsidR="00EE6CD3" w:rsidRDefault="00EE6CD3" w:rsidP="00EE6C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Hastane uygulamaları ile ilgili doldurulacak formlar </w:t>
      </w:r>
    </w:p>
    <w:p w:rsidR="00EE6CD3" w:rsidRPr="00EE6CD3" w:rsidRDefault="00EE6CD3" w:rsidP="00EE6CD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6CD3">
        <w:rPr>
          <w:rFonts w:ascii="Times New Roman" w:hAnsi="Times New Roman" w:cs="Times New Roman"/>
          <w:sz w:val="24"/>
          <w:szCs w:val="24"/>
        </w:rPr>
        <w:t>Kolonoskopi</w:t>
      </w:r>
      <w:proofErr w:type="spellEnd"/>
      <w:r w:rsidRPr="00EE6CD3">
        <w:rPr>
          <w:rFonts w:ascii="Times New Roman" w:hAnsi="Times New Roman" w:cs="Times New Roman"/>
          <w:sz w:val="24"/>
          <w:szCs w:val="24"/>
        </w:rPr>
        <w:t xml:space="preserve"> nedir? Öncesi yapılan hazırlıklar nelerdir?</w:t>
      </w:r>
    </w:p>
    <w:p w:rsidR="00EE6CD3" w:rsidRPr="00EE6CD3" w:rsidRDefault="00EE6CD3" w:rsidP="00EE6CD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CD3">
        <w:rPr>
          <w:rFonts w:ascii="Times New Roman" w:hAnsi="Times New Roman" w:cs="Times New Roman"/>
          <w:sz w:val="24"/>
          <w:szCs w:val="24"/>
        </w:rPr>
        <w:t>EKG nedir? EKG çekerken dikkat edilecek özellikler nelerdir?</w:t>
      </w:r>
    </w:p>
    <w:p w:rsidR="00EE6CD3" w:rsidRPr="00EE6CD3" w:rsidRDefault="00EE6CD3" w:rsidP="00EE6CD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CD3">
        <w:rPr>
          <w:rFonts w:ascii="Times New Roman" w:hAnsi="Times New Roman" w:cs="Times New Roman"/>
          <w:sz w:val="24"/>
          <w:szCs w:val="24"/>
        </w:rPr>
        <w:t>SFT nedir? İşlem basamaklarını anlatınız?</w:t>
      </w:r>
    </w:p>
    <w:p w:rsidR="00EE6CD3" w:rsidRPr="00EE6CD3" w:rsidRDefault="00EE6CD3" w:rsidP="00EE6CD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CD3">
        <w:rPr>
          <w:rFonts w:ascii="Times New Roman" w:hAnsi="Times New Roman" w:cs="Times New Roman"/>
          <w:sz w:val="24"/>
          <w:szCs w:val="24"/>
        </w:rPr>
        <w:t xml:space="preserve">Diyabet hastalığı (görülme sıklığı, belirti ve bulgular, tedavi, bakımda yaşlı bakım teknikerinin görevleri) hakkında bilgi veriniz? En az 3 kaynak ve kaynaklar kaynakça yazım kurallarına göre yazılacaktır. Kaynaklar hazırlanan dosyanın arkasına çıktı olarak konacaktır. </w:t>
      </w:r>
    </w:p>
    <w:p w:rsidR="00EE6CD3" w:rsidRPr="00EE6CD3" w:rsidRDefault="00EE6CD3" w:rsidP="00EE6CD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E6CD3" w:rsidRPr="00EE6CD3" w:rsidRDefault="00EE6CD3" w:rsidP="00EE6CD3">
      <w:pPr>
        <w:rPr>
          <w:rFonts w:ascii="Times New Roman" w:hAnsi="Times New Roman" w:cs="Times New Roman"/>
          <w:sz w:val="24"/>
          <w:szCs w:val="24"/>
        </w:rPr>
      </w:pPr>
      <w:r w:rsidRPr="00EE6CD3">
        <w:rPr>
          <w:rFonts w:ascii="Times New Roman" w:hAnsi="Times New Roman" w:cs="Times New Roman"/>
          <w:sz w:val="24"/>
          <w:szCs w:val="24"/>
        </w:rPr>
        <w:t xml:space="preserve">Kaynakça yazım örneği: </w:t>
      </w:r>
    </w:p>
    <w:p w:rsidR="00EE6CD3" w:rsidRDefault="00EE6CD3" w:rsidP="00EE6C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Örnek </w:t>
      </w:r>
      <w:r w:rsidRPr="00966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7EB">
        <w:rPr>
          <w:rFonts w:ascii="Times New Roman" w:hAnsi="Times New Roman" w:cs="Times New Roman"/>
          <w:sz w:val="24"/>
          <w:szCs w:val="24"/>
        </w:rPr>
        <w:t xml:space="preserve">kitap    : </w:t>
      </w:r>
      <w:proofErr w:type="spellStart"/>
      <w:r w:rsidRPr="009667EB">
        <w:rPr>
          <w:rFonts w:ascii="Times New Roman" w:hAnsi="Times New Roman" w:cs="Times New Roman"/>
          <w:sz w:val="24"/>
          <w:szCs w:val="24"/>
        </w:rPr>
        <w:t>Enç</w:t>
      </w:r>
      <w:proofErr w:type="spellEnd"/>
      <w:proofErr w:type="gramEnd"/>
      <w:r w:rsidRPr="009667EB">
        <w:rPr>
          <w:rFonts w:ascii="Times New Roman" w:hAnsi="Times New Roman" w:cs="Times New Roman"/>
          <w:sz w:val="24"/>
          <w:szCs w:val="24"/>
        </w:rPr>
        <w:t xml:space="preserve"> N. İç hastalıkları hemşireliği. 1. baskı. İstanbul: 50.Yıl Yayınları; 2014.s.365-398.</w:t>
      </w:r>
    </w:p>
    <w:p w:rsidR="00EE6CD3" w:rsidRPr="009667EB" w:rsidRDefault="00EE6CD3" w:rsidP="00EE6C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7EB">
        <w:rPr>
          <w:rFonts w:ascii="Times New Roman" w:hAnsi="Times New Roman" w:cs="Times New Roman"/>
          <w:sz w:val="24"/>
          <w:szCs w:val="24"/>
        </w:rPr>
        <w:t xml:space="preserve">örnek </w:t>
      </w:r>
      <w:proofErr w:type="gramStart"/>
      <w:r w:rsidRPr="009667EB">
        <w:rPr>
          <w:rFonts w:ascii="Times New Roman" w:hAnsi="Times New Roman" w:cs="Times New Roman"/>
          <w:sz w:val="24"/>
          <w:szCs w:val="24"/>
        </w:rPr>
        <w:t>dergi     : Tekin</w:t>
      </w:r>
      <w:proofErr w:type="gramEnd"/>
      <w:r w:rsidRPr="009667EB">
        <w:rPr>
          <w:rFonts w:ascii="Times New Roman" w:hAnsi="Times New Roman" w:cs="Times New Roman"/>
          <w:sz w:val="24"/>
          <w:szCs w:val="24"/>
        </w:rPr>
        <w:t xml:space="preserve"> DE, Kara N, Utlu Tan N, </w:t>
      </w:r>
      <w:proofErr w:type="spellStart"/>
      <w:r w:rsidRPr="009667EB">
        <w:rPr>
          <w:rFonts w:ascii="Times New Roman" w:hAnsi="Times New Roman" w:cs="Times New Roman"/>
          <w:sz w:val="24"/>
          <w:szCs w:val="24"/>
        </w:rPr>
        <w:t>Arkuran</w:t>
      </w:r>
      <w:proofErr w:type="spellEnd"/>
      <w:r w:rsidRPr="009667EB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9667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Delmarva</w:t>
      </w:r>
      <w:proofErr w:type="spellEnd"/>
      <w:r w:rsidRPr="009667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vakfı tarafından geliştirilen düşme riski değerlendirme ölçeğinin Türkçe uyarlaması: geçerlilik </w:t>
      </w:r>
      <w:proofErr w:type="spellStart"/>
      <w:r w:rsidRPr="009667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vegüvenilirlik</w:t>
      </w:r>
      <w:proofErr w:type="spellEnd"/>
      <w:r w:rsidRPr="009667E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çalışması. HEAD 2013; 10(1) 45-50</w:t>
      </w:r>
    </w:p>
    <w:p w:rsidR="00EE6CD3" w:rsidRDefault="00EE6CD3" w:rsidP="00EE6C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7EB">
        <w:rPr>
          <w:rFonts w:ascii="Times New Roman" w:hAnsi="Times New Roman" w:cs="Times New Roman"/>
          <w:sz w:val="24"/>
          <w:szCs w:val="24"/>
        </w:rPr>
        <w:t>örnek</w:t>
      </w:r>
      <w:proofErr w:type="gramEnd"/>
      <w:r w:rsidRPr="009667EB">
        <w:rPr>
          <w:rFonts w:ascii="Times New Roman" w:hAnsi="Times New Roman" w:cs="Times New Roman"/>
          <w:sz w:val="24"/>
          <w:szCs w:val="24"/>
        </w:rPr>
        <w:t xml:space="preserve"> internet: TC Sağlık Bakanlığı. Türkiye kanser istatistikleri 2014. http://www.artvinhsm.gov.tr/upload/dosyalar/2014_4SubatDunyaKanserGunu/2009kanseraporu.pdf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7EB">
        <w:rPr>
          <w:rFonts w:ascii="Times New Roman" w:hAnsi="Times New Roman" w:cs="Times New Roman"/>
          <w:sz w:val="24"/>
          <w:szCs w:val="24"/>
        </w:rPr>
        <w:t xml:space="preserve"> (Erişim Tarihi: 12 Kasım 2015)</w:t>
      </w:r>
    </w:p>
    <w:p w:rsidR="00EE6CD3" w:rsidRDefault="00EE6CD3" w:rsidP="00EE6CD3"/>
    <w:p w:rsidR="00EE6CD3" w:rsidRDefault="00EE6CD3" w:rsidP="00EE6CD3"/>
    <w:p w:rsidR="00583E99" w:rsidRDefault="00583E99" w:rsidP="00EE6CD3"/>
    <w:p w:rsidR="00583E99" w:rsidRDefault="00583E99" w:rsidP="00EE6CD3"/>
    <w:p w:rsidR="00583E99" w:rsidRDefault="00583E99" w:rsidP="00EE6CD3"/>
    <w:p w:rsidR="00583E99" w:rsidRDefault="00583E99" w:rsidP="00EE6CD3"/>
    <w:p w:rsidR="00583E99" w:rsidRDefault="00583E99" w:rsidP="00EE6CD3"/>
    <w:p w:rsidR="00583E99" w:rsidRDefault="00583E99" w:rsidP="00EE6CD3"/>
    <w:p w:rsidR="00583E99" w:rsidRDefault="00583E99" w:rsidP="00EE6CD3"/>
    <w:p w:rsidR="00583E99" w:rsidRDefault="00583E99" w:rsidP="00EE6CD3"/>
    <w:p w:rsidR="00583E99" w:rsidRPr="00F77F5F" w:rsidRDefault="00583E99" w:rsidP="00F77F5F">
      <w:pPr>
        <w:jc w:val="center"/>
        <w:rPr>
          <w:b/>
        </w:rPr>
      </w:pPr>
      <w:r w:rsidRPr="00F77F5F">
        <w:rPr>
          <w:b/>
        </w:rPr>
        <w:lastRenderedPageBreak/>
        <w:t>HASTANE UYGULAMALARINDA BİR HASTA ALARAK YAŞLI BAKIM TEKNİKERİ BAKIM PLANI OLUŞTURUNUZ.</w:t>
      </w:r>
    </w:p>
    <w:p w:rsidR="00EE6CD3" w:rsidRDefault="00EE6CD3"/>
    <w:p w:rsidR="00F77F5F" w:rsidRPr="0089267F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>HASTA/YAŞLI TANILAMA FORMU:</w:t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>Hastanın adı-soyadı:</w:t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>Cinsiyeti:</w:t>
      </w:r>
      <w:r w:rsidRPr="006541C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>Yaşı:</w:t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>Medeni durumu:</w:t>
      </w:r>
      <w:r w:rsidRPr="006541C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 xml:space="preserve">Meslek: </w:t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>Eğitim durumu:</w:t>
      </w:r>
      <w:r w:rsidRPr="006541C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 xml:space="preserve">Çocuk sayısı: </w:t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>Servisi</w:t>
      </w:r>
      <w:r w:rsidRPr="006541C4">
        <w:rPr>
          <w:rFonts w:ascii="Times New Roman" w:eastAsia="Calibri" w:hAnsi="Times New Roman" w:cs="Times New Roman"/>
          <w:b/>
          <w:sz w:val="24"/>
          <w:szCs w:val="24"/>
        </w:rPr>
        <w:t xml:space="preserve">:                                                                                </w:t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>Tanısı:</w:t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>Sosyal Güvencesi:</w:t>
      </w:r>
      <w:r w:rsidRPr="006541C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>Hastaneye yatış tarihi:</w:t>
      </w:r>
    </w:p>
    <w:p w:rsidR="00F77F5F" w:rsidRPr="006541C4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541C4">
        <w:rPr>
          <w:rFonts w:ascii="Times New Roman" w:eastAsia="Calibri" w:hAnsi="Times New Roman" w:cs="Times New Roman"/>
          <w:b/>
          <w:sz w:val="24"/>
          <w:szCs w:val="24"/>
        </w:rPr>
        <w:t>Hastanın öz geçmişi:</w:t>
      </w:r>
    </w:p>
    <w:p w:rsidR="00F77F5F" w:rsidRPr="006541C4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5F" w:rsidRPr="006541C4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5F" w:rsidRPr="006541C4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5F" w:rsidRPr="006541C4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5F" w:rsidRPr="006541C4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5F" w:rsidRPr="006541C4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541C4">
        <w:rPr>
          <w:rFonts w:ascii="Times New Roman" w:eastAsia="Calibri" w:hAnsi="Times New Roman" w:cs="Times New Roman"/>
          <w:b/>
          <w:sz w:val="24"/>
          <w:szCs w:val="24"/>
        </w:rPr>
        <w:t xml:space="preserve">Hastanın soy geçmişi: </w:t>
      </w:r>
    </w:p>
    <w:p w:rsidR="00F77F5F" w:rsidRPr="006541C4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5F" w:rsidRPr="006541C4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5F" w:rsidRPr="0089267F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541C4">
        <w:rPr>
          <w:rFonts w:ascii="Times New Roman" w:eastAsia="Calibri" w:hAnsi="Times New Roman" w:cs="Times New Roman"/>
          <w:b/>
          <w:sz w:val="24"/>
          <w:szCs w:val="24"/>
        </w:rPr>
        <w:t xml:space="preserve">Hastaneye geliş </w:t>
      </w:r>
      <w:proofErr w:type="gramStart"/>
      <w:r w:rsidRPr="006541C4">
        <w:rPr>
          <w:rFonts w:ascii="Times New Roman" w:eastAsia="Calibri" w:hAnsi="Times New Roman" w:cs="Times New Roman"/>
          <w:b/>
          <w:sz w:val="24"/>
          <w:szCs w:val="24"/>
        </w:rPr>
        <w:t>şikayeti</w:t>
      </w:r>
      <w:proofErr w:type="gramEnd"/>
      <w:r w:rsidRPr="006541C4">
        <w:rPr>
          <w:rFonts w:ascii="Times New Roman" w:eastAsia="Calibri" w:hAnsi="Times New Roman" w:cs="Times New Roman"/>
          <w:b/>
          <w:sz w:val="24"/>
          <w:szCs w:val="24"/>
        </w:rPr>
        <w:t xml:space="preserve">/sebebi: </w:t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>Hastaneye geliş şekli=</w:t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(   ) Yürüyerek</w:t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(  ) Sedye </w:t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ab/>
        <w:t>(  ) Diğer</w:t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>Fiziksel gereksinimlerini karşılama:= (  ) Bağımlı</w:t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ab/>
        <w:t>(  ) Yarı bağımlı</w:t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>(  ) Bağımsız</w:t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>Bilinç Durumu=</w:t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(  ) Açık </w:t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(  ) </w:t>
      </w:r>
      <w:proofErr w:type="spellStart"/>
      <w:r w:rsidRPr="0089267F">
        <w:rPr>
          <w:rFonts w:ascii="Times New Roman" w:eastAsia="Calibri" w:hAnsi="Times New Roman" w:cs="Times New Roman"/>
          <w:b/>
          <w:sz w:val="24"/>
          <w:szCs w:val="24"/>
        </w:rPr>
        <w:t>Konfüze</w:t>
      </w:r>
      <w:proofErr w:type="spellEnd"/>
      <w:r w:rsidRPr="0089267F">
        <w:rPr>
          <w:rFonts w:ascii="Times New Roman" w:eastAsia="Calibri" w:hAnsi="Times New Roman" w:cs="Times New Roman"/>
          <w:b/>
          <w:sz w:val="24"/>
          <w:szCs w:val="24"/>
        </w:rPr>
        <w:tab/>
        <w:t>(  ) Kapalı</w:t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 xml:space="preserve">Kullandığı </w:t>
      </w:r>
      <w:proofErr w:type="gramStart"/>
      <w:r w:rsidRPr="0089267F">
        <w:rPr>
          <w:rFonts w:ascii="Times New Roman" w:eastAsia="Calibri" w:hAnsi="Times New Roman" w:cs="Times New Roman"/>
          <w:b/>
          <w:sz w:val="24"/>
          <w:szCs w:val="24"/>
        </w:rPr>
        <w:t>protezler</w:t>
      </w:r>
      <w:proofErr w:type="gramEnd"/>
      <w:r w:rsidRPr="0089267F">
        <w:rPr>
          <w:rFonts w:ascii="Times New Roman" w:eastAsia="Calibri" w:hAnsi="Times New Roman" w:cs="Times New Roman"/>
          <w:b/>
          <w:sz w:val="24"/>
          <w:szCs w:val="24"/>
        </w:rPr>
        <w:t xml:space="preserve">= </w:t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ab/>
        <w:t>(  ) Gözlük</w:t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ab/>
        <w:t>(  ) Lens</w:t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ab/>
        <w:t>(  ) Diş</w:t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ab/>
        <w:t>(  ) Diğer (belirtiniz)</w:t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 xml:space="preserve">Alışkanlıkları ( </w:t>
      </w:r>
      <w:proofErr w:type="spellStart"/>
      <w:r w:rsidRPr="0089267F">
        <w:rPr>
          <w:rFonts w:ascii="Times New Roman" w:eastAsia="Calibri" w:hAnsi="Times New Roman" w:cs="Times New Roman"/>
          <w:b/>
          <w:sz w:val="24"/>
          <w:szCs w:val="24"/>
        </w:rPr>
        <w:t>sigare</w:t>
      </w:r>
      <w:proofErr w:type="spellEnd"/>
      <w:r w:rsidRPr="0089267F">
        <w:rPr>
          <w:rFonts w:ascii="Times New Roman" w:eastAsia="Calibri" w:hAnsi="Times New Roman" w:cs="Times New Roman"/>
          <w:b/>
          <w:sz w:val="24"/>
          <w:szCs w:val="24"/>
        </w:rPr>
        <w:t>, alkol, ilaç</w:t>
      </w:r>
      <w:proofErr w:type="gramStart"/>
      <w:r w:rsidRPr="0089267F">
        <w:rPr>
          <w:rFonts w:ascii="Times New Roman" w:eastAsia="Calibri" w:hAnsi="Times New Roman" w:cs="Times New Roman"/>
          <w:b/>
          <w:sz w:val="24"/>
          <w:szCs w:val="24"/>
        </w:rPr>
        <w:t>..</w:t>
      </w:r>
      <w:proofErr w:type="gramEnd"/>
      <w:r w:rsidRPr="0089267F">
        <w:rPr>
          <w:rFonts w:ascii="Times New Roman" w:eastAsia="Calibri" w:hAnsi="Times New Roman" w:cs="Times New Roman"/>
          <w:b/>
          <w:sz w:val="24"/>
          <w:szCs w:val="24"/>
        </w:rPr>
        <w:t>)=</w:t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 xml:space="preserve">Sürekli Kullandığı İlaçlar= </w:t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5F" w:rsidRPr="0089267F" w:rsidRDefault="00F77F5F" w:rsidP="00F77F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>SİSTEM TANILAMASI</w:t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 xml:space="preserve">DERİ= </w:t>
      </w:r>
      <w:r w:rsidRPr="0089267F">
        <w:rPr>
          <w:rFonts w:ascii="Times New Roman" w:eastAsia="Calibri" w:hAnsi="Times New Roman" w:cs="Times New Roman"/>
          <w:sz w:val="24"/>
          <w:szCs w:val="24"/>
        </w:rPr>
        <w:t xml:space="preserve">(  ) </w:t>
      </w:r>
      <w:proofErr w:type="spellStart"/>
      <w:r w:rsidRPr="0089267F">
        <w:rPr>
          <w:rFonts w:ascii="Times New Roman" w:eastAsia="Calibri" w:hAnsi="Times New Roman" w:cs="Times New Roman"/>
          <w:sz w:val="24"/>
          <w:szCs w:val="24"/>
        </w:rPr>
        <w:t>Eritem</w:t>
      </w:r>
      <w:proofErr w:type="spellEnd"/>
      <w:r w:rsidRPr="00892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 xml:space="preserve">(  ) </w:t>
      </w:r>
      <w:proofErr w:type="spellStart"/>
      <w:r w:rsidRPr="0089267F">
        <w:rPr>
          <w:rFonts w:ascii="Times New Roman" w:eastAsia="Calibri" w:hAnsi="Times New Roman" w:cs="Times New Roman"/>
          <w:sz w:val="24"/>
          <w:szCs w:val="24"/>
        </w:rPr>
        <w:t>Peteşi</w:t>
      </w:r>
      <w:proofErr w:type="spellEnd"/>
      <w:r w:rsidRPr="0089267F">
        <w:rPr>
          <w:rFonts w:ascii="Times New Roman" w:eastAsia="Calibri" w:hAnsi="Times New Roman" w:cs="Times New Roman"/>
          <w:sz w:val="24"/>
          <w:szCs w:val="24"/>
        </w:rPr>
        <w:tab/>
        <w:t xml:space="preserve">(  ) </w:t>
      </w:r>
      <w:proofErr w:type="spellStart"/>
      <w:r w:rsidRPr="0089267F">
        <w:rPr>
          <w:rFonts w:ascii="Times New Roman" w:eastAsia="Calibri" w:hAnsi="Times New Roman" w:cs="Times New Roman"/>
          <w:sz w:val="24"/>
          <w:szCs w:val="24"/>
        </w:rPr>
        <w:t>Ülserasyon</w:t>
      </w:r>
      <w:proofErr w:type="spellEnd"/>
      <w:r w:rsidRPr="0089267F">
        <w:rPr>
          <w:rFonts w:ascii="Times New Roman" w:eastAsia="Calibri" w:hAnsi="Times New Roman" w:cs="Times New Roman"/>
          <w:sz w:val="24"/>
          <w:szCs w:val="24"/>
        </w:rPr>
        <w:tab/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)Döküntü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)Yanık</w:t>
      </w:r>
    </w:p>
    <w:p w:rsidR="00F77F5F" w:rsidRPr="006541C4" w:rsidRDefault="00F77F5F" w:rsidP="00F77F5F">
      <w:pPr>
        <w:rPr>
          <w:rFonts w:ascii="Times New Roman" w:eastAsia="Calibri" w:hAnsi="Times New Roman" w:cs="Times New Roman"/>
          <w:sz w:val="24"/>
          <w:szCs w:val="24"/>
        </w:rPr>
      </w:pPr>
      <w:r w:rsidRPr="0089267F">
        <w:rPr>
          <w:rFonts w:ascii="Times New Roman" w:eastAsia="Calibri" w:hAnsi="Times New Roman" w:cs="Times New Roman"/>
          <w:sz w:val="24"/>
          <w:szCs w:val="24"/>
        </w:rPr>
        <w:t xml:space="preserve">(  ) </w:t>
      </w:r>
      <w:proofErr w:type="spellStart"/>
      <w:r w:rsidRPr="0089267F">
        <w:rPr>
          <w:rFonts w:ascii="Times New Roman" w:eastAsia="Calibri" w:hAnsi="Times New Roman" w:cs="Times New Roman"/>
          <w:sz w:val="24"/>
          <w:szCs w:val="24"/>
        </w:rPr>
        <w:t>Siyanotik</w:t>
      </w:r>
      <w:proofErr w:type="spellEnd"/>
      <w:r w:rsidRPr="00892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 Soğuk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 Sıcak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)Solgun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)Terli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 Normal</w:t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sz w:val="24"/>
          <w:szCs w:val="24"/>
        </w:rPr>
      </w:pPr>
    </w:p>
    <w:p w:rsidR="00F77F5F" w:rsidRPr="0089267F" w:rsidRDefault="00F77F5F" w:rsidP="00F77F5F">
      <w:pPr>
        <w:rPr>
          <w:rFonts w:ascii="Times New Roman" w:eastAsia="Calibri" w:hAnsi="Times New Roman" w:cs="Times New Roman"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>GİS=</w:t>
      </w:r>
      <w:r w:rsidRPr="0089267F">
        <w:rPr>
          <w:rFonts w:ascii="Times New Roman" w:eastAsia="Calibri" w:hAnsi="Times New Roman" w:cs="Times New Roman"/>
          <w:sz w:val="24"/>
          <w:szCs w:val="24"/>
        </w:rPr>
        <w:t xml:space="preserve"> (  ) Bulantı 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 Kusma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 xml:space="preserve">(  ) </w:t>
      </w:r>
      <w:proofErr w:type="spellStart"/>
      <w:r w:rsidRPr="0089267F">
        <w:rPr>
          <w:rFonts w:ascii="Times New Roman" w:eastAsia="Calibri" w:hAnsi="Times New Roman" w:cs="Times New Roman"/>
          <w:sz w:val="24"/>
          <w:szCs w:val="24"/>
        </w:rPr>
        <w:t>Diyare</w:t>
      </w:r>
      <w:proofErr w:type="spellEnd"/>
      <w:r w:rsidRPr="0089267F">
        <w:rPr>
          <w:rFonts w:ascii="Times New Roman" w:eastAsia="Calibri" w:hAnsi="Times New Roman" w:cs="Times New Roman"/>
          <w:sz w:val="24"/>
          <w:szCs w:val="24"/>
        </w:rPr>
        <w:tab/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</w:t>
      </w:r>
      <w:proofErr w:type="spellStart"/>
      <w:r w:rsidRPr="0089267F">
        <w:rPr>
          <w:rFonts w:ascii="Times New Roman" w:eastAsia="Calibri" w:hAnsi="Times New Roman" w:cs="Times New Roman"/>
          <w:sz w:val="24"/>
          <w:szCs w:val="24"/>
        </w:rPr>
        <w:t>Distansiyon</w:t>
      </w:r>
      <w:proofErr w:type="spellEnd"/>
      <w:r w:rsidRPr="0089267F">
        <w:rPr>
          <w:rFonts w:ascii="Times New Roman" w:eastAsia="Calibri" w:hAnsi="Times New Roman" w:cs="Times New Roman"/>
          <w:sz w:val="24"/>
          <w:szCs w:val="24"/>
        </w:rPr>
        <w:tab/>
        <w:t xml:space="preserve">(  ) </w:t>
      </w:r>
      <w:proofErr w:type="spellStart"/>
      <w:r w:rsidRPr="0089267F">
        <w:rPr>
          <w:rFonts w:ascii="Times New Roman" w:eastAsia="Calibri" w:hAnsi="Times New Roman" w:cs="Times New Roman"/>
          <w:sz w:val="24"/>
          <w:szCs w:val="24"/>
        </w:rPr>
        <w:t>Melena</w:t>
      </w:r>
      <w:proofErr w:type="spellEnd"/>
    </w:p>
    <w:p w:rsidR="00F77F5F" w:rsidRPr="0089267F" w:rsidRDefault="00F77F5F" w:rsidP="00F77F5F">
      <w:pPr>
        <w:rPr>
          <w:rFonts w:ascii="Times New Roman" w:eastAsia="Calibri" w:hAnsi="Times New Roman" w:cs="Times New Roman"/>
          <w:sz w:val="24"/>
          <w:szCs w:val="24"/>
        </w:rPr>
      </w:pPr>
      <w:r w:rsidRPr="0089267F">
        <w:rPr>
          <w:rFonts w:ascii="Times New Roman" w:eastAsia="Calibri" w:hAnsi="Times New Roman" w:cs="Times New Roman"/>
          <w:sz w:val="24"/>
          <w:szCs w:val="24"/>
        </w:rPr>
        <w:t xml:space="preserve">(  ) </w:t>
      </w:r>
      <w:proofErr w:type="spellStart"/>
      <w:r w:rsidRPr="0089267F">
        <w:rPr>
          <w:rFonts w:ascii="Times New Roman" w:eastAsia="Calibri" w:hAnsi="Times New Roman" w:cs="Times New Roman"/>
          <w:sz w:val="24"/>
          <w:szCs w:val="24"/>
        </w:rPr>
        <w:t>Konstipasyon</w:t>
      </w:r>
      <w:proofErr w:type="spellEnd"/>
      <w:r w:rsidRPr="00892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 xml:space="preserve">(  ) ağrı 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 xml:space="preserve">(  ) 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sz w:val="24"/>
          <w:szCs w:val="24"/>
        </w:rPr>
      </w:pPr>
      <w:r w:rsidRPr="0089267F">
        <w:rPr>
          <w:rFonts w:ascii="Times New Roman" w:eastAsia="Calibri" w:hAnsi="Times New Roman" w:cs="Times New Roman"/>
          <w:sz w:val="24"/>
          <w:szCs w:val="24"/>
        </w:rPr>
        <w:t xml:space="preserve"> SOLUNUM = (  ) Öksürme 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</w:t>
      </w:r>
      <w:proofErr w:type="spellStart"/>
      <w:r w:rsidRPr="0089267F">
        <w:rPr>
          <w:rFonts w:ascii="Times New Roman" w:eastAsia="Calibri" w:hAnsi="Times New Roman" w:cs="Times New Roman"/>
          <w:sz w:val="24"/>
          <w:szCs w:val="24"/>
        </w:rPr>
        <w:t>Siyanoz</w:t>
      </w:r>
      <w:proofErr w:type="spellEnd"/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)Solunum güçlüğü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</w:t>
      </w:r>
      <w:proofErr w:type="spellStart"/>
      <w:r w:rsidRPr="0089267F">
        <w:rPr>
          <w:rFonts w:ascii="Times New Roman" w:eastAsia="Calibri" w:hAnsi="Times New Roman" w:cs="Times New Roman"/>
          <w:sz w:val="24"/>
          <w:szCs w:val="24"/>
        </w:rPr>
        <w:t>dispne</w:t>
      </w:r>
      <w:proofErr w:type="spellEnd"/>
      <w:r w:rsidRPr="0089267F">
        <w:rPr>
          <w:rFonts w:ascii="Times New Roman" w:eastAsia="Calibri" w:hAnsi="Times New Roman" w:cs="Times New Roman"/>
          <w:sz w:val="24"/>
          <w:szCs w:val="24"/>
        </w:rPr>
        <w:tab/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sz w:val="24"/>
          <w:szCs w:val="24"/>
        </w:rPr>
      </w:pPr>
      <w:r w:rsidRPr="0089267F">
        <w:rPr>
          <w:rFonts w:ascii="Times New Roman" w:eastAsia="Calibri" w:hAnsi="Times New Roman" w:cs="Times New Roman"/>
          <w:sz w:val="24"/>
          <w:szCs w:val="24"/>
        </w:rPr>
        <w:t xml:space="preserve"> (  ) </w:t>
      </w:r>
      <w:proofErr w:type="spellStart"/>
      <w:r w:rsidRPr="0089267F">
        <w:rPr>
          <w:rFonts w:ascii="Times New Roman" w:eastAsia="Calibri" w:hAnsi="Times New Roman" w:cs="Times New Roman"/>
          <w:sz w:val="24"/>
          <w:szCs w:val="24"/>
        </w:rPr>
        <w:t>ortopne</w:t>
      </w:r>
      <w:proofErr w:type="spellEnd"/>
      <w:r w:rsidRPr="00892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 balgam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 xml:space="preserve">(  ) </w:t>
      </w:r>
      <w:proofErr w:type="spellStart"/>
      <w:r w:rsidRPr="0089267F">
        <w:rPr>
          <w:rFonts w:ascii="Times New Roman" w:eastAsia="Calibri" w:hAnsi="Times New Roman" w:cs="Times New Roman"/>
          <w:sz w:val="24"/>
          <w:szCs w:val="24"/>
        </w:rPr>
        <w:t>Hemoptizi</w:t>
      </w:r>
      <w:proofErr w:type="spellEnd"/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)yüzeysel solunum</w:t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sz w:val="24"/>
          <w:szCs w:val="24"/>
        </w:rPr>
      </w:pPr>
      <w:r w:rsidRPr="006541C4">
        <w:rPr>
          <w:rFonts w:ascii="Times New Roman" w:eastAsia="Calibri" w:hAnsi="Times New Roman" w:cs="Times New Roman"/>
          <w:b/>
          <w:sz w:val="24"/>
          <w:szCs w:val="24"/>
        </w:rPr>
        <w:t>GENİTOÜRİNER  =</w:t>
      </w:r>
      <w:r w:rsidRPr="00654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67F">
        <w:rPr>
          <w:rFonts w:ascii="Times New Roman" w:eastAsia="Calibri" w:hAnsi="Times New Roman" w:cs="Times New Roman"/>
          <w:sz w:val="24"/>
          <w:szCs w:val="24"/>
        </w:rPr>
        <w:t xml:space="preserve">(  ) sık idrar 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</w:t>
      </w:r>
      <w:proofErr w:type="spellStart"/>
      <w:r w:rsidRPr="0089267F">
        <w:rPr>
          <w:rFonts w:ascii="Times New Roman" w:eastAsia="Calibri" w:hAnsi="Times New Roman" w:cs="Times New Roman"/>
          <w:sz w:val="24"/>
          <w:szCs w:val="24"/>
        </w:rPr>
        <w:t>dizüri</w:t>
      </w:r>
      <w:proofErr w:type="spellEnd"/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</w:t>
      </w:r>
      <w:proofErr w:type="spellStart"/>
      <w:r w:rsidRPr="0089267F">
        <w:rPr>
          <w:rFonts w:ascii="Times New Roman" w:eastAsia="Calibri" w:hAnsi="Times New Roman" w:cs="Times New Roman"/>
          <w:sz w:val="24"/>
          <w:szCs w:val="24"/>
        </w:rPr>
        <w:t>hematüri</w:t>
      </w:r>
      <w:proofErr w:type="spellEnd"/>
      <w:r w:rsidRPr="0089267F">
        <w:rPr>
          <w:rFonts w:ascii="Times New Roman" w:eastAsia="Calibri" w:hAnsi="Times New Roman" w:cs="Times New Roman"/>
          <w:sz w:val="24"/>
          <w:szCs w:val="24"/>
        </w:rPr>
        <w:tab/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)anüri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sz w:val="24"/>
          <w:szCs w:val="24"/>
        </w:rPr>
      </w:pPr>
      <w:r w:rsidRPr="0089267F">
        <w:rPr>
          <w:rFonts w:ascii="Times New Roman" w:eastAsia="Calibri" w:hAnsi="Times New Roman" w:cs="Times New Roman"/>
          <w:sz w:val="24"/>
          <w:szCs w:val="24"/>
        </w:rPr>
        <w:t xml:space="preserve"> (  ) diğer (belirtiniz) 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>NÖROLOJİK=</w:t>
      </w:r>
      <w:r w:rsidRPr="0089267F">
        <w:rPr>
          <w:rFonts w:ascii="Times New Roman" w:eastAsia="Calibri" w:hAnsi="Times New Roman" w:cs="Times New Roman"/>
          <w:sz w:val="24"/>
          <w:szCs w:val="24"/>
        </w:rPr>
        <w:t xml:space="preserve"> (  ) baş dönmesi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)baş ağrısı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 halsizlik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)nöbet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</w:r>
      <w:r w:rsidRPr="006541C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9267F">
        <w:rPr>
          <w:rFonts w:ascii="Times New Roman" w:eastAsia="Calibri" w:hAnsi="Times New Roman" w:cs="Times New Roman"/>
          <w:sz w:val="24"/>
          <w:szCs w:val="24"/>
        </w:rPr>
        <w:t>(  )paralizi</w:t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sz w:val="24"/>
          <w:szCs w:val="24"/>
        </w:rPr>
      </w:pPr>
      <w:r w:rsidRPr="006541C4">
        <w:rPr>
          <w:rFonts w:ascii="Times New Roman" w:eastAsia="Calibri" w:hAnsi="Times New Roman" w:cs="Times New Roman"/>
          <w:sz w:val="24"/>
          <w:szCs w:val="24"/>
        </w:rPr>
        <w:t xml:space="preserve">Bilinç Durumu: </w:t>
      </w:r>
      <w:r w:rsidRPr="0089267F">
        <w:rPr>
          <w:rFonts w:ascii="Times New Roman" w:eastAsia="Calibri" w:hAnsi="Times New Roman" w:cs="Times New Roman"/>
          <w:sz w:val="24"/>
          <w:szCs w:val="24"/>
        </w:rPr>
        <w:t xml:space="preserve">(  ) </w:t>
      </w:r>
      <w:proofErr w:type="spellStart"/>
      <w:r w:rsidRPr="0089267F">
        <w:rPr>
          <w:rFonts w:ascii="Times New Roman" w:eastAsia="Calibri" w:hAnsi="Times New Roman" w:cs="Times New Roman"/>
          <w:sz w:val="24"/>
          <w:szCs w:val="24"/>
        </w:rPr>
        <w:t>oryante</w:t>
      </w:r>
      <w:proofErr w:type="spellEnd"/>
      <w:r w:rsidRPr="00892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 bilinçsiz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 koma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>KAS İSKELET  =</w:t>
      </w:r>
      <w:r w:rsidRPr="0089267F">
        <w:rPr>
          <w:rFonts w:ascii="Times New Roman" w:eastAsia="Calibri" w:hAnsi="Times New Roman" w:cs="Times New Roman"/>
          <w:sz w:val="24"/>
          <w:szCs w:val="24"/>
        </w:rPr>
        <w:t xml:space="preserve"> (  ) Ağrı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)Hareket Kısıtlılığı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 xml:space="preserve">(  ) </w:t>
      </w:r>
      <w:proofErr w:type="spellStart"/>
      <w:r w:rsidRPr="0089267F">
        <w:rPr>
          <w:rFonts w:ascii="Times New Roman" w:eastAsia="Calibri" w:hAnsi="Times New Roman" w:cs="Times New Roman"/>
          <w:sz w:val="24"/>
          <w:szCs w:val="24"/>
        </w:rPr>
        <w:t>Artrit</w:t>
      </w:r>
      <w:proofErr w:type="spellEnd"/>
      <w:r w:rsidRPr="0089267F">
        <w:rPr>
          <w:rFonts w:ascii="Times New Roman" w:eastAsia="Calibri" w:hAnsi="Times New Roman" w:cs="Times New Roman"/>
          <w:sz w:val="24"/>
          <w:szCs w:val="24"/>
        </w:rPr>
        <w:tab/>
        <w:t xml:space="preserve">(  )Kemik </w:t>
      </w:r>
      <w:proofErr w:type="spellStart"/>
      <w:r w:rsidRPr="0089267F">
        <w:rPr>
          <w:rFonts w:ascii="Times New Roman" w:eastAsia="Calibri" w:hAnsi="Times New Roman" w:cs="Times New Roman"/>
          <w:sz w:val="24"/>
          <w:szCs w:val="24"/>
        </w:rPr>
        <w:t>deformitesi</w:t>
      </w:r>
      <w:proofErr w:type="spellEnd"/>
      <w:r w:rsidRPr="0089267F">
        <w:rPr>
          <w:rFonts w:ascii="Times New Roman" w:eastAsia="Calibri" w:hAnsi="Times New Roman" w:cs="Times New Roman"/>
          <w:sz w:val="24"/>
          <w:szCs w:val="24"/>
        </w:rPr>
        <w:tab/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sz w:val="24"/>
          <w:szCs w:val="24"/>
        </w:rPr>
      </w:pPr>
      <w:r w:rsidRPr="0089267F">
        <w:rPr>
          <w:rFonts w:ascii="Times New Roman" w:eastAsia="Calibri" w:hAnsi="Times New Roman" w:cs="Times New Roman"/>
          <w:sz w:val="24"/>
          <w:szCs w:val="24"/>
        </w:rPr>
        <w:t xml:space="preserve"> (  ) diğer (belirtiniz)</w:t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>EMOSYONEL =</w:t>
      </w:r>
      <w:r w:rsidRPr="0089267F">
        <w:rPr>
          <w:rFonts w:ascii="Times New Roman" w:eastAsia="Calibri" w:hAnsi="Times New Roman" w:cs="Times New Roman"/>
          <w:sz w:val="24"/>
          <w:szCs w:val="24"/>
        </w:rPr>
        <w:t xml:space="preserve"> (  ) Sakin 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)Depresif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)Ağlıyor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)Heyecanlı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sz w:val="24"/>
          <w:szCs w:val="24"/>
        </w:rPr>
      </w:pPr>
      <w:r w:rsidRPr="0089267F">
        <w:rPr>
          <w:rFonts w:ascii="Times New Roman" w:eastAsia="Calibri" w:hAnsi="Times New Roman" w:cs="Times New Roman"/>
          <w:sz w:val="24"/>
          <w:szCs w:val="24"/>
        </w:rPr>
        <w:t xml:space="preserve"> (  ) </w:t>
      </w:r>
      <w:proofErr w:type="spellStart"/>
      <w:r w:rsidRPr="0089267F">
        <w:rPr>
          <w:rFonts w:ascii="Times New Roman" w:eastAsia="Calibri" w:hAnsi="Times New Roman" w:cs="Times New Roman"/>
          <w:sz w:val="24"/>
          <w:szCs w:val="24"/>
        </w:rPr>
        <w:t>Anksiyöz</w:t>
      </w:r>
      <w:proofErr w:type="spellEnd"/>
      <w:r w:rsidRPr="00892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 Huzursuz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 xml:space="preserve">(  ) </w:t>
      </w:r>
      <w:proofErr w:type="spellStart"/>
      <w:r w:rsidRPr="0089267F">
        <w:rPr>
          <w:rFonts w:ascii="Times New Roman" w:eastAsia="Calibri" w:hAnsi="Times New Roman" w:cs="Times New Roman"/>
          <w:sz w:val="24"/>
          <w:szCs w:val="24"/>
        </w:rPr>
        <w:t>Kızgıni</w:t>
      </w:r>
      <w:proofErr w:type="spellEnd"/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 diğer</w:t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>BESLENME=</w:t>
      </w:r>
      <w:r w:rsidRPr="0089267F">
        <w:rPr>
          <w:rFonts w:ascii="Times New Roman" w:eastAsia="Calibri" w:hAnsi="Times New Roman" w:cs="Times New Roman"/>
          <w:sz w:val="24"/>
          <w:szCs w:val="24"/>
        </w:rPr>
        <w:t xml:space="preserve">  (  ) İştahsız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</w:t>
      </w:r>
      <w:proofErr w:type="spellStart"/>
      <w:r w:rsidRPr="0089267F">
        <w:rPr>
          <w:rFonts w:ascii="Times New Roman" w:eastAsia="Calibri" w:hAnsi="Times New Roman" w:cs="Times New Roman"/>
          <w:sz w:val="24"/>
          <w:szCs w:val="24"/>
        </w:rPr>
        <w:t>diaybetik</w:t>
      </w:r>
      <w:proofErr w:type="spellEnd"/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</w:t>
      </w:r>
      <w:proofErr w:type="spellStart"/>
      <w:r w:rsidRPr="0089267F">
        <w:rPr>
          <w:rFonts w:ascii="Times New Roman" w:eastAsia="Calibri" w:hAnsi="Times New Roman" w:cs="Times New Roman"/>
          <w:sz w:val="24"/>
          <w:szCs w:val="24"/>
        </w:rPr>
        <w:t>hipertansif</w:t>
      </w:r>
      <w:proofErr w:type="spellEnd"/>
      <w:r w:rsidRPr="0089267F">
        <w:rPr>
          <w:rFonts w:ascii="Times New Roman" w:eastAsia="Calibri" w:hAnsi="Times New Roman" w:cs="Times New Roman"/>
          <w:sz w:val="24"/>
          <w:szCs w:val="24"/>
        </w:rPr>
        <w:tab/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)Yardımla besleniyor</w:t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sz w:val="24"/>
          <w:szCs w:val="24"/>
        </w:rPr>
      </w:pPr>
      <w:r w:rsidRPr="0089267F">
        <w:rPr>
          <w:rFonts w:ascii="Times New Roman" w:eastAsia="Calibri" w:hAnsi="Times New Roman" w:cs="Times New Roman"/>
          <w:sz w:val="24"/>
          <w:szCs w:val="24"/>
        </w:rPr>
        <w:t xml:space="preserve"> (  ) NG ile besleniyor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 Kendi kendine besleniyor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 diğer</w:t>
      </w:r>
    </w:p>
    <w:p w:rsidR="00F77F5F" w:rsidRPr="006541C4" w:rsidRDefault="00F77F5F" w:rsidP="00F77F5F">
      <w:pPr>
        <w:rPr>
          <w:rFonts w:ascii="Times New Roman" w:eastAsia="Calibri" w:hAnsi="Times New Roman" w:cs="Times New Roman"/>
          <w:sz w:val="24"/>
          <w:szCs w:val="24"/>
        </w:rPr>
      </w:pPr>
    </w:p>
    <w:p w:rsidR="00F77F5F" w:rsidRPr="0089267F" w:rsidRDefault="00F77F5F" w:rsidP="00F77F5F">
      <w:pPr>
        <w:rPr>
          <w:rFonts w:ascii="Times New Roman" w:eastAsia="Calibri" w:hAnsi="Times New Roman" w:cs="Times New Roman"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>Konuşma =</w:t>
      </w:r>
      <w:r w:rsidRPr="0089267F">
        <w:rPr>
          <w:rFonts w:ascii="Times New Roman" w:eastAsia="Calibri" w:hAnsi="Times New Roman" w:cs="Times New Roman"/>
          <w:sz w:val="24"/>
          <w:szCs w:val="24"/>
        </w:rPr>
        <w:t xml:space="preserve">  (  ) açık 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 xml:space="preserve">(  ) anlamsız </w:t>
      </w:r>
      <w:r w:rsidRPr="0089267F">
        <w:rPr>
          <w:rFonts w:ascii="Times New Roman" w:eastAsia="Calibri" w:hAnsi="Times New Roman" w:cs="Times New Roman"/>
          <w:sz w:val="24"/>
          <w:szCs w:val="24"/>
        </w:rPr>
        <w:tab/>
        <w:t>(  ) konuşamama</w:t>
      </w:r>
    </w:p>
    <w:p w:rsidR="00F77F5F" w:rsidRPr="006541C4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 xml:space="preserve">Duyma sorunu: </w:t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Gö</w:t>
      </w:r>
      <w:r w:rsidRPr="006541C4">
        <w:rPr>
          <w:rFonts w:ascii="Times New Roman" w:eastAsia="Calibri" w:hAnsi="Times New Roman" w:cs="Times New Roman"/>
          <w:b/>
          <w:sz w:val="24"/>
          <w:szCs w:val="24"/>
        </w:rPr>
        <w:t xml:space="preserve">rme sorunu: </w:t>
      </w:r>
    </w:p>
    <w:p w:rsidR="00F77F5F" w:rsidRPr="006541C4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5F" w:rsidRPr="006541C4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5F" w:rsidRPr="006541C4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5F" w:rsidRPr="0089267F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5F" w:rsidRPr="0089267F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>Yaşam Bulguları:</w:t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541C4">
        <w:rPr>
          <w:rFonts w:ascii="Times New Roman" w:eastAsia="Calibri" w:hAnsi="Times New Roman" w:cs="Times New Roman"/>
          <w:b/>
          <w:sz w:val="24"/>
          <w:szCs w:val="24"/>
        </w:rPr>
        <w:t xml:space="preserve"> A</w:t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>teş:</w:t>
      </w:r>
      <w:r w:rsidRPr="006541C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>Nabız:</w:t>
      </w:r>
    </w:p>
    <w:p w:rsidR="00F77F5F" w:rsidRPr="006541C4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541C4">
        <w:rPr>
          <w:rFonts w:ascii="Times New Roman" w:eastAsia="Calibri" w:hAnsi="Times New Roman" w:cs="Times New Roman"/>
          <w:b/>
          <w:sz w:val="24"/>
          <w:szCs w:val="24"/>
        </w:rPr>
        <w:t xml:space="preserve">Kan Basıncı:                                                     </w:t>
      </w:r>
      <w:r w:rsidRPr="0089267F">
        <w:rPr>
          <w:rFonts w:ascii="Times New Roman" w:eastAsia="Calibri" w:hAnsi="Times New Roman" w:cs="Times New Roman"/>
          <w:b/>
          <w:sz w:val="24"/>
          <w:szCs w:val="24"/>
        </w:rPr>
        <w:t xml:space="preserve">Solunum: </w:t>
      </w:r>
    </w:p>
    <w:p w:rsidR="00F77F5F" w:rsidRPr="006541C4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541C4">
        <w:rPr>
          <w:rFonts w:ascii="Times New Roman" w:eastAsia="Calibri" w:hAnsi="Times New Roman" w:cs="Times New Roman"/>
          <w:b/>
          <w:sz w:val="24"/>
          <w:szCs w:val="24"/>
        </w:rPr>
        <w:t>Hastane kullandığı ilaçlar</w:t>
      </w:r>
    </w:p>
    <w:p w:rsidR="00F77F5F" w:rsidRPr="0089267F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5F" w:rsidRPr="0089267F" w:rsidRDefault="00F77F5F" w:rsidP="00F77F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9267F">
        <w:rPr>
          <w:rFonts w:ascii="Times New Roman" w:eastAsia="Calibri" w:hAnsi="Times New Roman" w:cs="Times New Roman"/>
          <w:b/>
          <w:sz w:val="24"/>
          <w:szCs w:val="24"/>
        </w:rPr>
        <w:t xml:space="preserve">BAKIM KONTROL ÇİZELGESİ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843"/>
        <w:gridCol w:w="1984"/>
      </w:tblGrid>
      <w:tr w:rsidR="00F77F5F" w:rsidRPr="006541C4" w:rsidTr="00297FF7">
        <w:tc>
          <w:tcPr>
            <w:tcW w:w="209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Uygulamalar</w:t>
            </w:r>
          </w:p>
        </w:tc>
        <w:tc>
          <w:tcPr>
            <w:tcW w:w="3260" w:type="dxa"/>
            <w:gridSpan w:val="2"/>
          </w:tcPr>
          <w:p w:rsidR="00F77F5F" w:rsidRPr="0089267F" w:rsidRDefault="00F77F5F" w:rsidP="00F77F5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92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gün</w:t>
            </w:r>
            <w:proofErr w:type="gramEnd"/>
          </w:p>
        </w:tc>
        <w:tc>
          <w:tcPr>
            <w:tcW w:w="3827" w:type="dxa"/>
            <w:gridSpan w:val="2"/>
          </w:tcPr>
          <w:p w:rsidR="00F77F5F" w:rsidRPr="0089267F" w:rsidRDefault="00F77F5F" w:rsidP="00F77F5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92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gün</w:t>
            </w:r>
            <w:proofErr w:type="gramEnd"/>
          </w:p>
        </w:tc>
      </w:tr>
      <w:tr w:rsidR="00F77F5F" w:rsidRPr="006541C4" w:rsidTr="00297FF7">
        <w:tc>
          <w:tcPr>
            <w:tcW w:w="209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92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sabah</w:t>
            </w:r>
            <w:proofErr w:type="gramEnd"/>
          </w:p>
        </w:tc>
        <w:tc>
          <w:tcPr>
            <w:tcW w:w="1559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92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akşam</w:t>
            </w:r>
            <w:proofErr w:type="gramEnd"/>
          </w:p>
        </w:tc>
        <w:tc>
          <w:tcPr>
            <w:tcW w:w="184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92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sabah</w:t>
            </w:r>
            <w:proofErr w:type="gramEnd"/>
          </w:p>
        </w:tc>
        <w:tc>
          <w:tcPr>
            <w:tcW w:w="1984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92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akşam</w:t>
            </w:r>
            <w:proofErr w:type="gramEnd"/>
          </w:p>
        </w:tc>
      </w:tr>
      <w:tr w:rsidR="00F77F5F" w:rsidRPr="006541C4" w:rsidTr="00297FF7">
        <w:tc>
          <w:tcPr>
            <w:tcW w:w="209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67F">
              <w:rPr>
                <w:rFonts w:ascii="Times New Roman" w:eastAsia="Calibri" w:hAnsi="Times New Roman" w:cs="Times New Roman"/>
                <w:sz w:val="24"/>
                <w:szCs w:val="24"/>
              </w:rPr>
              <w:t>Odası temiz ve düzenli mi?</w:t>
            </w:r>
          </w:p>
        </w:tc>
        <w:tc>
          <w:tcPr>
            <w:tcW w:w="1701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F5F" w:rsidRPr="006541C4" w:rsidTr="00297FF7">
        <w:tc>
          <w:tcPr>
            <w:tcW w:w="209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67F">
              <w:rPr>
                <w:rFonts w:ascii="Times New Roman" w:eastAsia="Calibri" w:hAnsi="Times New Roman" w:cs="Times New Roman"/>
                <w:sz w:val="24"/>
                <w:szCs w:val="24"/>
              </w:rPr>
              <w:t>Dolabı-</w:t>
            </w:r>
            <w:proofErr w:type="spellStart"/>
            <w:r w:rsidRPr="0089267F">
              <w:rPr>
                <w:rFonts w:ascii="Times New Roman" w:eastAsia="Calibri" w:hAnsi="Times New Roman" w:cs="Times New Roman"/>
                <w:sz w:val="24"/>
                <w:szCs w:val="24"/>
              </w:rPr>
              <w:t>etejeri</w:t>
            </w:r>
            <w:proofErr w:type="spellEnd"/>
            <w:r w:rsidRPr="00892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düzgün mü?</w:t>
            </w:r>
          </w:p>
        </w:tc>
        <w:tc>
          <w:tcPr>
            <w:tcW w:w="1701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F5F" w:rsidRPr="006541C4" w:rsidTr="00297FF7">
        <w:trPr>
          <w:trHeight w:val="406"/>
        </w:trPr>
        <w:tc>
          <w:tcPr>
            <w:tcW w:w="209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67F">
              <w:rPr>
                <w:rFonts w:ascii="Times New Roman" w:eastAsia="Calibri" w:hAnsi="Times New Roman" w:cs="Times New Roman"/>
                <w:sz w:val="24"/>
                <w:szCs w:val="24"/>
              </w:rPr>
              <w:t>Yatağı-nevresimi düzenli mi?</w:t>
            </w:r>
          </w:p>
        </w:tc>
        <w:tc>
          <w:tcPr>
            <w:tcW w:w="1701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F5F" w:rsidRPr="006541C4" w:rsidTr="00297FF7">
        <w:tc>
          <w:tcPr>
            <w:tcW w:w="209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67F">
              <w:rPr>
                <w:rFonts w:ascii="Times New Roman" w:eastAsia="Calibri" w:hAnsi="Times New Roman" w:cs="Times New Roman"/>
                <w:sz w:val="24"/>
                <w:szCs w:val="24"/>
              </w:rPr>
              <w:t>Saçı temiz ve düzenli mi?</w:t>
            </w:r>
          </w:p>
        </w:tc>
        <w:tc>
          <w:tcPr>
            <w:tcW w:w="1701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F5F" w:rsidRPr="006541C4" w:rsidTr="00297FF7">
        <w:tc>
          <w:tcPr>
            <w:tcW w:w="209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Perine bakımı yapıl </w:t>
            </w:r>
            <w:proofErr w:type="spellStart"/>
            <w:r w:rsidRPr="0089267F">
              <w:rPr>
                <w:rFonts w:ascii="Times New Roman" w:eastAsia="Calibri" w:hAnsi="Times New Roman" w:cs="Times New Roman"/>
                <w:sz w:val="24"/>
                <w:szCs w:val="24"/>
              </w:rPr>
              <w:t>dı</w:t>
            </w:r>
            <w:proofErr w:type="spellEnd"/>
            <w:r w:rsidRPr="00892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mı?</w:t>
            </w:r>
          </w:p>
        </w:tc>
        <w:tc>
          <w:tcPr>
            <w:tcW w:w="1701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F5F" w:rsidRPr="006541C4" w:rsidTr="00297FF7">
        <w:tc>
          <w:tcPr>
            <w:tcW w:w="209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67F">
              <w:rPr>
                <w:rFonts w:ascii="Times New Roman" w:eastAsia="Calibri" w:hAnsi="Times New Roman" w:cs="Times New Roman"/>
                <w:sz w:val="24"/>
                <w:szCs w:val="24"/>
              </w:rPr>
              <w:t>Ağız bakımı yapıldı mı?</w:t>
            </w:r>
          </w:p>
        </w:tc>
        <w:tc>
          <w:tcPr>
            <w:tcW w:w="1701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F5F" w:rsidRPr="006541C4" w:rsidTr="00297FF7">
        <w:tc>
          <w:tcPr>
            <w:tcW w:w="209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67F">
              <w:rPr>
                <w:rFonts w:ascii="Times New Roman" w:eastAsia="Calibri" w:hAnsi="Times New Roman" w:cs="Times New Roman"/>
                <w:sz w:val="24"/>
                <w:szCs w:val="24"/>
              </w:rPr>
              <w:t>Yüz bakımı yapıldı mı?</w:t>
            </w:r>
          </w:p>
        </w:tc>
        <w:tc>
          <w:tcPr>
            <w:tcW w:w="1701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F5F" w:rsidRPr="006541C4" w:rsidTr="00297FF7">
        <w:tc>
          <w:tcPr>
            <w:tcW w:w="209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67F">
              <w:rPr>
                <w:rFonts w:ascii="Times New Roman" w:eastAsia="Calibri" w:hAnsi="Times New Roman" w:cs="Times New Roman"/>
                <w:sz w:val="24"/>
                <w:szCs w:val="24"/>
              </w:rPr>
              <w:t>Vücut bakımı yapıldı mı?</w:t>
            </w:r>
          </w:p>
        </w:tc>
        <w:tc>
          <w:tcPr>
            <w:tcW w:w="1701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F5F" w:rsidRPr="006541C4" w:rsidTr="00297FF7">
        <w:tc>
          <w:tcPr>
            <w:tcW w:w="209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67F">
              <w:rPr>
                <w:rFonts w:ascii="Times New Roman" w:eastAsia="Calibri" w:hAnsi="Times New Roman" w:cs="Times New Roman"/>
                <w:sz w:val="24"/>
                <w:szCs w:val="24"/>
              </w:rPr>
              <w:t>İlaçlarını aldı mı?</w:t>
            </w:r>
          </w:p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F5F" w:rsidRPr="006541C4" w:rsidTr="00297FF7">
        <w:tc>
          <w:tcPr>
            <w:tcW w:w="209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67F">
              <w:rPr>
                <w:rFonts w:ascii="Times New Roman" w:eastAsia="Calibri" w:hAnsi="Times New Roman" w:cs="Times New Roman"/>
                <w:sz w:val="24"/>
                <w:szCs w:val="24"/>
              </w:rPr>
              <w:t>Yemeğini yedi mi?</w:t>
            </w:r>
          </w:p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F5F" w:rsidRPr="006541C4" w:rsidTr="00297FF7">
        <w:tc>
          <w:tcPr>
            <w:tcW w:w="209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67F">
              <w:rPr>
                <w:rFonts w:ascii="Times New Roman" w:eastAsia="Calibri" w:hAnsi="Times New Roman" w:cs="Times New Roman"/>
                <w:sz w:val="24"/>
                <w:szCs w:val="24"/>
              </w:rPr>
              <w:t>Mobilizasyonu</w:t>
            </w:r>
            <w:proofErr w:type="spellEnd"/>
            <w:r w:rsidRPr="00892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sağlandı mı?</w:t>
            </w:r>
          </w:p>
        </w:tc>
        <w:tc>
          <w:tcPr>
            <w:tcW w:w="1701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F5F" w:rsidRPr="006541C4" w:rsidTr="00297FF7">
        <w:tc>
          <w:tcPr>
            <w:tcW w:w="209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67F">
              <w:rPr>
                <w:rFonts w:ascii="Times New Roman" w:eastAsia="Calibri" w:hAnsi="Times New Roman" w:cs="Times New Roman"/>
                <w:sz w:val="24"/>
                <w:szCs w:val="24"/>
              </w:rPr>
              <w:t>Masaj uygulandı mı?</w:t>
            </w:r>
          </w:p>
        </w:tc>
        <w:tc>
          <w:tcPr>
            <w:tcW w:w="1701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F5F" w:rsidRPr="0089267F" w:rsidRDefault="00F77F5F" w:rsidP="00297F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77F5F" w:rsidRPr="006541C4" w:rsidRDefault="00F77F5F" w:rsidP="00F77F5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77F5F" w:rsidRPr="006541C4" w:rsidRDefault="00F77F5F" w:rsidP="00F77F5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77F5F" w:rsidRPr="006541C4" w:rsidRDefault="00F77F5F" w:rsidP="00F77F5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77F5F" w:rsidRPr="006541C4" w:rsidRDefault="00F77F5F" w:rsidP="00F77F5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77F5F" w:rsidRPr="006541C4" w:rsidRDefault="00F77F5F" w:rsidP="00F77F5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77F5F" w:rsidRDefault="00F77F5F" w:rsidP="00F77F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7F5F" w:rsidRPr="00B14D30" w:rsidRDefault="00F77F5F" w:rsidP="00F77F5F">
      <w:pPr>
        <w:spacing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D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Düşme </w:t>
      </w:r>
      <w:r>
        <w:rPr>
          <w:rFonts w:ascii="Times New Roman" w:eastAsia="Calibri" w:hAnsi="Times New Roman" w:cs="Times New Roman"/>
          <w:sz w:val="24"/>
          <w:szCs w:val="24"/>
        </w:rPr>
        <w:t xml:space="preserve">Riski Değerlendirme Ölçeğini doldurunuz. </w:t>
      </w:r>
    </w:p>
    <w:tbl>
      <w:tblPr>
        <w:tblStyle w:val="TabloKlavuzu1"/>
        <w:tblW w:w="10774" w:type="dxa"/>
        <w:tblInd w:w="-743" w:type="dxa"/>
        <w:tblLook w:val="04A0" w:firstRow="1" w:lastRow="0" w:firstColumn="1" w:lastColumn="0" w:noHBand="0" w:noVBand="1"/>
      </w:tblPr>
      <w:tblGrid>
        <w:gridCol w:w="3545"/>
        <w:gridCol w:w="5670"/>
        <w:gridCol w:w="880"/>
        <w:gridCol w:w="679"/>
      </w:tblGrid>
      <w:tr w:rsidR="00F77F5F" w:rsidRPr="006D6705" w:rsidTr="00297F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Parametre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Hastanın durumu/şartlar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Puan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224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BİLİNÇ DÜZEYİ/</w:t>
            </w:r>
          </w:p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MENTAL DURUM </w:t>
            </w:r>
          </w:p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Kısıtlama uygulamayı değerlendir.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Uyanık ve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oryante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 x 3 </w:t>
            </w:r>
            <w:proofErr w:type="gramStart"/>
            <w:r w:rsidRPr="006D67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3 aynı zamanda yer-zaman- kişi oryantasyonuna bakılır.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Oryantasyonu bozuk x 3 </w:t>
            </w:r>
            <w:proofErr w:type="gramStart"/>
            <w:r w:rsidRPr="006D67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6D6705">
              <w:rPr>
                <w:rFonts w:ascii="Times New Roman" w:hAnsi="Times New Roman"/>
                <w:sz w:val="20"/>
                <w:szCs w:val="20"/>
              </w:rPr>
              <w:t>3 aynı zamanda yer-zaman- kişi oryantasyonuna bakılır.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Aralıklı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konfüzyon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proofErr w:type="gramStart"/>
            <w:r w:rsidRPr="006D6705">
              <w:rPr>
                <w:rFonts w:ascii="Times New Roman" w:hAnsi="Times New Roman"/>
                <w:sz w:val="20"/>
                <w:szCs w:val="20"/>
              </w:rPr>
              <w:t>oryantasyon</w:t>
            </w:r>
            <w:proofErr w:type="gram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 bozukluğu ile birlikte bilinç düzeyinde de bozulmanın meydana gelmesi. Davranışlar huzursuz, organizasyon ve amaçtan yoksundur</w:t>
            </w:r>
            <w:proofErr w:type="gramStart"/>
            <w:r w:rsidRPr="006D6705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176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DÜŞME </w:t>
            </w:r>
            <w:proofErr w:type="gramStart"/>
            <w:r w:rsidRPr="006D6705">
              <w:rPr>
                <w:rFonts w:ascii="Times New Roman" w:hAnsi="Times New Roman"/>
                <w:sz w:val="20"/>
                <w:szCs w:val="20"/>
              </w:rPr>
              <w:t>HİKAYESİ</w:t>
            </w:r>
            <w:proofErr w:type="gram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(SON 3 AY)</w:t>
            </w:r>
          </w:p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Düşme yok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1-2 düşme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3 veya daha fazla düşme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264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AMBULASYON/TUVALET DURUMU</w:t>
            </w:r>
          </w:p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Mobilize, idrar ve gaitasını tutabiliyor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Sandalyeye bağımlı ve tuvalet ihtiyacı için destek gerekli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Mobilize, idrar ve gaitasını tutamıyor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16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GÖRME DURUMU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Yeterli (gözlüklü veya gözlüksüz)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Zayıf (gözlüklü veya gözlüksüz)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Görmüyor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24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YÜRÜME VE DENGE</w:t>
            </w:r>
          </w:p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 Hasta iki ayağı üzerinde yardımsız durabiliyor ve yürüyebiliyor. İleri doğru kapıdan çıkıp geri dönebiliyor.</w:t>
            </w:r>
          </w:p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Hastanın durumuna göre birden fazla seçenek işaretlenebilir.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Normal/güvenli yürüme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Ayakta dururken denge problemi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Yürürken denge problemi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Kas koordinasyonu azalmış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Kapıya doğru yürürken yürüme şeklinde değişiklik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Dönerken sendeleme veya dengesizlik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Desteğe ihtiyaç (kişi, mobilya/duvar veya alet)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224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ORTOSTATİK DEĞİŞİKLİKLER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Yatarken ve ayaktayken kan basıncında kaydedilmiş bir düşme yok.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Yatarken ve ayaktayken kan basıncından 20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mmHg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 den az düşme. Kalp hızında dakikada 20 den az artış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Yatarken ve ayaktayken kan basıncından 20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mmHg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 den fazla düşme. Kalp hızında dakikada 20 den fazla artış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464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İLAÇLAR</w:t>
            </w:r>
          </w:p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Aşağıdaki ilaçlar temel alınarak yapılır. </w:t>
            </w:r>
          </w:p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Anestezikler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antihistaminikler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laksatifler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diüretikler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antihipertansifler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antiepileptikler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benzodiazepinler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, hipoglisemiler,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psikotroplar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, sedatif7hipnotikler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Bu ilaçların hiçbiri şuan kullanılmıyor veya son 1 hafta içinde kullanılmamış.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Bu ilaçların 1-2 tanesi şuan kullanılıyor veya son 1 hafta içinde kullanılmış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Bu ilaçları 3-4 tanesi şuan kullanılıyor veya son 1 hafta içinde kullanılmış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Eğer hastanın bu ilaçlarında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vaya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 dozlarında </w:t>
            </w:r>
            <w:proofErr w:type="gramStart"/>
            <w:r w:rsidRPr="006D6705">
              <w:rPr>
                <w:rFonts w:ascii="Times New Roman" w:hAnsi="Times New Roman"/>
                <w:sz w:val="20"/>
                <w:szCs w:val="20"/>
              </w:rPr>
              <w:t>son  5</w:t>
            </w:r>
            <w:proofErr w:type="gram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 gün içinde değişiklik (artma veya azalma) olmuşsa ek puan verin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339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HASTALIKLAR</w:t>
            </w:r>
          </w:p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Hastalık bazında: hipotansiyon,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vertiko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serebrovasküler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 hastalık, uzuv kaybı, nöbet,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artrit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>, osteoporoz, kırıklar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Hiçbiri yok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1-2 tanesi var.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3 veya daha çoğu var.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28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EKİPMAN VARLIĞI</w:t>
            </w:r>
          </w:p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Hastanın durumuna göre birden fazla seçenek işaretlenebilir.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Risk faktörü yok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Oksijen desteği alıyor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Hasta aralıklı destekleyici bir cihaz kullanıyor (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walker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, baston, tekerlekli sandalye, koltuk değneği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v.b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Cihaz ihtiyacı (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pump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perfüzatör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pnömatik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 kompresyon cihazı,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pacemaker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v.b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5F" w:rsidRPr="006D6705" w:rsidRDefault="00F77F5F" w:rsidP="00297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Diğer /iv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katarer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, göğüs tüpü,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nazogastrik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 sonda, idrar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sondasıi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 dren </w:t>
            </w:r>
            <w:proofErr w:type="spellStart"/>
            <w:r w:rsidRPr="006D6705">
              <w:rPr>
                <w:rFonts w:ascii="Times New Roman" w:hAnsi="Times New Roman"/>
                <w:sz w:val="20"/>
                <w:szCs w:val="20"/>
              </w:rPr>
              <w:t>v.b</w:t>
            </w:r>
            <w:proofErr w:type="spellEnd"/>
            <w:r w:rsidRPr="006D67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F5F" w:rsidRPr="006D6705" w:rsidTr="00297FF7">
        <w:trPr>
          <w:trHeight w:val="276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*0-5 puan düşme riski az  * 6-9 puan düşme riski orta  * 10 puan ve üzeri düşme riski yüksek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5F" w:rsidRPr="006D6705" w:rsidRDefault="00F77F5F" w:rsidP="00297FF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Toplam= </w:t>
            </w:r>
          </w:p>
        </w:tc>
      </w:tr>
    </w:tbl>
    <w:p w:rsidR="00F77F5F" w:rsidRPr="006D6705" w:rsidRDefault="00F77F5F" w:rsidP="00F77F5F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Bakım verdiğiniz bireyde 3 temel sorun belirleyerek yaşlı bakım teknikeri olarak planlama ve uygulama işlemlerini yazınız. </w:t>
      </w:r>
    </w:p>
    <w:tbl>
      <w:tblPr>
        <w:tblStyle w:val="TabloKlavuzu"/>
        <w:tblW w:w="10774" w:type="dxa"/>
        <w:tblInd w:w="-885" w:type="dxa"/>
        <w:tblLook w:val="04A0" w:firstRow="1" w:lastRow="0" w:firstColumn="1" w:lastColumn="0" w:noHBand="0" w:noVBand="1"/>
      </w:tblPr>
      <w:tblGrid>
        <w:gridCol w:w="1277"/>
        <w:gridCol w:w="1701"/>
        <w:gridCol w:w="2835"/>
        <w:gridCol w:w="2693"/>
        <w:gridCol w:w="2268"/>
      </w:tblGrid>
      <w:tr w:rsidR="00F77F5F" w:rsidTr="00297FF7">
        <w:trPr>
          <w:trHeight w:val="746"/>
        </w:trPr>
        <w:tc>
          <w:tcPr>
            <w:tcW w:w="1277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Sorun 1. </w:t>
            </w:r>
          </w:p>
        </w:tc>
        <w:tc>
          <w:tcPr>
            <w:tcW w:w="1701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Sebebi/nedeni  </w:t>
            </w:r>
          </w:p>
        </w:tc>
        <w:tc>
          <w:tcPr>
            <w:tcW w:w="2835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Planlama </w:t>
            </w:r>
          </w:p>
        </w:tc>
        <w:tc>
          <w:tcPr>
            <w:tcW w:w="2693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Uygulama </w:t>
            </w:r>
          </w:p>
        </w:tc>
        <w:tc>
          <w:tcPr>
            <w:tcW w:w="2268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Değerlendirme </w:t>
            </w:r>
          </w:p>
        </w:tc>
      </w:tr>
      <w:tr w:rsidR="00F77F5F" w:rsidTr="00297FF7">
        <w:tc>
          <w:tcPr>
            <w:tcW w:w="1277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5F" w:rsidTr="00297FF7">
        <w:trPr>
          <w:trHeight w:val="746"/>
        </w:trPr>
        <w:tc>
          <w:tcPr>
            <w:tcW w:w="1277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Sorun 1. </w:t>
            </w:r>
          </w:p>
        </w:tc>
        <w:tc>
          <w:tcPr>
            <w:tcW w:w="1701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Sebebi/nedeni  </w:t>
            </w:r>
          </w:p>
        </w:tc>
        <w:tc>
          <w:tcPr>
            <w:tcW w:w="2835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Planlama </w:t>
            </w:r>
          </w:p>
        </w:tc>
        <w:tc>
          <w:tcPr>
            <w:tcW w:w="2693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Uygulama </w:t>
            </w:r>
          </w:p>
        </w:tc>
        <w:tc>
          <w:tcPr>
            <w:tcW w:w="2268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Değerlendirme </w:t>
            </w:r>
          </w:p>
        </w:tc>
      </w:tr>
      <w:tr w:rsidR="00F77F5F" w:rsidTr="00297FF7">
        <w:tc>
          <w:tcPr>
            <w:tcW w:w="1277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F5F" w:rsidRDefault="00F77F5F" w:rsidP="00F77F5F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F77F5F" w:rsidRDefault="00F77F5F" w:rsidP="00F77F5F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774" w:type="dxa"/>
        <w:tblInd w:w="-885" w:type="dxa"/>
        <w:tblLook w:val="04A0" w:firstRow="1" w:lastRow="0" w:firstColumn="1" w:lastColumn="0" w:noHBand="0" w:noVBand="1"/>
      </w:tblPr>
      <w:tblGrid>
        <w:gridCol w:w="1277"/>
        <w:gridCol w:w="1701"/>
        <w:gridCol w:w="2835"/>
        <w:gridCol w:w="2693"/>
        <w:gridCol w:w="2268"/>
      </w:tblGrid>
      <w:tr w:rsidR="00F77F5F" w:rsidTr="00297FF7">
        <w:trPr>
          <w:trHeight w:val="746"/>
        </w:trPr>
        <w:tc>
          <w:tcPr>
            <w:tcW w:w="1277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Sorun 1. </w:t>
            </w:r>
          </w:p>
        </w:tc>
        <w:tc>
          <w:tcPr>
            <w:tcW w:w="1701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Sebebi/nedeni  </w:t>
            </w:r>
          </w:p>
        </w:tc>
        <w:tc>
          <w:tcPr>
            <w:tcW w:w="2835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Planlama </w:t>
            </w:r>
          </w:p>
        </w:tc>
        <w:tc>
          <w:tcPr>
            <w:tcW w:w="2693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Uygulama </w:t>
            </w:r>
          </w:p>
        </w:tc>
        <w:tc>
          <w:tcPr>
            <w:tcW w:w="2268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Değerlendirme </w:t>
            </w:r>
          </w:p>
        </w:tc>
      </w:tr>
      <w:tr w:rsidR="00F77F5F" w:rsidTr="00297FF7">
        <w:tc>
          <w:tcPr>
            <w:tcW w:w="1277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F5F" w:rsidRDefault="00F77F5F" w:rsidP="0029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F5F" w:rsidRDefault="00F77F5F" w:rsidP="00F77F5F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F77F5F" w:rsidRDefault="00F77F5F" w:rsidP="00F77F5F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F77F5F" w:rsidRDefault="00F77F5F" w:rsidP="00F77F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Hastanın kullandığı ilaçların tümü aşağıda belirtildiği şekilde yazınız?</w:t>
      </w:r>
    </w:p>
    <w:p w:rsidR="00F77F5F" w:rsidRDefault="00F77F5F" w:rsidP="00F77F5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İlaçın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adı:</w:t>
      </w:r>
    </w:p>
    <w:p w:rsidR="00F77F5F" w:rsidRDefault="00F77F5F" w:rsidP="00F77F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Kullanım şekli: (ör: oral, </w:t>
      </w:r>
      <w:proofErr w:type="spellStart"/>
      <w:r>
        <w:rPr>
          <w:rFonts w:ascii="Times New Roman" w:hAnsi="Times New Roman" w:cs="Times New Roman"/>
          <w:sz w:val="20"/>
          <w:szCs w:val="20"/>
        </w:rPr>
        <w:t>parenteral</w:t>
      </w:r>
      <w:proofErr w:type="spellEnd"/>
      <w:r>
        <w:rPr>
          <w:rFonts w:ascii="Times New Roman" w:hAnsi="Times New Roman" w:cs="Times New Roman"/>
          <w:sz w:val="20"/>
          <w:szCs w:val="20"/>
        </w:rPr>
        <w:t>, ,</w:t>
      </w:r>
      <w:proofErr w:type="spellStart"/>
      <w:r>
        <w:rPr>
          <w:rFonts w:ascii="Times New Roman" w:hAnsi="Times New Roman" w:cs="Times New Roman"/>
          <w:sz w:val="20"/>
          <w:szCs w:val="20"/>
        </w:rPr>
        <w:t>imtradermal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v.b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77F5F" w:rsidRDefault="00F77F5F" w:rsidP="00F77F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Kullanım saati (ör</w:t>
      </w:r>
      <w:proofErr w:type="gramStart"/>
      <w:r>
        <w:rPr>
          <w:rFonts w:ascii="Times New Roman" w:hAnsi="Times New Roman" w:cs="Times New Roman"/>
          <w:sz w:val="20"/>
          <w:szCs w:val="20"/>
        </w:rPr>
        <w:t>::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2x 1   09:00-21:00)</w:t>
      </w:r>
    </w:p>
    <w:p w:rsidR="00F77F5F" w:rsidRDefault="00F77F5F" w:rsidP="00F77F5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Endikasyonları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F77F5F" w:rsidRDefault="00F77F5F" w:rsidP="00F77F5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Kontrendikasyonları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77F5F" w:rsidRDefault="00F77F5F" w:rsidP="00F77F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Yan etkileri:</w:t>
      </w:r>
    </w:p>
    <w:p w:rsidR="00F77F5F" w:rsidRDefault="00F77F5F" w:rsidP="00F77F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77F5F" w:rsidRPr="006D6705" w:rsidRDefault="00F77F5F" w:rsidP="00F77F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705">
        <w:rPr>
          <w:rFonts w:ascii="Times New Roman" w:hAnsi="Times New Roman" w:cs="Times New Roman"/>
          <w:sz w:val="20"/>
          <w:szCs w:val="20"/>
        </w:rPr>
        <w:t>Tanı hakkında bilgi yazınız.</w:t>
      </w:r>
      <w:r w:rsidRPr="006D6705">
        <w:rPr>
          <w:rFonts w:ascii="Times New Roman" w:hAnsi="Times New Roman" w:cs="Times New Roman"/>
          <w:b/>
          <w:sz w:val="24"/>
          <w:szCs w:val="24"/>
        </w:rPr>
        <w:t xml:space="preserve"> En az 3 kaynak ve kaynaklar kaynakça yazı</w:t>
      </w:r>
      <w:r>
        <w:rPr>
          <w:rFonts w:ascii="Times New Roman" w:hAnsi="Times New Roman" w:cs="Times New Roman"/>
          <w:b/>
          <w:sz w:val="24"/>
          <w:szCs w:val="24"/>
        </w:rPr>
        <w:t>m kurallarına göre belirtilecek.</w:t>
      </w:r>
    </w:p>
    <w:p w:rsidR="00EE6CD3" w:rsidRDefault="00EE6CD3"/>
    <w:sectPr w:rsidR="00EE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106"/>
    <w:multiLevelType w:val="hybridMultilevel"/>
    <w:tmpl w:val="D9F637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3C32"/>
    <w:multiLevelType w:val="hybridMultilevel"/>
    <w:tmpl w:val="678A88EE"/>
    <w:lvl w:ilvl="0" w:tplc="E480C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A641B6"/>
    <w:multiLevelType w:val="hybridMultilevel"/>
    <w:tmpl w:val="9EB4EE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B5505"/>
    <w:multiLevelType w:val="hybridMultilevel"/>
    <w:tmpl w:val="802819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D3"/>
    <w:rsid w:val="003C46E8"/>
    <w:rsid w:val="00583E99"/>
    <w:rsid w:val="00891AFC"/>
    <w:rsid w:val="00911047"/>
    <w:rsid w:val="00AC41C5"/>
    <w:rsid w:val="00DF4492"/>
    <w:rsid w:val="00EE6CD3"/>
    <w:rsid w:val="00F7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6CD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F77F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6CD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F77F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3741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25015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</cp:lastModifiedBy>
  <cp:revision>5</cp:revision>
  <dcterms:created xsi:type="dcterms:W3CDTF">2017-02-10T07:44:00Z</dcterms:created>
  <dcterms:modified xsi:type="dcterms:W3CDTF">2017-02-10T09:34:00Z</dcterms:modified>
</cp:coreProperties>
</file>