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46" w:rsidRPr="00EC0AC4" w:rsidRDefault="007E0846" w:rsidP="00A461C4">
      <w:pPr>
        <w:tabs>
          <w:tab w:val="center" w:pos="4820"/>
        </w:tabs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EC0AC4" w:rsidRDefault="00EC0AC4" w:rsidP="007E0846">
      <w:pPr>
        <w:spacing w:after="0"/>
        <w:jc w:val="center"/>
        <w:rPr>
          <w:rFonts w:asciiTheme="majorHAnsi" w:hAnsiTheme="majorHAnsi"/>
          <w:b/>
        </w:rPr>
      </w:pPr>
    </w:p>
    <w:p w:rsidR="00EC0AC4" w:rsidRPr="007E0846" w:rsidRDefault="00EC0AC4" w:rsidP="007E0846">
      <w:pPr>
        <w:spacing w:after="0"/>
        <w:jc w:val="center"/>
        <w:rPr>
          <w:rFonts w:asciiTheme="majorHAnsi" w:hAnsiTheme="majorHAnsi"/>
          <w:b/>
        </w:rPr>
      </w:pPr>
    </w:p>
    <w:p w:rsidR="007E0846" w:rsidRPr="00B07717" w:rsidRDefault="00B07717" w:rsidP="007E0846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 w:rsidRPr="00B07717">
        <w:rPr>
          <w:rFonts w:asciiTheme="majorHAnsi" w:hAnsiTheme="majorHAnsi"/>
          <w:b/>
          <w:sz w:val="40"/>
          <w:szCs w:val="40"/>
        </w:rPr>
        <w:t>DUYURU</w:t>
      </w:r>
    </w:p>
    <w:p w:rsidR="00B07717" w:rsidRDefault="00B07717" w:rsidP="007E0846">
      <w:pPr>
        <w:spacing w:after="0"/>
        <w:jc w:val="center"/>
        <w:rPr>
          <w:rFonts w:asciiTheme="majorHAnsi" w:hAnsiTheme="majorHAnsi"/>
          <w:b/>
        </w:rPr>
      </w:pPr>
    </w:p>
    <w:p w:rsidR="008904F4" w:rsidRDefault="008904F4" w:rsidP="00EC0AC4">
      <w:pPr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8904F4">
        <w:rPr>
          <w:rFonts w:asciiTheme="majorHAnsi" w:hAnsiTheme="majorHAnsi"/>
          <w:sz w:val="28"/>
          <w:szCs w:val="28"/>
        </w:rPr>
        <w:t xml:space="preserve">Yükseköğretim Kurulu </w:t>
      </w:r>
      <w:r w:rsidRPr="008904F4">
        <w:rPr>
          <w:rFonts w:asciiTheme="majorHAnsi" w:hAnsiTheme="majorHAnsi" w:cs="Times New Roman"/>
          <w:sz w:val="28"/>
          <w:szCs w:val="28"/>
        </w:rPr>
        <w:t>Başkanlığınca belirlenen “Lisansüstü Eğitim – Öğretim Programı Açılması ve Yürütülmesine Dair İlkeler” in A/1. ve 2. maddelerinde belirtilen asgari öğretim üyesi şartını</w:t>
      </w:r>
      <w:r>
        <w:rPr>
          <w:rFonts w:asciiTheme="majorHAnsi" w:hAnsiTheme="majorHAnsi" w:cs="Times New Roman"/>
          <w:sz w:val="28"/>
          <w:szCs w:val="28"/>
        </w:rPr>
        <w:t xml:space="preserve"> kaybetmiş</w:t>
      </w:r>
    </w:p>
    <w:p w:rsidR="008904F4" w:rsidRDefault="008904F4" w:rsidP="00EC0AC4">
      <w:pPr>
        <w:pStyle w:val="ListeParagraf"/>
        <w:numPr>
          <w:ilvl w:val="0"/>
          <w:numId w:val="10"/>
        </w:numPr>
        <w:contextualSpacing w:val="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Anatomi (Tıp) Yüksek Lisans</w:t>
      </w:r>
    </w:p>
    <w:p w:rsidR="008904F4" w:rsidRDefault="008904F4" w:rsidP="00EC0AC4">
      <w:pPr>
        <w:pStyle w:val="ListeParagraf"/>
        <w:numPr>
          <w:ilvl w:val="0"/>
          <w:numId w:val="10"/>
        </w:numPr>
        <w:contextualSpacing w:val="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Anatomi (Tıp) Doktora</w:t>
      </w:r>
    </w:p>
    <w:p w:rsidR="008904F4" w:rsidRDefault="008904F4" w:rsidP="00EC0AC4">
      <w:pPr>
        <w:pStyle w:val="ListeParagraf"/>
        <w:numPr>
          <w:ilvl w:val="0"/>
          <w:numId w:val="10"/>
        </w:numPr>
        <w:contextualSpacing w:val="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Histoloji ve Embriyoloji (Tıp) Yüksek Lisans</w:t>
      </w:r>
    </w:p>
    <w:p w:rsidR="008904F4" w:rsidRDefault="008904F4" w:rsidP="00EC0AC4">
      <w:pPr>
        <w:pStyle w:val="ListeParagraf"/>
        <w:numPr>
          <w:ilvl w:val="0"/>
          <w:numId w:val="10"/>
        </w:numPr>
        <w:contextualSpacing w:val="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Tıbbi Biyokimya Yüksek Lisans</w:t>
      </w:r>
    </w:p>
    <w:p w:rsidR="008904F4" w:rsidRPr="008904F4" w:rsidRDefault="008904F4" w:rsidP="00EC0AC4">
      <w:pPr>
        <w:pStyle w:val="ListeParagraf"/>
        <w:numPr>
          <w:ilvl w:val="0"/>
          <w:numId w:val="10"/>
        </w:numPr>
        <w:contextualSpacing w:val="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Tıbbi Biyokimya Doktora</w:t>
      </w:r>
    </w:p>
    <w:p w:rsidR="00B07717" w:rsidRPr="008904F4" w:rsidRDefault="008904F4" w:rsidP="00EC0AC4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 w:cs="Times New Roman"/>
          <w:sz w:val="28"/>
          <w:szCs w:val="28"/>
        </w:rPr>
        <w:t>programlarında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kayıtlı öğrencilerimizin</w:t>
      </w:r>
      <w:r w:rsidR="00EC0AC4">
        <w:rPr>
          <w:rFonts w:asciiTheme="majorHAnsi" w:hAnsiTheme="majorHAnsi" w:cs="Times New Roman"/>
          <w:sz w:val="28"/>
          <w:szCs w:val="28"/>
        </w:rPr>
        <w:t xml:space="preserve"> kayıtları; Enstitü Yönetim Kurulu’nun 28.10.2016 tarihli 2016/37 sayılı toplantısında alınan 1 numaralı Kararıyla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EC0AC4">
        <w:rPr>
          <w:rFonts w:asciiTheme="majorHAnsi" w:hAnsiTheme="majorHAnsi" w:cs="Times New Roman"/>
          <w:b/>
          <w:i/>
          <w:sz w:val="28"/>
          <w:szCs w:val="28"/>
        </w:rPr>
        <w:t>hakları saklı kalmak</w:t>
      </w:r>
      <w:r>
        <w:rPr>
          <w:rFonts w:asciiTheme="majorHAnsi" w:hAnsiTheme="majorHAnsi" w:cs="Times New Roman"/>
          <w:sz w:val="28"/>
          <w:szCs w:val="28"/>
        </w:rPr>
        <w:t xml:space="preserve"> ve ilgili yönetmeliklerle belirlenmiş programı tamamlamaya yönelik </w:t>
      </w:r>
      <w:r w:rsidRPr="00EC0AC4">
        <w:rPr>
          <w:rFonts w:asciiTheme="majorHAnsi" w:hAnsiTheme="majorHAnsi" w:cs="Times New Roman"/>
          <w:b/>
          <w:i/>
          <w:sz w:val="28"/>
          <w:szCs w:val="28"/>
        </w:rPr>
        <w:t>azami süre kapsamı dışında tutulmaları</w:t>
      </w:r>
      <w:r>
        <w:rPr>
          <w:rFonts w:asciiTheme="majorHAnsi" w:hAnsiTheme="majorHAnsi" w:cs="Times New Roman"/>
          <w:sz w:val="28"/>
          <w:szCs w:val="28"/>
        </w:rPr>
        <w:t xml:space="preserve"> kaydıyla </w:t>
      </w:r>
      <w:r w:rsidRPr="00EC0AC4">
        <w:rPr>
          <w:rFonts w:asciiTheme="majorHAnsi" w:hAnsiTheme="majorHAnsi" w:cs="Times New Roman"/>
          <w:b/>
          <w:sz w:val="28"/>
          <w:szCs w:val="28"/>
        </w:rPr>
        <w:t>asgari öğretim üyesi şartları sağlanıncaya</w:t>
      </w:r>
      <w:r w:rsidR="000269BB">
        <w:rPr>
          <w:rFonts w:asciiTheme="majorHAnsi" w:hAnsiTheme="majorHAnsi" w:cs="Times New Roman"/>
          <w:sz w:val="28"/>
          <w:szCs w:val="28"/>
        </w:rPr>
        <w:t xml:space="preserve"> kadar</w:t>
      </w:r>
      <w:r>
        <w:rPr>
          <w:rFonts w:asciiTheme="majorHAnsi" w:hAnsiTheme="majorHAnsi" w:cs="Times New Roman"/>
          <w:sz w:val="28"/>
          <w:szCs w:val="28"/>
        </w:rPr>
        <w:t xml:space="preserve"> dondurulmuştur.</w:t>
      </w:r>
      <w:bookmarkStart w:id="0" w:name="_GoBack"/>
      <w:bookmarkEnd w:id="0"/>
    </w:p>
    <w:p w:rsidR="00D06119" w:rsidRDefault="00D06119" w:rsidP="008904F4">
      <w:pPr>
        <w:spacing w:after="0"/>
        <w:jc w:val="both"/>
        <w:rPr>
          <w:rFonts w:asciiTheme="majorHAnsi" w:hAnsiTheme="majorHAnsi"/>
          <w:b/>
        </w:rPr>
      </w:pPr>
    </w:p>
    <w:sectPr w:rsidR="00D06119" w:rsidSect="00EE1D34">
      <w:headerReference w:type="default" r:id="rId7"/>
      <w:pgSz w:w="11906" w:h="16838"/>
      <w:pgMar w:top="39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784" w:rsidRDefault="00C01784" w:rsidP="00A461C4">
      <w:pPr>
        <w:spacing w:after="0" w:line="240" w:lineRule="auto"/>
      </w:pPr>
      <w:r>
        <w:separator/>
      </w:r>
    </w:p>
  </w:endnote>
  <w:endnote w:type="continuationSeparator" w:id="0">
    <w:p w:rsidR="00C01784" w:rsidRDefault="00C01784" w:rsidP="00A4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784" w:rsidRDefault="00C01784" w:rsidP="00A461C4">
      <w:pPr>
        <w:spacing w:after="0" w:line="240" w:lineRule="auto"/>
      </w:pPr>
      <w:r>
        <w:separator/>
      </w:r>
    </w:p>
  </w:footnote>
  <w:footnote w:type="continuationSeparator" w:id="0">
    <w:p w:rsidR="00C01784" w:rsidRDefault="00C01784" w:rsidP="00A46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1C4" w:rsidRPr="00EC0AC4" w:rsidRDefault="00EE1D34" w:rsidP="00EE1D34">
    <w:pPr>
      <w:pStyle w:val="stbilgi"/>
      <w:tabs>
        <w:tab w:val="clear" w:pos="4536"/>
      </w:tabs>
      <w:jc w:val="center"/>
      <w:rPr>
        <w:rFonts w:asciiTheme="majorHAnsi" w:hAnsiTheme="majorHAnsi" w:cs="Times New Roman"/>
        <w:b/>
        <w:sz w:val="32"/>
        <w:szCs w:val="32"/>
      </w:rPr>
    </w:pPr>
    <w:r w:rsidRPr="00EC0AC4">
      <w:rPr>
        <w:rFonts w:asciiTheme="majorHAnsi" w:hAnsiTheme="majorHAnsi" w:cs="Times New Roman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03503AF" wp14:editId="6CDB3367">
          <wp:simplePos x="0" y="0"/>
          <wp:positionH relativeFrom="margin">
            <wp:posOffset>-228600</wp:posOffset>
          </wp:positionH>
          <wp:positionV relativeFrom="margin">
            <wp:posOffset>-866775</wp:posOffset>
          </wp:positionV>
          <wp:extent cx="720000" cy="720000"/>
          <wp:effectExtent l="0" t="0" r="4445" b="4445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KU_Logo_TR_Lacive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61C4" w:rsidRPr="00EC0AC4">
      <w:rPr>
        <w:rFonts w:asciiTheme="majorHAnsi" w:hAnsiTheme="majorHAnsi" w:cs="Times New Roman"/>
        <w:b/>
        <w:sz w:val="32"/>
        <w:szCs w:val="32"/>
      </w:rPr>
      <w:t>T.C.</w:t>
    </w:r>
  </w:p>
  <w:p w:rsidR="00A461C4" w:rsidRPr="00EC0AC4" w:rsidRDefault="00EE1D34" w:rsidP="00EE1D34">
    <w:pPr>
      <w:pStyle w:val="stbilgi"/>
      <w:tabs>
        <w:tab w:val="clear" w:pos="4536"/>
      </w:tabs>
      <w:jc w:val="center"/>
      <w:rPr>
        <w:rFonts w:asciiTheme="majorHAnsi" w:hAnsiTheme="majorHAnsi" w:cs="Times New Roman"/>
        <w:b/>
        <w:sz w:val="32"/>
        <w:szCs w:val="32"/>
      </w:rPr>
    </w:pPr>
    <w:r>
      <w:rPr>
        <w:rFonts w:asciiTheme="majorHAnsi" w:hAnsiTheme="majorHAnsi" w:cs="Times New Roman"/>
        <w:b/>
        <w:sz w:val="32"/>
        <w:szCs w:val="32"/>
      </w:rPr>
      <w:t>N</w:t>
    </w:r>
    <w:r w:rsidR="00A461C4" w:rsidRPr="00EC0AC4">
      <w:rPr>
        <w:rFonts w:asciiTheme="majorHAnsi" w:hAnsiTheme="majorHAnsi" w:cs="Times New Roman"/>
        <w:b/>
        <w:sz w:val="32"/>
        <w:szCs w:val="32"/>
      </w:rPr>
      <w:t>AMIK KEMAL ÜNİVERSİTESİ REKTÖRLÜĞÜ</w:t>
    </w:r>
  </w:p>
  <w:p w:rsidR="00A461C4" w:rsidRPr="00EC0AC4" w:rsidRDefault="00A461C4" w:rsidP="00EE1D34">
    <w:pPr>
      <w:pStyle w:val="stbilgi"/>
      <w:tabs>
        <w:tab w:val="clear" w:pos="4536"/>
      </w:tabs>
      <w:jc w:val="center"/>
      <w:rPr>
        <w:rFonts w:asciiTheme="majorHAnsi" w:hAnsiTheme="majorHAnsi" w:cs="Times New Roman"/>
        <w:b/>
        <w:sz w:val="32"/>
        <w:szCs w:val="32"/>
      </w:rPr>
    </w:pPr>
    <w:r>
      <w:rPr>
        <w:rFonts w:asciiTheme="majorHAnsi" w:hAnsiTheme="majorHAnsi" w:cs="Times New Roman"/>
        <w:b/>
        <w:sz w:val="32"/>
        <w:szCs w:val="32"/>
      </w:rPr>
      <w:t>S</w:t>
    </w:r>
    <w:r w:rsidRPr="00EC0AC4">
      <w:rPr>
        <w:rFonts w:asciiTheme="majorHAnsi" w:hAnsiTheme="majorHAnsi" w:cs="Times New Roman"/>
        <w:b/>
        <w:sz w:val="32"/>
        <w:szCs w:val="32"/>
      </w:rPr>
      <w:t>AĞLIK BİLİMLERİ ENSTİTÜSÜ MÜDÜRLÜĞÜ</w:t>
    </w:r>
  </w:p>
  <w:p w:rsidR="00A461C4" w:rsidRDefault="00A461C4" w:rsidP="00EE1D3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35FA2"/>
    <w:multiLevelType w:val="hybridMultilevel"/>
    <w:tmpl w:val="0FF69E1E"/>
    <w:lvl w:ilvl="0" w:tplc="041F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06525CB"/>
    <w:multiLevelType w:val="hybridMultilevel"/>
    <w:tmpl w:val="EA30D8FE"/>
    <w:lvl w:ilvl="0" w:tplc="789C86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6C0D81"/>
    <w:multiLevelType w:val="hybridMultilevel"/>
    <w:tmpl w:val="F5764AE0"/>
    <w:lvl w:ilvl="0" w:tplc="FB00B7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03B4602"/>
    <w:multiLevelType w:val="hybridMultilevel"/>
    <w:tmpl w:val="F4EA3C74"/>
    <w:lvl w:ilvl="0" w:tplc="2E420C36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4582A2C"/>
    <w:multiLevelType w:val="hybridMultilevel"/>
    <w:tmpl w:val="1332E764"/>
    <w:lvl w:ilvl="0" w:tplc="789C861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CA573B4"/>
    <w:multiLevelType w:val="hybridMultilevel"/>
    <w:tmpl w:val="39D02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7400D"/>
    <w:multiLevelType w:val="hybridMultilevel"/>
    <w:tmpl w:val="DD6875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573D7"/>
    <w:multiLevelType w:val="hybridMultilevel"/>
    <w:tmpl w:val="AC1887B2"/>
    <w:lvl w:ilvl="0" w:tplc="C820317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8AD4F08"/>
    <w:multiLevelType w:val="hybridMultilevel"/>
    <w:tmpl w:val="31D6625E"/>
    <w:lvl w:ilvl="0" w:tplc="767E19A4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4" w:hanging="360"/>
      </w:pPr>
    </w:lvl>
    <w:lvl w:ilvl="2" w:tplc="041F001B" w:tentative="1">
      <w:start w:val="1"/>
      <w:numFmt w:val="lowerRoman"/>
      <w:lvlText w:val="%3."/>
      <w:lvlJc w:val="right"/>
      <w:pPr>
        <w:ind w:left="1894" w:hanging="180"/>
      </w:pPr>
    </w:lvl>
    <w:lvl w:ilvl="3" w:tplc="041F000F" w:tentative="1">
      <w:start w:val="1"/>
      <w:numFmt w:val="decimal"/>
      <w:lvlText w:val="%4."/>
      <w:lvlJc w:val="left"/>
      <w:pPr>
        <w:ind w:left="2614" w:hanging="360"/>
      </w:pPr>
    </w:lvl>
    <w:lvl w:ilvl="4" w:tplc="041F0019" w:tentative="1">
      <w:start w:val="1"/>
      <w:numFmt w:val="lowerLetter"/>
      <w:lvlText w:val="%5."/>
      <w:lvlJc w:val="left"/>
      <w:pPr>
        <w:ind w:left="3334" w:hanging="360"/>
      </w:pPr>
    </w:lvl>
    <w:lvl w:ilvl="5" w:tplc="041F001B" w:tentative="1">
      <w:start w:val="1"/>
      <w:numFmt w:val="lowerRoman"/>
      <w:lvlText w:val="%6."/>
      <w:lvlJc w:val="right"/>
      <w:pPr>
        <w:ind w:left="4054" w:hanging="180"/>
      </w:pPr>
    </w:lvl>
    <w:lvl w:ilvl="6" w:tplc="041F000F" w:tentative="1">
      <w:start w:val="1"/>
      <w:numFmt w:val="decimal"/>
      <w:lvlText w:val="%7."/>
      <w:lvlJc w:val="left"/>
      <w:pPr>
        <w:ind w:left="4774" w:hanging="360"/>
      </w:pPr>
    </w:lvl>
    <w:lvl w:ilvl="7" w:tplc="041F0019" w:tentative="1">
      <w:start w:val="1"/>
      <w:numFmt w:val="lowerLetter"/>
      <w:lvlText w:val="%8."/>
      <w:lvlJc w:val="left"/>
      <w:pPr>
        <w:ind w:left="5494" w:hanging="360"/>
      </w:pPr>
    </w:lvl>
    <w:lvl w:ilvl="8" w:tplc="041F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9" w15:restartNumberingAfterBreak="0">
    <w:nsid w:val="7F593FE0"/>
    <w:multiLevelType w:val="hybridMultilevel"/>
    <w:tmpl w:val="E6F87C62"/>
    <w:lvl w:ilvl="0" w:tplc="041F000F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4" w:hanging="360"/>
      </w:pPr>
    </w:lvl>
    <w:lvl w:ilvl="2" w:tplc="041F001B" w:tentative="1">
      <w:start w:val="1"/>
      <w:numFmt w:val="lowerRoman"/>
      <w:lvlText w:val="%3."/>
      <w:lvlJc w:val="right"/>
      <w:pPr>
        <w:ind w:left="1894" w:hanging="180"/>
      </w:pPr>
    </w:lvl>
    <w:lvl w:ilvl="3" w:tplc="041F000F" w:tentative="1">
      <w:start w:val="1"/>
      <w:numFmt w:val="decimal"/>
      <w:lvlText w:val="%4."/>
      <w:lvlJc w:val="left"/>
      <w:pPr>
        <w:ind w:left="2614" w:hanging="360"/>
      </w:pPr>
    </w:lvl>
    <w:lvl w:ilvl="4" w:tplc="041F0019" w:tentative="1">
      <w:start w:val="1"/>
      <w:numFmt w:val="lowerLetter"/>
      <w:lvlText w:val="%5."/>
      <w:lvlJc w:val="left"/>
      <w:pPr>
        <w:ind w:left="3334" w:hanging="360"/>
      </w:pPr>
    </w:lvl>
    <w:lvl w:ilvl="5" w:tplc="041F001B" w:tentative="1">
      <w:start w:val="1"/>
      <w:numFmt w:val="lowerRoman"/>
      <w:lvlText w:val="%6."/>
      <w:lvlJc w:val="right"/>
      <w:pPr>
        <w:ind w:left="4054" w:hanging="180"/>
      </w:pPr>
    </w:lvl>
    <w:lvl w:ilvl="6" w:tplc="041F000F" w:tentative="1">
      <w:start w:val="1"/>
      <w:numFmt w:val="decimal"/>
      <w:lvlText w:val="%7."/>
      <w:lvlJc w:val="left"/>
      <w:pPr>
        <w:ind w:left="4774" w:hanging="360"/>
      </w:pPr>
    </w:lvl>
    <w:lvl w:ilvl="7" w:tplc="041F0019" w:tentative="1">
      <w:start w:val="1"/>
      <w:numFmt w:val="lowerLetter"/>
      <w:lvlText w:val="%8."/>
      <w:lvlJc w:val="left"/>
      <w:pPr>
        <w:ind w:left="5494" w:hanging="360"/>
      </w:pPr>
    </w:lvl>
    <w:lvl w:ilvl="8" w:tplc="041F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46"/>
    <w:rsid w:val="000269BB"/>
    <w:rsid w:val="001118EF"/>
    <w:rsid w:val="001128CD"/>
    <w:rsid w:val="001A2155"/>
    <w:rsid w:val="004D3C12"/>
    <w:rsid w:val="005779DD"/>
    <w:rsid w:val="00586904"/>
    <w:rsid w:val="005C6831"/>
    <w:rsid w:val="007E0846"/>
    <w:rsid w:val="00853D8B"/>
    <w:rsid w:val="008904F4"/>
    <w:rsid w:val="008D143E"/>
    <w:rsid w:val="009526FC"/>
    <w:rsid w:val="00A461C4"/>
    <w:rsid w:val="00B07717"/>
    <w:rsid w:val="00B52257"/>
    <w:rsid w:val="00B635E2"/>
    <w:rsid w:val="00BD2AB6"/>
    <w:rsid w:val="00C01784"/>
    <w:rsid w:val="00C316B6"/>
    <w:rsid w:val="00C64C73"/>
    <w:rsid w:val="00D06119"/>
    <w:rsid w:val="00D117B4"/>
    <w:rsid w:val="00D44F74"/>
    <w:rsid w:val="00E63B2C"/>
    <w:rsid w:val="00EC0AC4"/>
    <w:rsid w:val="00EE1D34"/>
    <w:rsid w:val="00F0146B"/>
    <w:rsid w:val="00FD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9C8394-F91A-48A5-AFDC-C31DB0B2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E0846"/>
    <w:pPr>
      <w:ind w:left="720"/>
      <w:contextualSpacing/>
    </w:p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C64C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C64C73"/>
    <w:rPr>
      <w:rFonts w:ascii="Arial" w:eastAsia="Times New Roman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C64C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C64C73"/>
    <w:rPr>
      <w:rFonts w:ascii="Arial" w:eastAsia="Times New Roman" w:hAnsi="Arial" w:cs="Arial"/>
      <w:vanish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4C7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C0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0AC4"/>
  </w:style>
  <w:style w:type="paragraph" w:styleId="Altbilgi">
    <w:name w:val="footer"/>
    <w:basedOn w:val="Normal"/>
    <w:link w:val="AltbilgiChar"/>
    <w:uiPriority w:val="99"/>
    <w:unhideWhenUsed/>
    <w:rsid w:val="00A46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6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</dc:creator>
  <cp:lastModifiedBy>MUSTAFA EROGLU</cp:lastModifiedBy>
  <cp:revision>3</cp:revision>
  <dcterms:created xsi:type="dcterms:W3CDTF">2016-11-08T07:25:00Z</dcterms:created>
  <dcterms:modified xsi:type="dcterms:W3CDTF">2016-11-08T08:08:00Z</dcterms:modified>
</cp:coreProperties>
</file>