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C6" w:rsidRPr="007E1ADD" w:rsidRDefault="00E734C6" w:rsidP="00F27266">
      <w:pPr>
        <w:spacing w:after="0"/>
        <w:jc w:val="center"/>
        <w:rPr>
          <w:rFonts w:ascii="Times New Roman" w:hAnsi="Times New Roman" w:cs="Times New Roman"/>
        </w:rPr>
      </w:pPr>
      <w:r w:rsidRPr="007E1ADD">
        <w:rPr>
          <w:rFonts w:ascii="Times New Roman" w:hAnsi="Times New Roman" w:cs="Times New Roman"/>
        </w:rPr>
        <w:t>T.C.</w:t>
      </w:r>
    </w:p>
    <w:p w:rsidR="00F27266" w:rsidRPr="007E1ADD" w:rsidRDefault="008C35E8" w:rsidP="00F27266">
      <w:pPr>
        <w:spacing w:after="0"/>
        <w:jc w:val="center"/>
        <w:rPr>
          <w:rFonts w:ascii="Times New Roman" w:hAnsi="Times New Roman" w:cs="Times New Roman"/>
        </w:rPr>
      </w:pPr>
      <w:r w:rsidRPr="007E1ADD">
        <w:rPr>
          <w:rFonts w:ascii="Times New Roman" w:hAnsi="Times New Roman" w:cs="Times New Roman"/>
        </w:rPr>
        <w:t>NAMIK KEMAL ÜNİVERSİTESİ</w:t>
      </w:r>
    </w:p>
    <w:p w:rsidR="008C35E8" w:rsidRPr="007E1ADD" w:rsidRDefault="00A05905" w:rsidP="00F27266">
      <w:pPr>
        <w:spacing w:after="0"/>
        <w:jc w:val="center"/>
        <w:rPr>
          <w:rFonts w:ascii="Times New Roman" w:hAnsi="Times New Roman" w:cs="Times New Roman"/>
        </w:rPr>
      </w:pPr>
      <w:r w:rsidRPr="007E1ADD">
        <w:rPr>
          <w:rFonts w:ascii="Times New Roman" w:hAnsi="Times New Roman" w:cs="Times New Roman"/>
        </w:rPr>
        <w:t>ŞARKÖY MESLEK YÜKSEKOKULU 1011650</w:t>
      </w:r>
      <w:r w:rsidR="008C35E8" w:rsidRPr="007E1ADD">
        <w:rPr>
          <w:rFonts w:ascii="Times New Roman" w:hAnsi="Times New Roman" w:cs="Times New Roman"/>
        </w:rPr>
        <w:t xml:space="preserve"> NOLU AKADEMİK KADRO İLANI SINAV SONUÇ TUTANAĞI</w:t>
      </w:r>
    </w:p>
    <w:p w:rsidR="00F27266" w:rsidRDefault="00F27266" w:rsidP="007E1ADD">
      <w:pPr>
        <w:spacing w:after="0"/>
        <w:rPr>
          <w:rFonts w:ascii="Times New Roman" w:hAnsi="Times New Roman" w:cs="Times New Roman"/>
          <w:b/>
          <w:sz w:val="24"/>
          <w:szCs w:val="24"/>
        </w:rPr>
      </w:pPr>
    </w:p>
    <w:p w:rsidR="00F27266" w:rsidRPr="007E1ADD" w:rsidRDefault="00F27266" w:rsidP="00F27266">
      <w:pPr>
        <w:spacing w:after="0"/>
        <w:jc w:val="both"/>
        <w:rPr>
          <w:rFonts w:ascii="Times New Roman" w:hAnsi="Times New Roman" w:cs="Times New Roman"/>
          <w:sz w:val="20"/>
          <w:szCs w:val="20"/>
        </w:rPr>
      </w:pPr>
      <w:r>
        <w:rPr>
          <w:rFonts w:ascii="Times New Roman" w:hAnsi="Times New Roman" w:cs="Times New Roman"/>
          <w:sz w:val="24"/>
          <w:szCs w:val="24"/>
        </w:rPr>
        <w:tab/>
      </w:r>
      <w:proofErr w:type="gramStart"/>
      <w:r w:rsidR="008C35E8" w:rsidRPr="007E1ADD">
        <w:rPr>
          <w:rFonts w:ascii="Times New Roman" w:hAnsi="Times New Roman" w:cs="Times New Roman"/>
          <w:sz w:val="20"/>
          <w:szCs w:val="20"/>
        </w:rPr>
        <w:t>Namık Kemal Üniversitesi Şarköy Meslek Yüksekokul</w:t>
      </w:r>
      <w:r w:rsidR="00A05905" w:rsidRPr="007E1ADD">
        <w:rPr>
          <w:rFonts w:ascii="Times New Roman" w:hAnsi="Times New Roman" w:cs="Times New Roman"/>
          <w:sz w:val="20"/>
          <w:szCs w:val="20"/>
        </w:rPr>
        <w:t xml:space="preserve">u bünyesine alınacak olan 1011650 </w:t>
      </w:r>
      <w:proofErr w:type="spellStart"/>
      <w:r w:rsidR="008C35E8" w:rsidRPr="007E1ADD">
        <w:rPr>
          <w:rFonts w:ascii="Times New Roman" w:hAnsi="Times New Roman" w:cs="Times New Roman"/>
          <w:sz w:val="20"/>
          <w:szCs w:val="20"/>
        </w:rPr>
        <w:t>no</w:t>
      </w:r>
      <w:r w:rsidR="00A05905" w:rsidRPr="007E1ADD">
        <w:rPr>
          <w:rFonts w:ascii="Times New Roman" w:hAnsi="Times New Roman" w:cs="Times New Roman"/>
          <w:sz w:val="20"/>
          <w:szCs w:val="20"/>
        </w:rPr>
        <w:t>’</w:t>
      </w:r>
      <w:r w:rsidR="008C35E8" w:rsidRPr="007E1ADD">
        <w:rPr>
          <w:rFonts w:ascii="Times New Roman" w:hAnsi="Times New Roman" w:cs="Times New Roman"/>
          <w:sz w:val="20"/>
          <w:szCs w:val="20"/>
        </w:rPr>
        <w:t>lu</w:t>
      </w:r>
      <w:proofErr w:type="spellEnd"/>
      <w:r w:rsidR="008C35E8" w:rsidRPr="007E1ADD">
        <w:rPr>
          <w:rFonts w:ascii="Times New Roman" w:hAnsi="Times New Roman" w:cs="Times New Roman"/>
          <w:sz w:val="20"/>
          <w:szCs w:val="20"/>
        </w:rPr>
        <w:t xml:space="preserve"> “Öğretim Görevlisi Kadrosuna” müracaat eden adayların Yükseköğretim Kanunun “Öğretim Üyesi Dışındaki Öğretim Elemanlarına Naklen veya Açıktan Yapılacak Atamalarda Uygulanacak Merkezi Sınav ile Giriş Sınavlarına ilişkin Usul ve Esaslar Hakkında Yönetmeliğin 11. </w:t>
      </w:r>
      <w:r w:rsidR="009F60F6" w:rsidRPr="007E1ADD">
        <w:rPr>
          <w:rFonts w:ascii="Times New Roman" w:hAnsi="Times New Roman" w:cs="Times New Roman"/>
          <w:sz w:val="20"/>
          <w:szCs w:val="20"/>
        </w:rPr>
        <w:t>v</w:t>
      </w:r>
      <w:r w:rsidR="00A05905" w:rsidRPr="007E1ADD">
        <w:rPr>
          <w:rFonts w:ascii="Times New Roman" w:hAnsi="Times New Roman" w:cs="Times New Roman"/>
          <w:sz w:val="20"/>
          <w:szCs w:val="20"/>
        </w:rPr>
        <w:t>e 12. Maddesi uyarınca 13.12.2016</w:t>
      </w:r>
      <w:r w:rsidR="008C35E8" w:rsidRPr="007E1ADD">
        <w:rPr>
          <w:rFonts w:ascii="Times New Roman" w:hAnsi="Times New Roman" w:cs="Times New Roman"/>
          <w:sz w:val="20"/>
          <w:szCs w:val="20"/>
        </w:rPr>
        <w:t xml:space="preserve"> tarihinde </w:t>
      </w:r>
      <w:r w:rsidR="00AF3B17" w:rsidRPr="007E1ADD">
        <w:rPr>
          <w:rFonts w:ascii="Times New Roman" w:hAnsi="Times New Roman" w:cs="Times New Roman"/>
          <w:sz w:val="20"/>
          <w:szCs w:val="20"/>
        </w:rPr>
        <w:t>giriş sınavı yapılarak sınava giren adayların başarı</w:t>
      </w:r>
      <w:r w:rsidR="005317ED">
        <w:rPr>
          <w:rFonts w:ascii="Times New Roman" w:hAnsi="Times New Roman" w:cs="Times New Roman"/>
          <w:sz w:val="20"/>
          <w:szCs w:val="20"/>
        </w:rPr>
        <w:t xml:space="preserve"> durumları belirlenmiştir. </w:t>
      </w:r>
      <w:proofErr w:type="gramEnd"/>
      <w:r w:rsidR="005317ED">
        <w:rPr>
          <w:rFonts w:ascii="Times New Roman" w:hAnsi="Times New Roman" w:cs="Times New Roman"/>
          <w:sz w:val="20"/>
          <w:szCs w:val="20"/>
        </w:rPr>
        <w:t xml:space="preserve">Sınava </w:t>
      </w:r>
      <w:proofErr w:type="gramStart"/>
      <w:r w:rsidR="005317ED">
        <w:rPr>
          <w:rFonts w:ascii="Times New Roman" w:hAnsi="Times New Roman" w:cs="Times New Roman"/>
          <w:sz w:val="20"/>
          <w:szCs w:val="20"/>
        </w:rPr>
        <w:t>katılan  adayların</w:t>
      </w:r>
      <w:proofErr w:type="gramEnd"/>
      <w:r w:rsidR="00AF3B17" w:rsidRPr="007E1ADD">
        <w:rPr>
          <w:rFonts w:ascii="Times New Roman" w:hAnsi="Times New Roman" w:cs="Times New Roman"/>
          <w:sz w:val="20"/>
          <w:szCs w:val="20"/>
        </w:rPr>
        <w:t xml:space="preserve"> başarı puanlarının ilgililere ilanen duyurulmasına karar verilmiştir.</w:t>
      </w:r>
    </w:p>
    <w:p w:rsidR="009F60F6" w:rsidRDefault="009F60F6" w:rsidP="00F27266">
      <w:pPr>
        <w:spacing w:after="0"/>
        <w:jc w:val="both"/>
        <w:rPr>
          <w:rFonts w:ascii="Times New Roman" w:hAnsi="Times New Roman" w:cs="Times New Roman"/>
          <w:sz w:val="24"/>
          <w:szCs w:val="24"/>
        </w:rPr>
      </w:pPr>
    </w:p>
    <w:tbl>
      <w:tblPr>
        <w:tblW w:w="12680" w:type="dxa"/>
        <w:tblInd w:w="93" w:type="dxa"/>
        <w:tblCellMar>
          <w:left w:w="70" w:type="dxa"/>
          <w:right w:w="70" w:type="dxa"/>
        </w:tblCellMar>
        <w:tblLook w:val="04A0" w:firstRow="1" w:lastRow="0" w:firstColumn="1" w:lastColumn="0" w:noHBand="0" w:noVBand="1"/>
      </w:tblPr>
      <w:tblGrid>
        <w:gridCol w:w="960"/>
        <w:gridCol w:w="3120"/>
        <w:gridCol w:w="960"/>
        <w:gridCol w:w="960"/>
        <w:gridCol w:w="960"/>
        <w:gridCol w:w="960"/>
        <w:gridCol w:w="960"/>
        <w:gridCol w:w="1000"/>
        <w:gridCol w:w="1140"/>
        <w:gridCol w:w="1660"/>
      </w:tblGrid>
      <w:tr w:rsidR="00E734C6" w:rsidRPr="00E734C6" w:rsidTr="007E1ADD">
        <w:trPr>
          <w:trHeight w:val="660"/>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Sıra No</w:t>
            </w:r>
          </w:p>
        </w:tc>
        <w:tc>
          <w:tcPr>
            <w:tcW w:w="3120" w:type="dxa"/>
            <w:tcBorders>
              <w:top w:val="double" w:sz="6" w:space="0" w:color="auto"/>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 xml:space="preserve"> ADI-SOYADI</w:t>
            </w:r>
          </w:p>
        </w:tc>
        <w:tc>
          <w:tcPr>
            <w:tcW w:w="1920" w:type="dxa"/>
            <w:gridSpan w:val="2"/>
            <w:tcBorders>
              <w:top w:val="double" w:sz="6" w:space="0" w:color="auto"/>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ALES PUANI</w:t>
            </w:r>
          </w:p>
        </w:tc>
        <w:tc>
          <w:tcPr>
            <w:tcW w:w="1920" w:type="dxa"/>
            <w:gridSpan w:val="2"/>
            <w:tcBorders>
              <w:top w:val="double" w:sz="6" w:space="0" w:color="auto"/>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LİSANS MEZUNİYET NOTU</w:t>
            </w:r>
          </w:p>
        </w:tc>
        <w:tc>
          <w:tcPr>
            <w:tcW w:w="1960" w:type="dxa"/>
            <w:gridSpan w:val="2"/>
            <w:tcBorders>
              <w:top w:val="double" w:sz="6" w:space="0" w:color="auto"/>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GİRİŞ SINAVI NOTU</w:t>
            </w:r>
          </w:p>
        </w:tc>
        <w:tc>
          <w:tcPr>
            <w:tcW w:w="1140"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BAŞARI NOTU</w:t>
            </w:r>
          </w:p>
        </w:tc>
        <w:tc>
          <w:tcPr>
            <w:tcW w:w="1660" w:type="dxa"/>
            <w:tcBorders>
              <w:top w:val="double" w:sz="6" w:space="0" w:color="auto"/>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ATANMAYA</w:t>
            </w:r>
          </w:p>
        </w:tc>
      </w:tr>
      <w:tr w:rsidR="00E734C6" w:rsidRPr="00E734C6" w:rsidTr="007E1ADD">
        <w:trPr>
          <w:trHeight w:val="48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 </w:t>
            </w:r>
          </w:p>
        </w:tc>
        <w:tc>
          <w:tcPr>
            <w:tcW w:w="312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 </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100%</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35%</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100%</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30%</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100%</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35%</w:t>
            </w:r>
          </w:p>
        </w:tc>
        <w:tc>
          <w:tcPr>
            <w:tcW w:w="1140" w:type="dxa"/>
            <w:vMerge/>
            <w:tcBorders>
              <w:top w:val="double" w:sz="6" w:space="0" w:color="auto"/>
              <w:left w:val="double" w:sz="6" w:space="0" w:color="auto"/>
              <w:bottom w:val="double" w:sz="6" w:space="0" w:color="auto"/>
              <w:right w:val="double" w:sz="6" w:space="0" w:color="auto"/>
            </w:tcBorders>
            <w:vAlign w:val="center"/>
            <w:hideMark/>
          </w:tcPr>
          <w:p w:rsidR="00E734C6" w:rsidRPr="00A05905" w:rsidRDefault="00E734C6" w:rsidP="00E734C6">
            <w:pPr>
              <w:spacing w:after="0" w:line="240" w:lineRule="auto"/>
              <w:rPr>
                <w:rFonts w:ascii="Times New Roman" w:eastAsia="Times New Roman" w:hAnsi="Times New Roman" w:cs="Times New Roman"/>
                <w:color w:val="000000"/>
                <w:sz w:val="16"/>
                <w:szCs w:val="16"/>
                <w:lang w:eastAsia="tr-TR"/>
              </w:rPr>
            </w:pP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 xml:space="preserve"> HAK KAZANMA DURUMU</w:t>
            </w:r>
          </w:p>
        </w:tc>
      </w:tr>
      <w:tr w:rsidR="00E734C6" w:rsidRPr="00E734C6" w:rsidTr="007E1ADD">
        <w:trPr>
          <w:trHeight w:val="48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w:t>
            </w: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Özlem TAŞKIRAN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75,144</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26,30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94,630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28,39</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Sınava Girmedi</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54,69</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Derya AVCİ</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78,166</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27,36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85,060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25,52</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20</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7</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59,88</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3</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Aykut EKİCİ</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77,233</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27,03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77,600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23,28</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15</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5,25</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55,56</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4</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Sevgi BAĞCIOĞLU SÜTLÜDERE</w:t>
            </w:r>
          </w:p>
        </w:tc>
        <w:tc>
          <w:tcPr>
            <w:tcW w:w="960" w:type="dxa"/>
            <w:tcBorders>
              <w:top w:val="nil"/>
              <w:left w:val="nil"/>
              <w:bottom w:val="single" w:sz="4" w:space="0" w:color="auto"/>
              <w:right w:val="single" w:sz="4" w:space="0" w:color="auto"/>
            </w:tcBorders>
            <w:shd w:val="clear" w:color="auto" w:fill="auto"/>
            <w:noWrap/>
            <w:vAlign w:val="center"/>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73,662</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25,78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85,760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25,73</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1,75</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53,26</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48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Gülsüm DEMİRKAYA</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71,392</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24,99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90,660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27,20</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Sınava Girmedi</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52,19</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6</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Hasan Tahsin AYTAÇ</w:t>
            </w:r>
          </w:p>
        </w:tc>
        <w:tc>
          <w:tcPr>
            <w:tcW w:w="960" w:type="dxa"/>
            <w:tcBorders>
              <w:top w:val="nil"/>
              <w:left w:val="nil"/>
              <w:bottom w:val="single" w:sz="4" w:space="0" w:color="auto"/>
              <w:right w:val="single" w:sz="4" w:space="0" w:color="auto"/>
            </w:tcBorders>
            <w:shd w:val="clear" w:color="auto" w:fill="auto"/>
            <w:noWrap/>
            <w:vAlign w:val="center"/>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77,612</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27,16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75,924</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22,78</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49,94</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7</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Doğu BARANAYDIN</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74,755</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26,16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81,800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24,54</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20</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7</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57,70</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48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8</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Aşkın GÜL</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81,230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28,43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66,630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19,99</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Sınava Girmedi</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48,42</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33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9</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Arzu ÖZKİŞİ</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74,982</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26,24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81,100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24,33</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15</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5,25</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55,82</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r w:rsidR="00E734C6" w:rsidRPr="00E734C6" w:rsidTr="007E1ADD">
        <w:trPr>
          <w:trHeight w:val="48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10</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Faruk GÖKÇE</w:t>
            </w:r>
          </w:p>
        </w:tc>
        <w:tc>
          <w:tcPr>
            <w:tcW w:w="960" w:type="dxa"/>
            <w:tcBorders>
              <w:top w:val="nil"/>
              <w:left w:val="nil"/>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71,466</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25,01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34C6" w:rsidRPr="00A05905" w:rsidRDefault="00E734C6" w:rsidP="00E734C6">
            <w:pPr>
              <w:spacing w:after="0" w:line="240" w:lineRule="auto"/>
              <w:jc w:val="center"/>
              <w:rPr>
                <w:rFonts w:ascii="Times New Roman" w:eastAsia="Times New Roman" w:hAnsi="Times New Roman" w:cs="Times New Roman"/>
                <w:b/>
                <w:bCs/>
                <w:sz w:val="16"/>
                <w:szCs w:val="16"/>
                <w:lang w:eastAsia="tr-TR"/>
              </w:rPr>
            </w:pPr>
            <w:r w:rsidRPr="00A05905">
              <w:rPr>
                <w:rFonts w:ascii="Times New Roman" w:eastAsia="Times New Roman" w:hAnsi="Times New Roman" w:cs="Times New Roman"/>
                <w:b/>
                <w:bCs/>
                <w:sz w:val="16"/>
                <w:szCs w:val="16"/>
                <w:lang w:eastAsia="tr-TR"/>
              </w:rPr>
              <w:t>89,260</w:t>
            </w:r>
          </w:p>
        </w:tc>
        <w:tc>
          <w:tcPr>
            <w:tcW w:w="960" w:type="dxa"/>
            <w:tcBorders>
              <w:top w:val="nil"/>
              <w:left w:val="double" w:sz="6" w:space="0" w:color="auto"/>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26,78</w:t>
            </w:r>
          </w:p>
        </w:tc>
        <w:tc>
          <w:tcPr>
            <w:tcW w:w="9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Sınava Girmedi</w:t>
            </w:r>
          </w:p>
        </w:tc>
        <w:tc>
          <w:tcPr>
            <w:tcW w:w="100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0</w:t>
            </w:r>
          </w:p>
        </w:tc>
        <w:tc>
          <w:tcPr>
            <w:tcW w:w="114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51,79</w:t>
            </w:r>
          </w:p>
        </w:tc>
        <w:tc>
          <w:tcPr>
            <w:tcW w:w="1660" w:type="dxa"/>
            <w:tcBorders>
              <w:top w:val="nil"/>
              <w:left w:val="nil"/>
              <w:bottom w:val="double" w:sz="6" w:space="0" w:color="auto"/>
              <w:right w:val="double" w:sz="6" w:space="0" w:color="auto"/>
            </w:tcBorders>
            <w:shd w:val="clear" w:color="auto" w:fill="auto"/>
            <w:vAlign w:val="center"/>
            <w:hideMark/>
          </w:tcPr>
          <w:p w:rsidR="00E734C6" w:rsidRPr="00A05905" w:rsidRDefault="00E734C6" w:rsidP="00E734C6">
            <w:pPr>
              <w:spacing w:after="0" w:line="240" w:lineRule="auto"/>
              <w:jc w:val="center"/>
              <w:rPr>
                <w:rFonts w:ascii="Times New Roman" w:eastAsia="Times New Roman" w:hAnsi="Times New Roman" w:cs="Times New Roman"/>
                <w:color w:val="000000"/>
                <w:sz w:val="16"/>
                <w:szCs w:val="16"/>
                <w:lang w:eastAsia="tr-TR"/>
              </w:rPr>
            </w:pPr>
            <w:r w:rsidRPr="00A05905">
              <w:rPr>
                <w:rFonts w:ascii="Times New Roman" w:eastAsia="Times New Roman" w:hAnsi="Times New Roman" w:cs="Times New Roman"/>
                <w:color w:val="000000"/>
                <w:sz w:val="16"/>
                <w:szCs w:val="16"/>
                <w:lang w:eastAsia="tr-TR"/>
              </w:rPr>
              <w:t>KAZANAMADI</w:t>
            </w:r>
          </w:p>
        </w:tc>
      </w:tr>
    </w:tbl>
    <w:p w:rsidR="007E1ADD" w:rsidRDefault="007E1ADD" w:rsidP="009F60F6">
      <w:pPr>
        <w:spacing w:after="0"/>
        <w:jc w:val="both"/>
        <w:rPr>
          <w:rFonts w:ascii="Times New Roman" w:hAnsi="Times New Roman" w:cs="Times New Roman"/>
          <w:sz w:val="24"/>
          <w:szCs w:val="24"/>
        </w:rPr>
      </w:pPr>
    </w:p>
    <w:p w:rsidR="00F00A15" w:rsidRPr="002767BC" w:rsidRDefault="00AF3B17" w:rsidP="009F60F6">
      <w:pPr>
        <w:spacing w:after="0"/>
        <w:jc w:val="both"/>
        <w:rPr>
          <w:rFonts w:ascii="Times New Roman" w:hAnsi="Times New Roman" w:cs="Times New Roman"/>
        </w:rPr>
      </w:pPr>
      <w:r w:rsidRPr="002767BC">
        <w:rPr>
          <w:rFonts w:ascii="Times New Roman" w:hAnsi="Times New Roman" w:cs="Times New Roman"/>
        </w:rPr>
        <w:t>Not: Bu duyuru ilgili Yönetmelik Uyarınc</w:t>
      </w:r>
      <w:r w:rsidR="007E1ADD" w:rsidRPr="002767BC">
        <w:rPr>
          <w:rFonts w:ascii="Times New Roman" w:hAnsi="Times New Roman" w:cs="Times New Roman"/>
        </w:rPr>
        <w:t>a Resmi Tebligat Niteliğindedir.</w:t>
      </w:r>
      <w:bookmarkStart w:id="0" w:name="_GoBack"/>
      <w:bookmarkEnd w:id="0"/>
    </w:p>
    <w:p w:rsidR="00F00A15" w:rsidRDefault="00F00A15" w:rsidP="009F60F6">
      <w:pPr>
        <w:spacing w:after="0"/>
        <w:jc w:val="both"/>
        <w:rPr>
          <w:rFonts w:ascii="Times New Roman" w:hAnsi="Times New Roman" w:cs="Times New Roman"/>
          <w:sz w:val="24"/>
          <w:szCs w:val="24"/>
        </w:rPr>
      </w:pPr>
    </w:p>
    <w:p w:rsidR="00F00A15" w:rsidRPr="00BB1EDD" w:rsidRDefault="00F00A15" w:rsidP="00F27266">
      <w:pPr>
        <w:spacing w:after="0"/>
        <w:jc w:val="both"/>
        <w:rPr>
          <w:rFonts w:ascii="Times New Roman" w:hAnsi="Times New Roman" w:cs="Times New Roman"/>
          <w:sz w:val="24"/>
          <w:szCs w:val="24"/>
        </w:rPr>
      </w:pPr>
    </w:p>
    <w:p w:rsidR="00420FD9" w:rsidRDefault="00420FD9" w:rsidP="00DA1712">
      <w:pPr>
        <w:spacing w:after="0"/>
        <w:jc w:val="both"/>
        <w:rPr>
          <w:rFonts w:ascii="Times New Roman" w:hAnsi="Times New Roman" w:cs="Times New Roman"/>
          <w:sz w:val="24"/>
          <w:szCs w:val="24"/>
        </w:rPr>
      </w:pPr>
    </w:p>
    <w:p w:rsidR="00C9267B" w:rsidRDefault="00C9267B"/>
    <w:sectPr w:rsidR="00C9267B" w:rsidSect="007E1ADD">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66"/>
    <w:rsid w:val="00040A33"/>
    <w:rsid w:val="000647B4"/>
    <w:rsid w:val="000F6250"/>
    <w:rsid w:val="00110EEE"/>
    <w:rsid w:val="00124D98"/>
    <w:rsid w:val="00130947"/>
    <w:rsid w:val="001D0C38"/>
    <w:rsid w:val="001F2CEF"/>
    <w:rsid w:val="002767BC"/>
    <w:rsid w:val="00291C2B"/>
    <w:rsid w:val="002C24B2"/>
    <w:rsid w:val="002C5032"/>
    <w:rsid w:val="00316FEC"/>
    <w:rsid w:val="003A7F3E"/>
    <w:rsid w:val="003F2B03"/>
    <w:rsid w:val="00420FD9"/>
    <w:rsid w:val="005317ED"/>
    <w:rsid w:val="0054779F"/>
    <w:rsid w:val="00592AAB"/>
    <w:rsid w:val="005B4746"/>
    <w:rsid w:val="006B2CC9"/>
    <w:rsid w:val="007E1ADD"/>
    <w:rsid w:val="008C35E8"/>
    <w:rsid w:val="008C4DF8"/>
    <w:rsid w:val="008C5DF8"/>
    <w:rsid w:val="00937043"/>
    <w:rsid w:val="00993823"/>
    <w:rsid w:val="009F60F6"/>
    <w:rsid w:val="00A05905"/>
    <w:rsid w:val="00A644A7"/>
    <w:rsid w:val="00A71D1C"/>
    <w:rsid w:val="00AC3F43"/>
    <w:rsid w:val="00AD496F"/>
    <w:rsid w:val="00AF3B17"/>
    <w:rsid w:val="00B22606"/>
    <w:rsid w:val="00C22B1E"/>
    <w:rsid w:val="00C9267B"/>
    <w:rsid w:val="00CA6C8F"/>
    <w:rsid w:val="00CE4801"/>
    <w:rsid w:val="00DA1712"/>
    <w:rsid w:val="00DD0D40"/>
    <w:rsid w:val="00E06A27"/>
    <w:rsid w:val="00E15F6E"/>
    <w:rsid w:val="00E258C1"/>
    <w:rsid w:val="00E3456B"/>
    <w:rsid w:val="00E734C6"/>
    <w:rsid w:val="00E8551E"/>
    <w:rsid w:val="00EF1D05"/>
    <w:rsid w:val="00EF5560"/>
    <w:rsid w:val="00F00A15"/>
    <w:rsid w:val="00F27266"/>
    <w:rsid w:val="00FB16CE"/>
    <w:rsid w:val="00FD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8D7E2-D9D7-4CDE-9B52-131AAE39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8412">
      <w:bodyDiv w:val="1"/>
      <w:marLeft w:val="0"/>
      <w:marRight w:val="0"/>
      <w:marTop w:val="0"/>
      <w:marBottom w:val="0"/>
      <w:divBdr>
        <w:top w:val="none" w:sz="0" w:space="0" w:color="auto"/>
        <w:left w:val="none" w:sz="0" w:space="0" w:color="auto"/>
        <w:bottom w:val="none" w:sz="0" w:space="0" w:color="auto"/>
        <w:right w:val="none" w:sz="0" w:space="0" w:color="auto"/>
      </w:divBdr>
    </w:div>
    <w:div w:id="21422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pc1</cp:lastModifiedBy>
  <cp:revision>6</cp:revision>
  <cp:lastPrinted>2012-11-30T14:55:00Z</cp:lastPrinted>
  <dcterms:created xsi:type="dcterms:W3CDTF">2016-12-16T08:34:00Z</dcterms:created>
  <dcterms:modified xsi:type="dcterms:W3CDTF">2016-12-16T09:02:00Z</dcterms:modified>
</cp:coreProperties>
</file>