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0" w:rsidRDefault="003730C0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3730C0" w:rsidRDefault="003730C0">
      <w:pPr>
        <w:pStyle w:val="GvdeMetni"/>
        <w:rPr>
          <w:rFonts w:ascii="Times New Roman"/>
          <w:sz w:val="20"/>
        </w:rPr>
      </w:pPr>
    </w:p>
    <w:p w:rsidR="003730C0" w:rsidRPr="00651D68" w:rsidRDefault="003730C0">
      <w:pPr>
        <w:pStyle w:val="GvdeMetni"/>
        <w:spacing w:before="6"/>
        <w:rPr>
          <w:rFonts w:asciiTheme="majorBidi" w:hAnsiTheme="majorBidi" w:cstheme="majorBidi"/>
          <w:sz w:val="19"/>
        </w:rPr>
      </w:pPr>
    </w:p>
    <w:p w:rsidR="003730C0" w:rsidRPr="00651D68" w:rsidRDefault="00651D68" w:rsidP="00651D68">
      <w:pPr>
        <w:spacing w:before="108"/>
        <w:rPr>
          <w:rFonts w:asciiTheme="majorBidi" w:hAnsiTheme="majorBidi" w:cstheme="majorBidi"/>
          <w:b/>
        </w:rPr>
      </w:pPr>
      <w:r w:rsidRPr="00651D68">
        <w:rPr>
          <w:rFonts w:asciiTheme="majorBidi" w:hAnsiTheme="majorBidi" w:cstheme="majorBidi"/>
          <w:b/>
          <w:w w:val="105"/>
        </w:rPr>
        <w:t xml:space="preserve">  2024-2025</w:t>
      </w:r>
      <w:r w:rsidR="00E35368" w:rsidRPr="00651D68">
        <w:rPr>
          <w:rFonts w:asciiTheme="majorBidi" w:hAnsiTheme="majorBidi" w:cstheme="majorBidi"/>
          <w:b/>
          <w:spacing w:val="-3"/>
          <w:w w:val="105"/>
        </w:rPr>
        <w:t xml:space="preserve"> </w:t>
      </w:r>
      <w:proofErr w:type="spellStart"/>
      <w:r w:rsidR="00560842" w:rsidRPr="00651D68">
        <w:rPr>
          <w:rFonts w:asciiTheme="majorBidi" w:hAnsiTheme="majorBidi" w:cstheme="majorBidi"/>
          <w:b/>
          <w:w w:val="105"/>
        </w:rPr>
        <w:t>Türk</w:t>
      </w:r>
      <w:proofErr w:type="spellEnd"/>
      <w:r w:rsidR="00560842" w:rsidRPr="00651D68">
        <w:rPr>
          <w:rFonts w:asciiTheme="majorBidi" w:hAnsiTheme="majorBidi" w:cstheme="majorBidi"/>
          <w:b/>
          <w:w w:val="105"/>
        </w:rPr>
        <w:t xml:space="preserve"> Dili </w:t>
      </w:r>
      <w:proofErr w:type="spellStart"/>
      <w:r w:rsidR="00560842" w:rsidRPr="00651D68">
        <w:rPr>
          <w:rFonts w:asciiTheme="majorBidi" w:hAnsiTheme="majorBidi" w:cstheme="majorBidi"/>
          <w:b/>
          <w:w w:val="105"/>
        </w:rPr>
        <w:t>ve</w:t>
      </w:r>
      <w:proofErr w:type="spellEnd"/>
      <w:r w:rsidR="00560842" w:rsidRPr="00651D68">
        <w:rPr>
          <w:rFonts w:asciiTheme="majorBidi" w:hAnsiTheme="majorBidi" w:cstheme="majorBidi"/>
          <w:b/>
          <w:w w:val="105"/>
        </w:rPr>
        <w:t xml:space="preserve"> </w:t>
      </w:r>
      <w:proofErr w:type="spellStart"/>
      <w:r w:rsidR="00560842" w:rsidRPr="00651D68">
        <w:rPr>
          <w:rFonts w:asciiTheme="majorBidi" w:hAnsiTheme="majorBidi" w:cstheme="majorBidi"/>
          <w:b/>
          <w:w w:val="105"/>
        </w:rPr>
        <w:t>Edebiyatı</w:t>
      </w:r>
      <w:proofErr w:type="spellEnd"/>
      <w:r w:rsidR="00560842" w:rsidRPr="00651D68">
        <w:rPr>
          <w:rFonts w:asciiTheme="majorBidi" w:hAnsiTheme="majorBidi" w:cstheme="majorBidi"/>
          <w:b/>
          <w:w w:val="105"/>
        </w:rPr>
        <w:t xml:space="preserve"> </w:t>
      </w:r>
      <w:proofErr w:type="spellStart"/>
      <w:r w:rsidR="00E35368" w:rsidRPr="00651D68">
        <w:rPr>
          <w:rFonts w:asciiTheme="majorBidi" w:hAnsiTheme="majorBidi" w:cstheme="majorBidi"/>
          <w:b/>
          <w:w w:val="105"/>
        </w:rPr>
        <w:t>Bölümü</w:t>
      </w:r>
      <w:proofErr w:type="spellEnd"/>
      <w:r w:rsidR="00E35368" w:rsidRPr="00651D68">
        <w:rPr>
          <w:rFonts w:asciiTheme="majorBidi" w:hAnsiTheme="majorBidi" w:cstheme="majorBidi"/>
          <w:b/>
          <w:spacing w:val="-2"/>
          <w:w w:val="105"/>
        </w:rPr>
        <w:t xml:space="preserve"> </w:t>
      </w:r>
      <w:proofErr w:type="spellStart"/>
      <w:r w:rsidR="008D1734">
        <w:rPr>
          <w:rFonts w:asciiTheme="majorBidi" w:hAnsiTheme="majorBidi" w:cstheme="majorBidi"/>
          <w:b/>
          <w:w w:val="105"/>
        </w:rPr>
        <w:t>Ek</w:t>
      </w:r>
      <w:proofErr w:type="spellEnd"/>
      <w:r w:rsidR="008D1734">
        <w:rPr>
          <w:rFonts w:asciiTheme="majorBidi" w:hAnsiTheme="majorBidi" w:cstheme="majorBidi"/>
          <w:b/>
          <w:w w:val="105"/>
        </w:rPr>
        <w:t xml:space="preserve"> </w:t>
      </w:r>
      <w:proofErr w:type="spellStart"/>
      <w:r w:rsidR="008D1734">
        <w:rPr>
          <w:rFonts w:asciiTheme="majorBidi" w:hAnsiTheme="majorBidi" w:cstheme="majorBidi"/>
          <w:b/>
          <w:w w:val="105"/>
        </w:rPr>
        <w:t>Sınav</w:t>
      </w:r>
      <w:proofErr w:type="spellEnd"/>
      <w:r w:rsidR="00E35368" w:rsidRPr="00651D68">
        <w:rPr>
          <w:rFonts w:asciiTheme="majorBidi" w:hAnsiTheme="majorBidi" w:cstheme="majorBidi"/>
          <w:b/>
          <w:spacing w:val="-3"/>
          <w:w w:val="105"/>
        </w:rPr>
        <w:t xml:space="preserve"> </w:t>
      </w:r>
      <w:proofErr w:type="spellStart"/>
      <w:r w:rsidR="00E35368" w:rsidRPr="00651D68">
        <w:rPr>
          <w:rFonts w:asciiTheme="majorBidi" w:hAnsiTheme="majorBidi" w:cstheme="majorBidi"/>
          <w:b/>
          <w:w w:val="105"/>
        </w:rPr>
        <w:t>Programı</w:t>
      </w:r>
      <w:proofErr w:type="spellEnd"/>
      <w:r w:rsidR="00877FF1">
        <w:rPr>
          <w:rFonts w:asciiTheme="majorBidi" w:hAnsiTheme="majorBidi" w:cstheme="majorBidi"/>
          <w:b/>
          <w:w w:val="105"/>
        </w:rPr>
        <w:t xml:space="preserve"> </w:t>
      </w:r>
      <w:r w:rsidR="00877FF1" w:rsidRPr="00DC033F">
        <w:rPr>
          <w:rFonts w:asciiTheme="majorBidi" w:hAnsiTheme="majorBidi" w:cstheme="majorBidi"/>
          <w:b/>
          <w:w w:val="105"/>
        </w:rPr>
        <w:t>(</w:t>
      </w:r>
      <w:r w:rsidR="00DC033F" w:rsidRPr="00DC033F">
        <w:rPr>
          <w:rFonts w:asciiTheme="majorBidi" w:hAnsiTheme="majorBidi" w:cstheme="majorBidi"/>
          <w:b/>
          <w:color w:val="222222"/>
          <w:shd w:val="clear" w:color="auto" w:fill="FFFFFF"/>
        </w:rPr>
        <w:t>1180122047</w:t>
      </w:r>
      <w:r w:rsidR="00DC033F">
        <w:rPr>
          <w:rFonts w:asciiTheme="majorBidi" w:hAnsiTheme="majorBidi" w:cstheme="majorBidi"/>
          <w:b/>
          <w:color w:val="222222"/>
          <w:shd w:val="clear" w:color="auto" w:fill="FFFFFF"/>
        </w:rPr>
        <w:t xml:space="preserve"> </w:t>
      </w:r>
      <w:r w:rsidR="00877FF1" w:rsidRPr="00DC033F">
        <w:rPr>
          <w:rFonts w:asciiTheme="majorBidi" w:hAnsiTheme="majorBidi" w:cstheme="majorBidi"/>
          <w:b/>
          <w:w w:val="105"/>
        </w:rPr>
        <w:t>Şulenur</w:t>
      </w:r>
      <w:r w:rsidR="00877FF1">
        <w:rPr>
          <w:rFonts w:asciiTheme="majorBidi" w:hAnsiTheme="majorBidi" w:cstheme="majorBidi"/>
          <w:b/>
          <w:w w:val="105"/>
        </w:rPr>
        <w:t xml:space="preserve"> KOCAKAYA)</w:t>
      </w:r>
    </w:p>
    <w:p w:rsidR="003730C0" w:rsidRDefault="003730C0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392"/>
        <w:gridCol w:w="1392"/>
        <w:gridCol w:w="1392"/>
        <w:gridCol w:w="1392"/>
        <w:gridCol w:w="1392"/>
        <w:gridCol w:w="15"/>
        <w:gridCol w:w="1418"/>
        <w:gridCol w:w="1351"/>
        <w:gridCol w:w="1392"/>
        <w:gridCol w:w="1392"/>
        <w:gridCol w:w="1393"/>
      </w:tblGrid>
      <w:tr w:rsidR="00651D68" w:rsidTr="00651D68">
        <w:trPr>
          <w:trHeight w:val="488"/>
        </w:trPr>
        <w:tc>
          <w:tcPr>
            <w:tcW w:w="7810" w:type="dxa"/>
            <w:gridSpan w:val="7"/>
          </w:tcPr>
          <w:p w:rsidR="00651D68" w:rsidRPr="00651D68" w:rsidRDefault="00651D68">
            <w:pPr>
              <w:pStyle w:val="TableParagraph"/>
              <w:spacing w:before="14"/>
              <w:ind w:left="2813"/>
              <w:rPr>
                <w:rFonts w:asciiTheme="majorBidi" w:hAnsiTheme="majorBidi" w:cstheme="majorBidi"/>
                <w:sz w:val="15"/>
              </w:rPr>
            </w:pPr>
            <w:r w:rsidRPr="00651D68">
              <w:rPr>
                <w:rFonts w:asciiTheme="majorBidi" w:hAnsiTheme="majorBidi" w:cstheme="majorBidi"/>
                <w:w w:val="105"/>
                <w:sz w:val="15"/>
              </w:rPr>
              <w:t>1.</w:t>
            </w:r>
            <w:r w:rsidRPr="00651D68">
              <w:rPr>
                <w:rFonts w:asciiTheme="majorBidi" w:hAnsiTheme="majorBidi" w:cstheme="majorBidi"/>
                <w:spacing w:val="-8"/>
                <w:w w:val="105"/>
                <w:sz w:val="15"/>
              </w:rPr>
              <w:t xml:space="preserve"> </w:t>
            </w:r>
            <w:r w:rsidRPr="00651D68">
              <w:rPr>
                <w:rFonts w:asciiTheme="majorBidi" w:hAnsiTheme="majorBidi" w:cstheme="majorBidi"/>
                <w:w w:val="105"/>
                <w:sz w:val="15"/>
              </w:rPr>
              <w:t>HAFTA</w:t>
            </w:r>
          </w:p>
        </w:tc>
        <w:tc>
          <w:tcPr>
            <w:tcW w:w="6946" w:type="dxa"/>
            <w:gridSpan w:val="5"/>
          </w:tcPr>
          <w:p w:rsidR="00651D68" w:rsidRPr="00651D68" w:rsidRDefault="00651D68">
            <w:pPr>
              <w:pStyle w:val="TableParagraph"/>
              <w:spacing w:before="14"/>
              <w:ind w:left="2811"/>
              <w:rPr>
                <w:rFonts w:asciiTheme="majorBidi" w:hAnsiTheme="majorBidi" w:cstheme="majorBidi"/>
                <w:sz w:val="15"/>
              </w:rPr>
            </w:pPr>
            <w:r w:rsidRPr="00651D68">
              <w:rPr>
                <w:rFonts w:asciiTheme="majorBidi" w:hAnsiTheme="majorBidi" w:cstheme="majorBidi"/>
                <w:w w:val="105"/>
                <w:sz w:val="15"/>
              </w:rPr>
              <w:t>2.</w:t>
            </w:r>
            <w:r w:rsidRPr="00651D68">
              <w:rPr>
                <w:rFonts w:asciiTheme="majorBidi" w:hAnsiTheme="majorBidi" w:cstheme="majorBidi"/>
                <w:spacing w:val="-8"/>
                <w:w w:val="105"/>
                <w:sz w:val="15"/>
              </w:rPr>
              <w:t xml:space="preserve"> </w:t>
            </w:r>
            <w:r w:rsidRPr="00651D68">
              <w:rPr>
                <w:rFonts w:asciiTheme="majorBidi" w:hAnsiTheme="majorBidi" w:cstheme="majorBidi"/>
                <w:w w:val="105"/>
                <w:sz w:val="15"/>
              </w:rPr>
              <w:t>HAFTA</w:t>
            </w:r>
          </w:p>
        </w:tc>
      </w:tr>
      <w:tr w:rsidR="00651D68" w:rsidTr="008152A9">
        <w:trPr>
          <w:trHeight w:val="488"/>
        </w:trPr>
        <w:tc>
          <w:tcPr>
            <w:tcW w:w="835" w:type="dxa"/>
          </w:tcPr>
          <w:p w:rsidR="00651D68" w:rsidRPr="000E3AAA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0E3AAA" w:rsidRDefault="00651D68">
            <w:pPr>
              <w:pStyle w:val="TableParagraph"/>
              <w:ind w:left="61" w:right="4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0E3AAA">
              <w:rPr>
                <w:rFonts w:asciiTheme="majorBidi" w:hAnsiTheme="majorBidi" w:cstheme="majorBidi"/>
                <w:sz w:val="14"/>
                <w:szCs w:val="14"/>
              </w:rPr>
              <w:t>Ders</w:t>
            </w:r>
            <w:proofErr w:type="spellEnd"/>
            <w:r w:rsidRPr="000E3AAA">
              <w:rPr>
                <w:rFonts w:asciiTheme="majorBidi" w:hAnsiTheme="majorBidi" w:cstheme="majorBidi"/>
                <w:spacing w:val="-7"/>
                <w:sz w:val="14"/>
                <w:szCs w:val="14"/>
              </w:rPr>
              <w:t xml:space="preserve"> </w:t>
            </w:r>
            <w:proofErr w:type="spellStart"/>
            <w:r w:rsidRPr="000E3AAA">
              <w:rPr>
                <w:rFonts w:asciiTheme="majorBidi" w:hAnsiTheme="majorBidi" w:cstheme="majorBidi"/>
                <w:sz w:val="14"/>
                <w:szCs w:val="14"/>
              </w:rPr>
              <w:t>Saati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3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B11995" w:rsidRPr="00D664D3">
              <w:rPr>
                <w:rFonts w:asciiTheme="majorBidi" w:hAnsiTheme="majorBidi" w:cstheme="majorBidi"/>
                <w:sz w:val="14"/>
                <w:szCs w:val="14"/>
              </w:rPr>
              <w:t>01.09.2025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11" w:right="392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Pazartesi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4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B11995" w:rsidRPr="00D664D3">
              <w:rPr>
                <w:rFonts w:asciiTheme="majorBidi" w:hAnsiTheme="majorBidi" w:cstheme="majorBidi"/>
                <w:sz w:val="14"/>
                <w:szCs w:val="14"/>
              </w:rPr>
              <w:t>02.09.2025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11" w:right="394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Salı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B11995">
            <w:pPr>
              <w:pStyle w:val="TableParagraph"/>
              <w:ind w:left="437"/>
              <w:rPr>
                <w:rFonts w:asciiTheme="majorBidi" w:hAnsiTheme="majorBidi" w:cstheme="majorBidi"/>
                <w:sz w:val="14"/>
                <w:szCs w:val="14"/>
              </w:rPr>
            </w:pPr>
            <w:r w:rsidRPr="00D664D3">
              <w:rPr>
                <w:rFonts w:asciiTheme="majorBidi" w:hAnsiTheme="majorBidi" w:cstheme="majorBidi"/>
                <w:sz w:val="14"/>
                <w:szCs w:val="14"/>
              </w:rPr>
              <w:t>03.09.2025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74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Çarşamba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B11995">
            <w:pPr>
              <w:pStyle w:val="TableParagraph"/>
              <w:ind w:left="437"/>
              <w:rPr>
                <w:rFonts w:asciiTheme="majorBidi" w:hAnsiTheme="majorBidi" w:cstheme="majorBidi"/>
                <w:sz w:val="14"/>
                <w:szCs w:val="14"/>
              </w:rPr>
            </w:pPr>
            <w:r w:rsidRPr="00D664D3">
              <w:rPr>
                <w:rFonts w:asciiTheme="majorBidi" w:hAnsiTheme="majorBidi" w:cstheme="majorBidi"/>
                <w:sz w:val="14"/>
                <w:szCs w:val="14"/>
              </w:rPr>
              <w:t>04.09.2025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72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Perşembe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5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B11995" w:rsidRPr="00D664D3">
              <w:rPr>
                <w:rFonts w:asciiTheme="majorBidi" w:hAnsiTheme="majorBidi" w:cstheme="majorBidi"/>
                <w:sz w:val="14"/>
                <w:szCs w:val="14"/>
              </w:rPr>
              <w:t>05.09.2025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10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Cuma</w:t>
            </w:r>
            <w:proofErr w:type="spellEnd"/>
          </w:p>
        </w:tc>
        <w:tc>
          <w:tcPr>
            <w:tcW w:w="1433" w:type="dxa"/>
            <w:gridSpan w:val="2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5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 </w:t>
            </w:r>
            <w:r w:rsidR="00B11995" w:rsidRPr="00D664D3">
              <w:rPr>
                <w:rFonts w:asciiTheme="majorBidi" w:hAnsiTheme="majorBidi" w:cstheme="majorBidi"/>
                <w:sz w:val="14"/>
                <w:szCs w:val="14"/>
              </w:rPr>
              <w:t>08.09.2025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10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Pazartesi</w:t>
            </w:r>
            <w:proofErr w:type="spellEnd"/>
          </w:p>
        </w:tc>
        <w:tc>
          <w:tcPr>
            <w:tcW w:w="1351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720500">
            <w:pPr>
              <w:pStyle w:val="TableParagraph"/>
              <w:ind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</w:t>
            </w:r>
            <w:r w:rsidR="00B11995" w:rsidRPr="00D664D3">
              <w:rPr>
                <w:rFonts w:asciiTheme="majorBidi" w:hAnsiTheme="majorBidi" w:cstheme="majorBidi"/>
                <w:sz w:val="14"/>
                <w:szCs w:val="14"/>
              </w:rPr>
              <w:t>09.09</w:t>
            </w:r>
            <w:r w:rsidR="00651D68" w:rsidRPr="00D664D3">
              <w:rPr>
                <w:rFonts w:asciiTheme="majorBidi" w:hAnsiTheme="majorBidi" w:cstheme="majorBidi"/>
                <w:sz w:val="14"/>
                <w:szCs w:val="14"/>
              </w:rPr>
              <w:t>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08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Salı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5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651D68" w:rsidRPr="00D664D3">
              <w:rPr>
                <w:rFonts w:asciiTheme="majorBidi" w:hAnsiTheme="majorBidi" w:cstheme="majorBidi"/>
                <w:sz w:val="14"/>
                <w:szCs w:val="14"/>
              </w:rPr>
              <w:t>10.09.2025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08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Çarşamba</w:t>
            </w:r>
            <w:proofErr w:type="spellEnd"/>
          </w:p>
        </w:tc>
        <w:tc>
          <w:tcPr>
            <w:tcW w:w="1392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5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651D68" w:rsidRPr="00D664D3">
              <w:rPr>
                <w:rFonts w:asciiTheme="majorBidi" w:hAnsiTheme="majorBidi" w:cstheme="majorBidi"/>
                <w:sz w:val="14"/>
                <w:szCs w:val="14"/>
              </w:rPr>
              <w:t>11.09.2025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07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Perşembe</w:t>
            </w:r>
            <w:proofErr w:type="spellEnd"/>
          </w:p>
        </w:tc>
        <w:tc>
          <w:tcPr>
            <w:tcW w:w="1393" w:type="dxa"/>
          </w:tcPr>
          <w:p w:rsidR="00651D68" w:rsidRPr="00D664D3" w:rsidRDefault="00651D68">
            <w:pPr>
              <w:pStyle w:val="TableParagraph"/>
              <w:spacing w:before="1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651D68" w:rsidRPr="00D664D3" w:rsidRDefault="00D664D3" w:rsidP="00D664D3">
            <w:pPr>
              <w:pStyle w:val="TableParagraph"/>
              <w:ind w:right="395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    </w:t>
            </w:r>
            <w:r w:rsidR="00651D68" w:rsidRPr="00D664D3">
              <w:rPr>
                <w:rFonts w:asciiTheme="majorBidi" w:hAnsiTheme="majorBidi" w:cstheme="majorBidi"/>
                <w:sz w:val="14"/>
                <w:szCs w:val="14"/>
              </w:rPr>
              <w:t>12.09.2025</w:t>
            </w:r>
          </w:p>
          <w:p w:rsidR="00651D68" w:rsidRPr="00D664D3" w:rsidRDefault="00651D68">
            <w:pPr>
              <w:pStyle w:val="TableParagraph"/>
              <w:spacing w:before="2" w:line="118" w:lineRule="exact"/>
              <w:ind w:left="406" w:right="39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D664D3">
              <w:rPr>
                <w:rFonts w:asciiTheme="majorBidi" w:hAnsiTheme="majorBidi" w:cstheme="majorBidi"/>
                <w:sz w:val="14"/>
                <w:szCs w:val="14"/>
              </w:rPr>
              <w:t>Cuma</w:t>
            </w:r>
            <w:proofErr w:type="spellEnd"/>
          </w:p>
        </w:tc>
      </w:tr>
      <w:tr w:rsidR="009907F9" w:rsidTr="008152A9">
        <w:trPr>
          <w:trHeight w:val="488"/>
        </w:trPr>
        <w:tc>
          <w:tcPr>
            <w:tcW w:w="835" w:type="dxa"/>
          </w:tcPr>
          <w:p w:rsidR="009907F9" w:rsidRPr="000E3AAA" w:rsidRDefault="009907F9" w:rsidP="009907F9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9907F9" w:rsidRDefault="009907F9" w:rsidP="009907F9">
            <w:pPr>
              <w:pStyle w:val="TableParagraph"/>
              <w:ind w:right="43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9907F9" w:rsidRPr="000E3AAA" w:rsidRDefault="009907F9" w:rsidP="009907F9">
            <w:pPr>
              <w:pStyle w:val="TableParagraph"/>
              <w:ind w:right="43"/>
              <w:rPr>
                <w:rFonts w:asciiTheme="majorBidi" w:hAnsiTheme="majorBidi" w:cstheme="majorBidi"/>
                <w:sz w:val="14"/>
                <w:szCs w:val="14"/>
              </w:rPr>
            </w:pPr>
            <w:r w:rsidRPr="000E3AAA">
              <w:rPr>
                <w:rFonts w:asciiTheme="majorBidi" w:hAnsiTheme="majorBidi" w:cstheme="majorBidi"/>
                <w:sz w:val="14"/>
                <w:szCs w:val="14"/>
              </w:rPr>
              <w:t>08.30</w:t>
            </w:r>
            <w:r w:rsidRPr="000E3AAA">
              <w:rPr>
                <w:rFonts w:asciiTheme="majorBidi" w:hAnsiTheme="majorBidi" w:cstheme="majorBidi"/>
                <w:spacing w:val="-8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-</w:t>
            </w:r>
            <w:r w:rsidRPr="000E3AAA">
              <w:rPr>
                <w:rFonts w:asciiTheme="majorBidi" w:hAnsiTheme="majorBidi" w:cstheme="majorBidi"/>
                <w:spacing w:val="-7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10.30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spacing w:line="130" w:lineRule="atLeast"/>
              <w:ind w:right="3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  <w:p w:rsidR="009907F9" w:rsidRPr="004F547C" w:rsidRDefault="009907F9" w:rsidP="009907F9">
            <w:pPr>
              <w:pStyle w:val="TableParagraph"/>
              <w:spacing w:line="130" w:lineRule="atLeast"/>
              <w:ind w:right="3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>IV</w:t>
            </w:r>
          </w:p>
          <w:p w:rsidR="009907F9" w:rsidRPr="004F547C" w:rsidRDefault="009907F9" w:rsidP="009907F9">
            <w:pPr>
              <w:pStyle w:val="TableParagraph"/>
              <w:spacing w:line="130" w:lineRule="atLeast"/>
              <w:ind w:right="3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F3" w:rsidRPr="004F547C" w:rsidRDefault="00087CF3" w:rsidP="00087CF3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Anadolu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087CF3" w:rsidP="00087CF3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Oğuzhan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KUŞOĞLU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TDEB307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Orta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Enes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İLHAN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TDEB329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Roman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ve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Hikaye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Tevfik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SÜTÇÜ</w:t>
            </w:r>
          </w:p>
        </w:tc>
        <w:tc>
          <w:tcPr>
            <w:tcW w:w="14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spacing w:line="130" w:lineRule="atLeast"/>
              <w:ind w:right="3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IV</w:t>
            </w:r>
          </w:p>
          <w:p w:rsidR="009907F9" w:rsidRPr="004F547C" w:rsidRDefault="009907F9" w:rsidP="009907F9">
            <w:pPr>
              <w:pStyle w:val="TableParagraph"/>
              <w:spacing w:line="130" w:lineRule="atLeast"/>
              <w:ind w:right="3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B0" w:rsidRPr="004F547C" w:rsidRDefault="004503B0" w:rsidP="004503B0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Anadolu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4503B0" w:rsidP="004503B0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Oğuzhan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KUŞOĞLU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TDEB307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Orta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Enes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İLHAN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TDEB329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Roman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ve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Hikaye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Tevfik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SÜTÇÜ</w:t>
            </w:r>
          </w:p>
        </w:tc>
      </w:tr>
      <w:tr w:rsidR="009907F9" w:rsidTr="008152A9">
        <w:trPr>
          <w:trHeight w:val="485"/>
        </w:trPr>
        <w:tc>
          <w:tcPr>
            <w:tcW w:w="835" w:type="dxa"/>
          </w:tcPr>
          <w:p w:rsidR="009907F9" w:rsidRPr="000E3AAA" w:rsidRDefault="009907F9" w:rsidP="009907F9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9907F9" w:rsidRDefault="009907F9" w:rsidP="009907F9">
            <w:pPr>
              <w:pStyle w:val="TableParagraph"/>
              <w:spacing w:before="1"/>
              <w:ind w:right="43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9907F9" w:rsidRPr="000E3AAA" w:rsidRDefault="009907F9" w:rsidP="009907F9">
            <w:pPr>
              <w:pStyle w:val="TableParagraph"/>
              <w:spacing w:before="1"/>
              <w:ind w:right="43"/>
              <w:rPr>
                <w:rFonts w:asciiTheme="majorBidi" w:hAnsiTheme="majorBidi" w:cstheme="majorBidi"/>
                <w:sz w:val="14"/>
                <w:szCs w:val="14"/>
              </w:rPr>
            </w:pPr>
            <w:r w:rsidRPr="000E3AAA">
              <w:rPr>
                <w:rFonts w:asciiTheme="majorBidi" w:hAnsiTheme="majorBidi" w:cstheme="majorBidi"/>
                <w:sz w:val="14"/>
                <w:szCs w:val="14"/>
              </w:rPr>
              <w:t>10:30</w:t>
            </w:r>
            <w:r w:rsidRPr="000E3AAA">
              <w:rPr>
                <w:rFonts w:asciiTheme="majorBidi" w:hAnsiTheme="majorBidi" w:cstheme="majorBidi"/>
                <w:spacing w:val="-8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-</w:t>
            </w:r>
            <w:r w:rsidRPr="000E3AAA">
              <w:rPr>
                <w:rFonts w:asciiTheme="majorBidi" w:hAnsiTheme="majorBidi" w:cstheme="majorBidi"/>
                <w:spacing w:val="-7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12:00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TDEB236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Nazım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Şekilleri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ve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Örnekleri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>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TDEB108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Yeni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Selda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UYGUR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Tarihi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Şiveleri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Türkiye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Uğur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ÖZGÜR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UNİSEC301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Japoncaya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Levent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TOKSÖZ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TDEB236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Nazım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Şekilleri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ve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Örnekleri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TDEB108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Yeni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Selda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UYGUR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Tarihi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Şiveleri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Türkiye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Uğur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ÖZGÜR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UNİSEC301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Japoncaya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Levent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TOKSÖZ</w:t>
            </w:r>
          </w:p>
        </w:tc>
      </w:tr>
      <w:tr w:rsidR="009907F9" w:rsidTr="008152A9">
        <w:trPr>
          <w:trHeight w:val="485"/>
        </w:trPr>
        <w:tc>
          <w:tcPr>
            <w:tcW w:w="835" w:type="dxa"/>
          </w:tcPr>
          <w:p w:rsidR="009907F9" w:rsidRPr="000E3AAA" w:rsidRDefault="009907F9" w:rsidP="009907F9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  <w:p w:rsidR="009907F9" w:rsidRPr="000E3AAA" w:rsidRDefault="009907F9" w:rsidP="009907F9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0E3AAA">
              <w:rPr>
                <w:rFonts w:asciiTheme="majorBidi" w:hAnsiTheme="majorBidi" w:cstheme="majorBidi"/>
                <w:bCs/>
                <w:sz w:val="14"/>
                <w:szCs w:val="14"/>
              </w:rPr>
              <w:t>12.00-13.30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TDEB303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Servet-i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Fünûn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Selda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UYGUR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Tarihi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Şiveleri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TDEB116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Yazılı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Anlatım</w:t>
            </w:r>
            <w:proofErr w:type="spellEnd"/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Uğur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ÖZGÜR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TDEB449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Klasik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Şiirinde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Astroloji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>. Dr. Hasan Ali GÜNEŞ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TDEB303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Betül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NİZAM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TDEB309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Servet-i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Fünûn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Doç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Selda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UYGUR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Tarihi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Şiveleri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TDEB116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Yazılı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Anlatım</w:t>
            </w:r>
            <w:proofErr w:type="spellEnd"/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Uğur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ÖZGÜR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TDEB449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Klasik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Şiirinde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Astroloji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>. Dr. Hasan Ali GÜNEŞ</w:t>
            </w:r>
          </w:p>
        </w:tc>
      </w:tr>
      <w:tr w:rsidR="009907F9" w:rsidTr="008152A9">
        <w:trPr>
          <w:trHeight w:val="488"/>
        </w:trPr>
        <w:tc>
          <w:tcPr>
            <w:tcW w:w="835" w:type="dxa"/>
          </w:tcPr>
          <w:p w:rsidR="009907F9" w:rsidRPr="000E3AAA" w:rsidRDefault="009907F9" w:rsidP="009907F9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9907F9" w:rsidRPr="000E3AAA" w:rsidRDefault="009907F9" w:rsidP="009907F9">
            <w:pPr>
              <w:pStyle w:val="TableParagraph"/>
              <w:ind w:left="61" w:right="4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0E3AAA">
              <w:rPr>
                <w:rFonts w:asciiTheme="majorBidi" w:hAnsiTheme="majorBidi" w:cstheme="majorBidi"/>
                <w:sz w:val="14"/>
                <w:szCs w:val="14"/>
              </w:rPr>
              <w:t>13:30-15:30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TDEB403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V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F3" w:rsidRPr="004F547C" w:rsidRDefault="00087CF3" w:rsidP="00087CF3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TDEB442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Fuzuli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Okumaları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087CF3" w:rsidP="00087CF3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Halk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Fatih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EGE</w:t>
            </w:r>
          </w:p>
          <w:p w:rsidR="009907F9" w:rsidRPr="004F547C" w:rsidRDefault="009907F9" w:rsidP="009907F9">
            <w:pPr>
              <w:pStyle w:val="TableParagrap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TDEB450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Klasik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Şiirinde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Astroloji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>. Dr. Hasan Ali GÜNEŞ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TDEB403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V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B0" w:rsidRPr="004F547C" w:rsidRDefault="004503B0" w:rsidP="004503B0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TDEB442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Fuzuli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Okumaları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4503B0" w:rsidP="004503B0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TDEB201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TDEB106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Halk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Fatih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EGE</w:t>
            </w:r>
          </w:p>
          <w:p w:rsidR="009907F9" w:rsidRPr="004F547C" w:rsidRDefault="009907F9" w:rsidP="009907F9">
            <w:pPr>
              <w:pStyle w:val="TableParagrap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TDEB450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Klasik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Şiirinde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Astroloji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>. Dr. Hasan Ali GÜNEŞ</w:t>
            </w:r>
          </w:p>
        </w:tc>
      </w:tr>
      <w:tr w:rsidR="009907F9" w:rsidTr="008152A9">
        <w:trPr>
          <w:trHeight w:val="488"/>
        </w:trPr>
        <w:tc>
          <w:tcPr>
            <w:tcW w:w="835" w:type="dxa"/>
          </w:tcPr>
          <w:p w:rsidR="009907F9" w:rsidRPr="000E3AAA" w:rsidRDefault="009907F9" w:rsidP="009907F9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  <w:p w:rsidR="009907F9" w:rsidRPr="000E3AAA" w:rsidRDefault="009907F9" w:rsidP="009907F9">
            <w:pPr>
              <w:pStyle w:val="TableParagraph"/>
              <w:ind w:right="43"/>
              <w:rPr>
                <w:rFonts w:asciiTheme="majorBidi" w:hAnsiTheme="majorBidi" w:cstheme="majorBidi"/>
                <w:sz w:val="14"/>
                <w:szCs w:val="14"/>
              </w:rPr>
            </w:pPr>
            <w:r w:rsidRPr="000E3AAA">
              <w:rPr>
                <w:rFonts w:asciiTheme="majorBidi" w:hAnsiTheme="majorBidi" w:cstheme="majorBidi"/>
                <w:sz w:val="14"/>
                <w:szCs w:val="14"/>
              </w:rPr>
              <w:t>15:30</w:t>
            </w:r>
            <w:r w:rsidRPr="000E3AAA">
              <w:rPr>
                <w:rFonts w:asciiTheme="majorBidi" w:hAnsiTheme="majorBidi" w:cstheme="majorBidi"/>
                <w:spacing w:val="-8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-</w:t>
            </w:r>
            <w:r w:rsidRPr="000E3AAA">
              <w:rPr>
                <w:rFonts w:asciiTheme="majorBidi" w:hAnsiTheme="majorBidi" w:cstheme="majorBidi"/>
                <w:spacing w:val="-7"/>
                <w:sz w:val="14"/>
                <w:szCs w:val="14"/>
              </w:rPr>
              <w:t xml:space="preserve"> </w:t>
            </w:r>
            <w:r w:rsidRPr="000E3AAA">
              <w:rPr>
                <w:rFonts w:asciiTheme="majorBidi" w:hAnsiTheme="majorBidi" w:cstheme="majorBidi"/>
                <w:sz w:val="14"/>
                <w:szCs w:val="14"/>
              </w:rPr>
              <w:t>17:30</w:t>
            </w:r>
          </w:p>
        </w:tc>
        <w:tc>
          <w:tcPr>
            <w:tcW w:w="1392" w:type="dxa"/>
            <w:tcBorders>
              <w:top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TDEB404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VI</w:t>
            </w:r>
          </w:p>
          <w:p w:rsidR="009907F9" w:rsidRPr="004F547C" w:rsidRDefault="009907F9" w:rsidP="009907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>Prof. Dr. Hasan 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 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087CF3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TDEB404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Edebiyatı</w:t>
            </w:r>
            <w:proofErr w:type="spellEnd"/>
            <w:r w:rsidRPr="004F547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VI</w:t>
            </w:r>
          </w:p>
          <w:p w:rsidR="009907F9" w:rsidRPr="004F547C" w:rsidRDefault="009907F9" w:rsidP="009907F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Dr. Mehmet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Akif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YALÇINKAYA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TDEB104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Edebiyatına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Giriş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>Prof. Dr. Hasan KAYA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TDEB202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Eski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Türkçe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II </w:t>
            </w:r>
          </w:p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Dr.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Öğr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Üyesi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proofErr w:type="spellStart"/>
            <w:r w:rsidRPr="004F547C">
              <w:rPr>
                <w:rFonts w:asciiTheme="majorBidi" w:hAnsiTheme="majorBidi" w:cstheme="majorBidi"/>
                <w:sz w:val="14"/>
                <w:szCs w:val="14"/>
              </w:rPr>
              <w:t>Yeşim</w:t>
            </w:r>
            <w:proofErr w:type="spellEnd"/>
            <w:r w:rsidRPr="004F547C">
              <w:rPr>
                <w:rFonts w:asciiTheme="majorBidi" w:hAnsiTheme="majorBidi" w:cstheme="majorBidi"/>
                <w:sz w:val="14"/>
                <w:szCs w:val="14"/>
              </w:rPr>
              <w:t xml:space="preserve"> ÇAĞLAR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7F9" w:rsidRPr="004F547C" w:rsidRDefault="009907F9" w:rsidP="004503B0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</w:tcBorders>
          </w:tcPr>
          <w:p w:rsidR="009907F9" w:rsidRPr="004F547C" w:rsidRDefault="009907F9" w:rsidP="009907F9">
            <w:pPr>
              <w:pStyle w:val="TableParagraph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:rsidR="003730C0" w:rsidRDefault="003730C0">
      <w:pPr>
        <w:rPr>
          <w:b/>
          <w:sz w:val="20"/>
        </w:rPr>
      </w:pPr>
    </w:p>
    <w:p w:rsidR="00E35368" w:rsidRDefault="00E35368"/>
    <w:sectPr w:rsidR="00E35368">
      <w:type w:val="continuous"/>
      <w:pgSz w:w="16840" w:h="11910" w:orient="landscape"/>
      <w:pgMar w:top="1100" w:right="2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0"/>
    <w:rsid w:val="00087CF3"/>
    <w:rsid w:val="000E3AAA"/>
    <w:rsid w:val="000E3C2A"/>
    <w:rsid w:val="0019023F"/>
    <w:rsid w:val="001D41D3"/>
    <w:rsid w:val="00264A4F"/>
    <w:rsid w:val="00287183"/>
    <w:rsid w:val="003567A2"/>
    <w:rsid w:val="003730C0"/>
    <w:rsid w:val="00380425"/>
    <w:rsid w:val="004503B0"/>
    <w:rsid w:val="00452FC1"/>
    <w:rsid w:val="004C7B56"/>
    <w:rsid w:val="004F1D4A"/>
    <w:rsid w:val="004F547C"/>
    <w:rsid w:val="0051065B"/>
    <w:rsid w:val="00560842"/>
    <w:rsid w:val="005C04E6"/>
    <w:rsid w:val="005E512F"/>
    <w:rsid w:val="00621F74"/>
    <w:rsid w:val="00645BD8"/>
    <w:rsid w:val="00651D68"/>
    <w:rsid w:val="00720500"/>
    <w:rsid w:val="00737410"/>
    <w:rsid w:val="00814B5C"/>
    <w:rsid w:val="008152A9"/>
    <w:rsid w:val="0085471E"/>
    <w:rsid w:val="008739AE"/>
    <w:rsid w:val="00877FF1"/>
    <w:rsid w:val="008A479F"/>
    <w:rsid w:val="008C7104"/>
    <w:rsid w:val="008D1734"/>
    <w:rsid w:val="008F0E3A"/>
    <w:rsid w:val="009907F9"/>
    <w:rsid w:val="009B69C0"/>
    <w:rsid w:val="009B7A84"/>
    <w:rsid w:val="00B11995"/>
    <w:rsid w:val="00B86730"/>
    <w:rsid w:val="00BE43EE"/>
    <w:rsid w:val="00C22230"/>
    <w:rsid w:val="00C4535A"/>
    <w:rsid w:val="00C74723"/>
    <w:rsid w:val="00CA7B02"/>
    <w:rsid w:val="00D235D7"/>
    <w:rsid w:val="00D3522B"/>
    <w:rsid w:val="00D664D3"/>
    <w:rsid w:val="00DC033F"/>
    <w:rsid w:val="00E35368"/>
    <w:rsid w:val="00E70325"/>
    <w:rsid w:val="00E81210"/>
    <w:rsid w:val="00EA4657"/>
    <w:rsid w:val="00EE5780"/>
    <w:rsid w:val="00EF6060"/>
    <w:rsid w:val="00F83BD6"/>
    <w:rsid w:val="00F91D95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AF61-B713-4731-A55E-8BF0C817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17"/>
      <w:szCs w:val="17"/>
    </w:rPr>
  </w:style>
  <w:style w:type="paragraph" w:styleId="KonuBal">
    <w:name w:val="Title"/>
    <w:basedOn w:val="Normal"/>
    <w:uiPriority w:val="1"/>
    <w:qFormat/>
    <w:pPr>
      <w:spacing w:before="123"/>
      <w:ind w:left="30"/>
    </w:pPr>
    <w:rPr>
      <w:rFonts w:ascii="Arial Black" w:eastAsia="Arial Black" w:hAnsi="Arial Black" w:cs="Arial Black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bayram</dc:creator>
  <cp:lastModifiedBy>Fen Edebiyat 2</cp:lastModifiedBy>
  <cp:revision>2</cp:revision>
  <dcterms:created xsi:type="dcterms:W3CDTF">2025-08-28T13:23:00Z</dcterms:created>
  <dcterms:modified xsi:type="dcterms:W3CDTF">2025-08-28T13:23:00Z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2022-11-30T00:00:00Z</vt:filetime>
  </property>
</Properties>
</file>