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Spec="center" w:tblpY="2011"/>
        <w:tblW w:w="11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000"/>
        <w:gridCol w:w="1980"/>
        <w:gridCol w:w="2980"/>
        <w:gridCol w:w="3320"/>
        <w:gridCol w:w="1180"/>
      </w:tblGrid>
      <w:tr w:rsidR="0032312C" w:rsidRPr="00C75FE8" w:rsidTr="00AC460F">
        <w:trPr>
          <w:trHeight w:val="49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ÖĞRENCİ NO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DERSİ VEREN ÖĞRETİM ELEMANI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MAZERET NEDENİ</w:t>
            </w:r>
          </w:p>
        </w:tc>
      </w:tr>
      <w:tr w:rsidR="0032312C" w:rsidRPr="00C75FE8" w:rsidTr="00AC460F">
        <w:trPr>
          <w:trHeight w:val="10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1165906027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Muhammed Buğrahan KOF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İNSAN KAYNAKLARI YÖNETİMİ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STRATEJİK MARKA YÖNETİMİ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SİYASAL İLETİŞİM VE SİYASAL KAMPANYALAR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.Özlem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GÖKSEL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Öğr.Gör.Dr.Emel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DEMİR ASKEROĞLU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Öğr.Gör.Dr.Emel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DEMİR ASKEROĞLU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KYK VOLEYBOL TURNUVA</w:t>
            </w:r>
          </w:p>
        </w:tc>
      </w:tr>
      <w:tr w:rsidR="0032312C" w:rsidRPr="00C75FE8" w:rsidTr="00AC460F">
        <w:trPr>
          <w:trHeight w:val="10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1175906009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Emre </w:t>
            </w:r>
            <w:proofErr w:type="gram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KIYAK</w:t>
            </w:r>
            <w:proofErr w:type="gram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İNSAN KAYNAKLARI YÖNETİMİ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STRATEJİK MARKA YÖNETİMİ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SİYASAL İLETİŞİM VE SİYASAL KAMPANYALAR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.Özlem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GÖKSEL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Öğr.Gör.Dr.Emel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DEMİR ASKEROĞLU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Öğr.Gör.Dr.Emel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DEMİR ASKEROĞLU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KYK VOLEYBOL TURNUVA</w:t>
            </w:r>
          </w:p>
        </w:tc>
      </w:tr>
      <w:tr w:rsidR="0032312C" w:rsidRPr="00C75FE8" w:rsidTr="00AC460F">
        <w:trPr>
          <w:trHeight w:val="8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1185905044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Emirhan POLAT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İŞ VE SOSYAL GÜVENLİK HUKUKU 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BİLGİSAYAR II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İŞ GÜVENLİĞİ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Av.Fatih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KAYA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proofErr w:type="gram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.Ali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MARALCAN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Öğr.Gör.Özgün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GEYİKTEPE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KYK VOLEYBOL TURNUVA</w:t>
            </w:r>
          </w:p>
        </w:tc>
      </w:tr>
      <w:tr w:rsidR="0032312C" w:rsidRPr="00C75FE8" w:rsidTr="00AC460F">
        <w:trPr>
          <w:trHeight w:val="15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1185906021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Fatih DEMİR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TEMEL BİLGİ TEKNOLOJİLERİ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 xml:space="preserve">HALKLA İLİŞKİLERDE METİN YAZARLIĞI 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 xml:space="preserve">İKNA EDİCİ İLETİŞİM 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BÜTÜNLEŞİK PAZARLAMA İLETİŞİMİ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 xml:space="preserve">DİJİTAL MEDYA STRETEJİLERİ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.Ali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MARALCAN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Öğr.Gör.Özlem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GÖKSEL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Öğr.Gör.Dr.Emel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DEMİR ASKEROĞLU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Öğr.Gör.Barbaros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Arif ÖZCAN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Öğr.Gör.Barbaros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Arif ÖZCAN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KYK VOLEYBOL TURNUVA</w:t>
            </w:r>
          </w:p>
        </w:tc>
      </w:tr>
      <w:tr w:rsidR="0032312C" w:rsidRPr="00C75FE8" w:rsidTr="00AC460F">
        <w:trPr>
          <w:trHeight w:val="11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1165906044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Satılmış KILIÇ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İNSAN KAYNAKLARI YÖNETİMİ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STRATEJİK MARKA YÖNETİMİ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SİYASAL İLETİŞİM VE SİYASAL KAMPANYALAR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.Özlem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GÖKSEL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Öğr.Gör.Dr.Emel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DEMİR ASKEROĞLU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Öğr.Gör.Dr.Emel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DEMİR ASKEROĞLU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KYK VOLEYBOL TURNUVA</w:t>
            </w:r>
          </w:p>
        </w:tc>
      </w:tr>
      <w:tr w:rsidR="0032312C" w:rsidRPr="00C75FE8" w:rsidTr="00AC460F">
        <w:trPr>
          <w:trHeight w:val="11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1185904070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Muhammed KOLCUOĞLU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BİLGİSAYAR II 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İLETİŞİM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GENEL MUHASEBE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 xml:space="preserve">ULUSLARARASI PAZARLAMA 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TİCARET HUKUK BİLGİSİ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.Ali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MARALCAN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Öğr.Gör.Barbaros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Arif ÖZCAN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Öğr.Gör.Gökçe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KEMAN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Öğr.Gör.Barbaros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Arif ÖZCAN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Av.Fatih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KAYA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KYK VOLEYBOL TURNUVA</w:t>
            </w:r>
          </w:p>
        </w:tc>
      </w:tr>
      <w:tr w:rsidR="0032312C" w:rsidRPr="00C75FE8" w:rsidTr="00AC460F">
        <w:trPr>
          <w:trHeight w:val="97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1175910015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Makbule GÖKÇE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MESLEKİ İNGİLİZCE II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 xml:space="preserve">KAMU YÖNETİMİ 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HALKLA İLİŞKİLER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EKONOMİ II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DOSYALAMA VE ARŞİVLEME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proofErr w:type="gram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.Ali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MARALCAN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Öğr.Gör.Fatma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Işık SOYSALAN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Öğr.Gör.Gülten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VATANSEVER BALCIOĞLU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Öğr.Gör.Fatma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Işık SOYSALAN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Öğr.Gör.Fatma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Işık SOYSALAN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KYK MASA TENİSİ TURNUVA</w:t>
            </w:r>
          </w:p>
        </w:tc>
      </w:tr>
      <w:tr w:rsidR="0032312C" w:rsidRPr="00C75FE8" w:rsidTr="00AC460F">
        <w:trPr>
          <w:trHeight w:val="13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1185910054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Ahmet Emin NAZLI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İLETİŞİM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PROTOKOL VE SOSYAL DAVRANIŞ KURALLARI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EKONOMİ II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DOSYALAMA VE ARŞİVLEME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MESLEKİ YAZIŞMALAR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.Gülten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VATANSEVER BALCIOĞLU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Öğr.Gör.Fatma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Işık SOYSALAN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Öğr.Gör.Fatma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Işık SOYSALAN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Öğr.Gör.Fatma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Işık SOYSALAN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Öğr.Gör.Gülten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VATANSEVER BALCIOĞLU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KYK VOLEYBOL TURNUVA</w:t>
            </w:r>
          </w:p>
        </w:tc>
      </w:tr>
      <w:tr w:rsidR="0032312C" w:rsidRPr="00C75FE8" w:rsidTr="00AC460F">
        <w:trPr>
          <w:trHeight w:val="13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1185910032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Cem ÖZSOY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İLETİŞİM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PROTOKOL VE SOSYAL DAVRANIŞ KURALLARI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EKONOMİ II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DOSYALAMA VE ARŞİVLEME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MESLEKİ YAZIŞMALAR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.Gülten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VATANSEVER BALCIOĞLU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Öğr.Gör.Fatma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Işık SOYSALAN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Öğr.Gör.Fatma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Işık SOYSALAN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Öğr.Gör.Fatma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Işık SOYSALAN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Öğr.Gör.Gülten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VATANSEVER BALCIOĞLU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KYK VOLEYBOL TURNUVA</w:t>
            </w:r>
          </w:p>
        </w:tc>
      </w:tr>
      <w:tr w:rsidR="0032312C" w:rsidRPr="00C75FE8" w:rsidTr="00AC460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1175910025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Alirıza KURUM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MESLEKİ İNGİLİZCE II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 xml:space="preserve">KAMU YÖNETİMİ 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HALKLA İLİŞKİLER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MESLEKİ YAZIŞMALAR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.Ali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MARALCAN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Öğr.Gör.Fatma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Işık SOYSALAN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Öğr.Gör.Gülten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VATANSEVER BALCIOĞLU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Öğr.Gör.Gülten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VATANSEVER BALCIOĞLU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KYK VOLEYBOL TURNUVA</w:t>
            </w:r>
          </w:p>
        </w:tc>
      </w:tr>
      <w:tr w:rsidR="0032312C" w:rsidRPr="00C75FE8" w:rsidTr="00AC460F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1175908806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Berat KAYRAN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AKIŞKANLAR VE HİDROLİK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.Hakan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GÜL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RAPOR</w:t>
            </w:r>
          </w:p>
        </w:tc>
      </w:tr>
      <w:tr w:rsidR="0032312C" w:rsidRPr="00C75FE8" w:rsidTr="00AC460F">
        <w:trPr>
          <w:trHeight w:val="11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1175905026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Dilan ÜSTÜNDAĞ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TAŞIMA VE DEPOLAMA GÜVENLİĞİ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İŞ YERİNDE RİSK ANALİZİ VE METODLARI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GİRİŞİMCİLİK II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.Gülsüm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TURAN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Öğr.Gör.Gülsüm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TURAN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Öğr.Gör.Barbaros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Arif ÖZCAN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KYK KÜLTÜREL GEZİ</w:t>
            </w:r>
          </w:p>
        </w:tc>
      </w:tr>
      <w:tr w:rsidR="0032312C" w:rsidRPr="00C75FE8" w:rsidTr="00AC460F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1175905040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Sidar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DEVİR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İSTATİSTİK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.Bilge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BERKHAN KASTACI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RAPOR</w:t>
            </w:r>
          </w:p>
        </w:tc>
      </w:tr>
      <w:tr w:rsidR="0032312C" w:rsidRPr="00C75FE8" w:rsidTr="00AC460F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1175905046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Elif Nur AKIN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İSTATİSTİK 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ACİL DURUM YÖNETİMİ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.Bilge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BERKHAN KASTACI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Öğr.Gör.Özgün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GEYİKTEPE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RAPOR</w:t>
            </w:r>
          </w:p>
        </w:tc>
      </w:tr>
      <w:tr w:rsidR="0032312C" w:rsidRPr="00C75FE8" w:rsidTr="00AC460F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1175905031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Seda KARAKAN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KRİZ VE STRES YÖNETİMİ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.Gülten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VATANSEVER BALCIOĞLU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RAPOR</w:t>
            </w:r>
          </w:p>
        </w:tc>
      </w:tr>
      <w:tr w:rsidR="0032312C" w:rsidRPr="00C75FE8" w:rsidTr="00AC460F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1185906046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Yusuf DANIŞ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HALKLA İLİŞKİLERDE METİN 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 w:type="page"/>
              <w:t>YAZARLIĞI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.Özlem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GÖKSEL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 w:type="page"/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RAPOR</w:t>
            </w:r>
          </w:p>
        </w:tc>
      </w:tr>
      <w:tr w:rsidR="0032312C" w:rsidRPr="00C75FE8" w:rsidTr="00AC460F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1175904013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Yusuf BULUT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ETÜDÜ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.Ali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MARALCAN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RAPOR</w:t>
            </w:r>
          </w:p>
        </w:tc>
      </w:tr>
      <w:tr w:rsidR="0032312C" w:rsidRPr="00C75FE8" w:rsidTr="00AC460F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1185904003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Muhammed Ali ÖZKAN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 DİLİ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.Zeynep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ÇİMEN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RAPOR</w:t>
            </w:r>
          </w:p>
        </w:tc>
      </w:tr>
      <w:tr w:rsidR="0032312C" w:rsidRPr="00C75FE8" w:rsidTr="00AC460F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1185904013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Ömer Faruk ÖZKAN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 DİLİ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.Zeynep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ÇİMEN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RAPOR</w:t>
            </w:r>
          </w:p>
        </w:tc>
      </w:tr>
      <w:tr w:rsidR="0032312C" w:rsidRPr="00C75FE8" w:rsidTr="00AC460F">
        <w:trPr>
          <w:trHeight w:val="6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1185906026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Yasemin TERZİOĞLU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TEMEL BİLGİ TEKNOLOJİLERİ II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.Ali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MARALCAN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VEFAT</w:t>
            </w:r>
          </w:p>
        </w:tc>
      </w:tr>
      <w:tr w:rsidR="0032312C" w:rsidRPr="00C75FE8" w:rsidTr="00AC460F">
        <w:trPr>
          <w:trHeight w:val="11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1185910058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Buse DURMAZ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İLETİŞİM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PROTOKOL VE SOSYAL DAVRANIŞ KURALLARI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EKONOMİ II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DOSYALAMA VE ARŞİVLEME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.Gülten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VATANSEVER BALCIOĞLU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Öğr.Gör.Fatma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Işık SOYSALAN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Öğr.Gör.Fatma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Işık SOYSALAN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Öğr.Gör.Fatma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Işık SOYSALAN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KYK VOLEYBOL TURNUVA</w:t>
            </w:r>
          </w:p>
        </w:tc>
      </w:tr>
      <w:tr w:rsidR="0032312C" w:rsidRPr="00C75FE8" w:rsidTr="00AC460F">
        <w:trPr>
          <w:trHeight w:val="6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1185905055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Büşra Nur ÇATAKLI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İŞ VE SOSYAL GÜVENLİK HUKUKU 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BİLGİSAYAR II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İŞ GÜVENLİĞİ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312C" w:rsidRPr="00C75FE8" w:rsidRDefault="0032312C" w:rsidP="00AC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Av.Fatih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KAYA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proofErr w:type="gram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.Ali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MARALCAN</w:t>
            </w: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Öğr.Gör.Özgün</w:t>
            </w:r>
            <w:proofErr w:type="spellEnd"/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GEYİKTEPE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12C" w:rsidRPr="00C75FE8" w:rsidRDefault="0032312C" w:rsidP="00AC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KYK VOLEYBOL TURNUVA</w:t>
            </w:r>
          </w:p>
        </w:tc>
      </w:tr>
    </w:tbl>
    <w:p w:rsidR="00DA16D6" w:rsidRDefault="00DA16D6"/>
    <w:p w:rsidR="0032312C" w:rsidRDefault="0032312C"/>
    <w:sectPr w:rsidR="003231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0ED" w:rsidRDefault="009E60ED" w:rsidP="0032312C">
      <w:pPr>
        <w:spacing w:after="0" w:line="240" w:lineRule="auto"/>
      </w:pPr>
      <w:r>
        <w:separator/>
      </w:r>
    </w:p>
  </w:endnote>
  <w:endnote w:type="continuationSeparator" w:id="0">
    <w:p w:rsidR="009E60ED" w:rsidRDefault="009E60ED" w:rsidP="0032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0F" w:rsidRDefault="00AC46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0F" w:rsidRDefault="00AC460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0F" w:rsidRDefault="00AC46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0ED" w:rsidRDefault="009E60ED" w:rsidP="0032312C">
      <w:pPr>
        <w:spacing w:after="0" w:line="240" w:lineRule="auto"/>
      </w:pPr>
      <w:r>
        <w:separator/>
      </w:r>
    </w:p>
  </w:footnote>
  <w:footnote w:type="continuationSeparator" w:id="0">
    <w:p w:rsidR="009E60ED" w:rsidRDefault="009E60ED" w:rsidP="00323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0F" w:rsidRDefault="00AC460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0F" w:rsidRPr="00AC460F" w:rsidRDefault="00AC460F" w:rsidP="00AC460F">
    <w:pPr>
      <w:pStyle w:val="stBilgi"/>
      <w:jc w:val="center"/>
      <w:rPr>
        <w:rFonts w:ascii="Times New Roman" w:hAnsi="Times New Roman" w:cs="Times New Roman"/>
        <w:b/>
        <w:sz w:val="24"/>
        <w:szCs w:val="24"/>
        <w:lang w:eastAsia="tr-TR"/>
      </w:rPr>
    </w:pPr>
    <w:bookmarkStart w:id="0" w:name="_GoBack"/>
    <w:r w:rsidRPr="00AC460F">
      <w:rPr>
        <w:rFonts w:ascii="Times New Roman" w:hAnsi="Times New Roman" w:cs="Times New Roman"/>
        <w:b/>
        <w:sz w:val="24"/>
        <w:szCs w:val="24"/>
        <w:lang w:eastAsia="tr-TR"/>
      </w:rPr>
      <w:t>MAZERET SINAVI</w:t>
    </w:r>
  </w:p>
  <w:bookmarkEnd w:id="0"/>
  <w:p w:rsidR="00AC460F" w:rsidRDefault="00AC460F">
    <w:pPr>
      <w:pStyle w:val="stBilgi"/>
    </w:pPr>
    <w:r>
      <w:rPr>
        <w:rFonts w:ascii="Times New Roman" w:hAnsi="Times New Roman" w:cs="Times New Roman"/>
        <w:sz w:val="24"/>
        <w:szCs w:val="24"/>
        <w:lang w:eastAsia="tr-TR"/>
      </w:rPr>
      <w:tab/>
    </w:r>
    <w:r>
      <w:rPr>
        <w:rFonts w:ascii="Times New Roman" w:hAnsi="Times New Roman" w:cs="Times New Roman"/>
        <w:sz w:val="24"/>
        <w:szCs w:val="24"/>
        <w:lang w:eastAsia="tr-TR"/>
      </w:rPr>
      <w:t>2018–2019</w:t>
    </w:r>
    <w:r w:rsidRPr="00976076">
      <w:rPr>
        <w:rFonts w:ascii="Times New Roman" w:hAnsi="Times New Roman" w:cs="Times New Roman"/>
        <w:sz w:val="24"/>
        <w:szCs w:val="24"/>
        <w:lang w:eastAsia="tr-TR"/>
      </w:rPr>
      <w:t xml:space="preserve"> Bahar</w:t>
    </w:r>
    <w:r>
      <w:rPr>
        <w:rFonts w:ascii="Times New Roman" w:hAnsi="Times New Roman" w:cs="Times New Roman"/>
        <w:sz w:val="24"/>
        <w:szCs w:val="24"/>
        <w:lang w:eastAsia="tr-TR"/>
      </w:rPr>
      <w:t xml:space="preserve"> </w:t>
    </w:r>
    <w:r w:rsidRPr="00976076">
      <w:rPr>
        <w:rFonts w:ascii="Times New Roman" w:hAnsi="Times New Roman" w:cs="Times New Roman"/>
        <w:sz w:val="24"/>
        <w:szCs w:val="24"/>
        <w:lang w:eastAsia="tr-TR"/>
      </w:rPr>
      <w:t>Dönemi Ara Sınavlarına giremedikleri derslerden mazeret sınavlarının</w:t>
    </w:r>
    <w:r>
      <w:rPr>
        <w:rFonts w:ascii="Times New Roman" w:hAnsi="Times New Roman" w:cs="Times New Roman"/>
        <w:sz w:val="24"/>
        <w:szCs w:val="24"/>
        <w:lang w:eastAsia="tr-TR"/>
      </w:rPr>
      <w:t xml:space="preserve"> 08 Mayıs - 10 Mayıs 2019 </w:t>
    </w:r>
    <w:r>
      <w:rPr>
        <w:rFonts w:ascii="Times New Roman" w:hAnsi="Times New Roman" w:cs="Times New Roman"/>
        <w:sz w:val="24"/>
        <w:szCs w:val="24"/>
        <w:lang w:eastAsia="tr-TR"/>
      </w:rPr>
      <w:t xml:space="preserve">tarihleri arasında ilgili </w:t>
    </w:r>
    <w:r w:rsidRPr="00976076">
      <w:rPr>
        <w:rFonts w:ascii="Times New Roman" w:hAnsi="Times New Roman" w:cs="Times New Roman"/>
        <w:sz w:val="24"/>
        <w:szCs w:val="24"/>
        <w:lang w:eastAsia="tr-TR"/>
      </w:rPr>
      <w:t>öğretim elemanlarının belirleyeceği gün ve saatte yapıl</w:t>
    </w:r>
    <w:r>
      <w:rPr>
        <w:rFonts w:ascii="Times New Roman" w:hAnsi="Times New Roman" w:cs="Times New Roman"/>
        <w:sz w:val="24"/>
        <w:szCs w:val="24"/>
        <w:lang w:eastAsia="tr-TR"/>
      </w:rPr>
      <w:t>acaktır.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0F" w:rsidRDefault="00AC460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2C"/>
    <w:rsid w:val="0032312C"/>
    <w:rsid w:val="009E60ED"/>
    <w:rsid w:val="00AC460F"/>
    <w:rsid w:val="00DA16D6"/>
    <w:rsid w:val="00F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A8E2"/>
  <w15:chartTrackingRefBased/>
  <w15:docId w15:val="{50DAE8BF-72A9-4185-9AE7-37DE9FC8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12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312C"/>
  </w:style>
  <w:style w:type="paragraph" w:styleId="AltBilgi">
    <w:name w:val="footer"/>
    <w:basedOn w:val="Normal"/>
    <w:link w:val="AltBilgiChar"/>
    <w:uiPriority w:val="99"/>
    <w:unhideWhenUsed/>
    <w:rsid w:val="0032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3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</cp:revision>
  <dcterms:created xsi:type="dcterms:W3CDTF">2019-05-03T09:13:00Z</dcterms:created>
  <dcterms:modified xsi:type="dcterms:W3CDTF">2019-05-03T09:48:00Z</dcterms:modified>
</cp:coreProperties>
</file>